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79FC" w:rsidRDefault="00F979FC" w:rsidP="005020C4">
      <w:pPr>
        <w:spacing w:after="0" w:line="240" w:lineRule="auto"/>
        <w:jc w:val="center"/>
        <w:rPr>
          <w:rFonts w:ascii="Times New Roman" w:hAnsi="Times New Roman" w:cs="Times New Roman"/>
          <w:b/>
          <w:lang w:val="en-US"/>
        </w:rPr>
      </w:pPr>
    </w:p>
    <w:p w:rsidR="004F39F4" w:rsidRDefault="004F39F4" w:rsidP="004F39F4">
      <w:pPr>
        <w:spacing w:after="0" w:line="240" w:lineRule="auto"/>
        <w:jc w:val="center"/>
        <w:rPr>
          <w:rFonts w:ascii="Times New Roman" w:hAnsi="Times New Roman" w:cs="Times New Roman"/>
          <w:color w:val="FF0000"/>
          <w:sz w:val="24"/>
          <w:szCs w:val="24"/>
          <w:lang w:val="en-US"/>
        </w:rPr>
      </w:pPr>
      <w:r w:rsidRPr="009F0F55">
        <w:rPr>
          <w:rFonts w:ascii="Times New Roman" w:hAnsi="Times New Roman" w:cs="Times New Roman"/>
          <w:b/>
          <w:sz w:val="24"/>
          <w:szCs w:val="24"/>
          <w:lang w:val="en-US"/>
        </w:rPr>
        <w:t>IBU DAN PANTI SOSIAL DALAM FOTOGRAFI POTRET</w:t>
      </w:r>
    </w:p>
    <w:p w:rsidR="004F39F4" w:rsidRPr="009F0F55" w:rsidRDefault="004F39F4" w:rsidP="004F39F4">
      <w:pPr>
        <w:spacing w:after="0" w:line="240" w:lineRule="auto"/>
        <w:jc w:val="center"/>
        <w:rPr>
          <w:rFonts w:ascii="Times New Roman" w:hAnsi="Times New Roman" w:cs="Times New Roman"/>
          <w:color w:val="FF0000"/>
          <w:sz w:val="24"/>
          <w:szCs w:val="24"/>
          <w:lang w:val="en-US"/>
        </w:rPr>
      </w:pPr>
    </w:p>
    <w:p w:rsidR="00963281" w:rsidRDefault="004F39F4" w:rsidP="004F39F4">
      <w:pPr>
        <w:spacing w:after="0" w:line="240" w:lineRule="auto"/>
        <w:ind w:right="-2"/>
        <w:jc w:val="center"/>
        <w:rPr>
          <w:sz w:val="24"/>
          <w:szCs w:val="24"/>
        </w:rPr>
      </w:pPr>
      <w:r w:rsidRPr="009F0F55">
        <w:rPr>
          <w:rFonts w:ascii="Times New Roman" w:hAnsi="Times New Roman" w:cs="Times New Roman"/>
          <w:b/>
          <w:noProof/>
          <w:sz w:val="24"/>
          <w:szCs w:val="24"/>
          <w:lang w:val="en-US"/>
        </w:rPr>
        <w:t>Dani Aulia Rahman Dani</w:t>
      </w:r>
      <w:r>
        <w:rPr>
          <w:rFonts w:ascii="Times New Roman" w:hAnsi="Times New Roman" w:cs="Times New Roman"/>
          <w:b/>
          <w:bCs/>
          <w:sz w:val="24"/>
          <w:szCs w:val="24"/>
          <w:lang w:val="en-US"/>
        </w:rPr>
        <w:t>1</w:t>
      </w:r>
      <w:r>
        <w:rPr>
          <w:b/>
          <w:bCs/>
          <w:sz w:val="24"/>
          <w:szCs w:val="24"/>
        </w:rPr>
        <w:t xml:space="preserve">* , </w:t>
      </w:r>
      <w:r>
        <w:rPr>
          <w:b/>
          <w:bCs/>
          <w:sz w:val="24"/>
          <w:szCs w:val="24"/>
          <w:lang w:val="en-US"/>
        </w:rPr>
        <w:t>Yusril</w:t>
      </w:r>
      <w:r w:rsidRPr="004F39F4">
        <w:rPr>
          <w:b/>
          <w:bCs/>
          <w:sz w:val="24"/>
          <w:szCs w:val="24"/>
        </w:rPr>
        <w:t xml:space="preserve">2* , </w:t>
      </w:r>
      <w:r>
        <w:rPr>
          <w:b/>
          <w:bCs/>
          <w:sz w:val="24"/>
          <w:szCs w:val="24"/>
          <w:lang w:val="en-US"/>
        </w:rPr>
        <w:t>Andar Indra Sastra</w:t>
      </w:r>
      <w:r w:rsidRPr="004F39F4">
        <w:rPr>
          <w:b/>
          <w:bCs/>
          <w:sz w:val="24"/>
          <w:szCs w:val="24"/>
        </w:rPr>
        <w:t>3</w:t>
      </w:r>
      <w:r w:rsidRPr="004F39F4">
        <w:rPr>
          <w:sz w:val="24"/>
          <w:szCs w:val="24"/>
        </w:rPr>
        <w:t>*</w:t>
      </w:r>
    </w:p>
    <w:p w:rsidR="004F39F4" w:rsidRPr="004F39F4" w:rsidRDefault="004F39F4" w:rsidP="004F39F4">
      <w:pPr>
        <w:spacing w:after="0" w:line="240" w:lineRule="auto"/>
        <w:ind w:right="-2"/>
        <w:jc w:val="center"/>
        <w:rPr>
          <w:rFonts w:ascii="Times New Roman" w:hAnsi="Times New Roman" w:cs="Times New Roman"/>
          <w:color w:val="FF0000"/>
          <w:lang w:val="en-US"/>
        </w:rPr>
      </w:pPr>
      <w:r w:rsidRPr="009F0F55">
        <w:rPr>
          <w:rFonts w:ascii="Times New Roman" w:hAnsi="Times New Roman" w:cs="Times New Roman"/>
          <w:b/>
          <w:noProof/>
          <w:sz w:val="24"/>
          <w:szCs w:val="24"/>
          <w:vertAlign w:val="superscript"/>
          <w:lang w:val="en-US"/>
        </w:rPr>
        <w:t xml:space="preserve"> </w:t>
      </w:r>
    </w:p>
    <w:p w:rsidR="004F39F4" w:rsidRDefault="004F39F4" w:rsidP="004F39F4">
      <w:pPr>
        <w:spacing w:after="0" w:line="240" w:lineRule="auto"/>
        <w:jc w:val="center"/>
        <w:rPr>
          <w:rFonts w:asciiTheme="majorBidi" w:hAnsiTheme="majorBidi" w:cstheme="majorBidi"/>
        </w:rPr>
      </w:pPr>
      <w:r>
        <w:rPr>
          <w:rFonts w:asciiTheme="majorBidi" w:hAnsiTheme="majorBidi" w:cstheme="majorBidi"/>
        </w:rPr>
        <w:t xml:space="preserve">Program Studi Penciptaan </w:t>
      </w:r>
      <w:r>
        <w:rPr>
          <w:rFonts w:asciiTheme="majorBidi" w:hAnsiTheme="majorBidi" w:cstheme="majorBidi"/>
          <w:lang w:val="en-US"/>
        </w:rPr>
        <w:t xml:space="preserve">Fotografi </w:t>
      </w:r>
      <w:r w:rsidRPr="004F39F4">
        <w:rPr>
          <w:rFonts w:asciiTheme="majorBidi" w:hAnsiTheme="majorBidi" w:cstheme="majorBidi"/>
        </w:rPr>
        <w:t>Program Pasca Sarjana1*,</w:t>
      </w:r>
    </w:p>
    <w:p w:rsidR="004F39F4" w:rsidRDefault="004F39F4" w:rsidP="004F39F4">
      <w:pPr>
        <w:spacing w:after="0" w:line="240" w:lineRule="auto"/>
        <w:jc w:val="center"/>
        <w:rPr>
          <w:rFonts w:asciiTheme="majorBidi" w:hAnsiTheme="majorBidi" w:cstheme="majorBidi"/>
        </w:rPr>
      </w:pPr>
      <w:r w:rsidRPr="004F39F4">
        <w:rPr>
          <w:rFonts w:asciiTheme="majorBidi" w:hAnsiTheme="majorBidi" w:cstheme="majorBidi"/>
        </w:rPr>
        <w:t xml:space="preserve">Program Studi Penciptaan Seni </w:t>
      </w:r>
      <w:r>
        <w:rPr>
          <w:rFonts w:asciiTheme="majorBidi" w:hAnsiTheme="majorBidi" w:cstheme="majorBidi"/>
          <w:lang w:val="en-US"/>
        </w:rPr>
        <w:t>Teater</w:t>
      </w:r>
      <w:r>
        <w:rPr>
          <w:rFonts w:asciiTheme="majorBidi" w:hAnsiTheme="majorBidi" w:cstheme="majorBidi"/>
        </w:rPr>
        <w:t xml:space="preserve"> Program Pasca Sarjana</w:t>
      </w:r>
      <w:r>
        <w:rPr>
          <w:rFonts w:asciiTheme="majorBidi" w:hAnsiTheme="majorBidi" w:cstheme="majorBidi"/>
          <w:lang w:val="en-US"/>
        </w:rPr>
        <w:t>2</w:t>
      </w:r>
      <w:r w:rsidRPr="004F39F4">
        <w:rPr>
          <w:rFonts w:asciiTheme="majorBidi" w:hAnsiTheme="majorBidi" w:cstheme="majorBidi"/>
        </w:rPr>
        <w:t>*,</w:t>
      </w:r>
    </w:p>
    <w:p w:rsidR="004F39F4" w:rsidRDefault="004F39F4" w:rsidP="00963281">
      <w:pPr>
        <w:spacing w:after="0" w:line="240" w:lineRule="auto"/>
        <w:jc w:val="center"/>
        <w:rPr>
          <w:rFonts w:asciiTheme="majorBidi" w:hAnsiTheme="majorBidi" w:cstheme="majorBidi"/>
        </w:rPr>
      </w:pPr>
      <w:r w:rsidRPr="004F39F4">
        <w:rPr>
          <w:rFonts w:asciiTheme="majorBidi" w:hAnsiTheme="majorBidi" w:cstheme="majorBidi"/>
        </w:rPr>
        <w:t xml:space="preserve">Program Studi </w:t>
      </w:r>
      <w:r w:rsidR="00963281">
        <w:rPr>
          <w:rFonts w:asciiTheme="majorBidi" w:hAnsiTheme="majorBidi" w:cstheme="majorBidi"/>
          <w:lang w:val="en-US"/>
        </w:rPr>
        <w:t>Pengkajian Seni Pertunjukan Jurusan Humaniora</w:t>
      </w:r>
      <w:r w:rsidRPr="004F39F4">
        <w:rPr>
          <w:rFonts w:asciiTheme="majorBidi" w:hAnsiTheme="majorBidi" w:cstheme="majorBidi"/>
        </w:rPr>
        <w:t xml:space="preserve">3* </w:t>
      </w:r>
    </w:p>
    <w:p w:rsidR="00963281" w:rsidRDefault="004F39F4" w:rsidP="004F39F4">
      <w:pPr>
        <w:spacing w:after="0" w:line="240" w:lineRule="auto"/>
        <w:jc w:val="center"/>
        <w:rPr>
          <w:rFonts w:asciiTheme="majorBidi" w:hAnsiTheme="majorBidi" w:cstheme="majorBidi"/>
        </w:rPr>
      </w:pPr>
      <w:r w:rsidRPr="004F39F4">
        <w:rPr>
          <w:rFonts w:asciiTheme="majorBidi" w:hAnsiTheme="majorBidi" w:cstheme="majorBidi"/>
        </w:rPr>
        <w:t xml:space="preserve">Institut Seni Indonesia Padangpanjang </w:t>
      </w:r>
    </w:p>
    <w:p w:rsidR="00963281" w:rsidRDefault="004F39F4" w:rsidP="004F39F4">
      <w:pPr>
        <w:spacing w:after="0" w:line="240" w:lineRule="auto"/>
        <w:jc w:val="center"/>
        <w:rPr>
          <w:rFonts w:asciiTheme="majorBidi" w:hAnsiTheme="majorBidi" w:cstheme="majorBidi"/>
        </w:rPr>
      </w:pPr>
      <w:r w:rsidRPr="004F39F4">
        <w:rPr>
          <w:rFonts w:asciiTheme="majorBidi" w:hAnsiTheme="majorBidi" w:cstheme="majorBidi"/>
        </w:rPr>
        <w:t xml:space="preserve">Jl. Bahder Johan, Guguak Malintang, Padangpanjang, Kota Padangpanjang, Kode Pos 27126 </w:t>
      </w:r>
    </w:p>
    <w:p w:rsidR="00963281" w:rsidRDefault="004F39F4" w:rsidP="004F39F4">
      <w:pPr>
        <w:spacing w:after="0" w:line="240" w:lineRule="auto"/>
        <w:jc w:val="center"/>
        <w:rPr>
          <w:rFonts w:asciiTheme="majorBidi" w:hAnsiTheme="majorBidi" w:cstheme="majorBidi"/>
        </w:rPr>
      </w:pPr>
      <w:r w:rsidRPr="004F39F4">
        <w:rPr>
          <w:rFonts w:asciiTheme="majorBidi" w:hAnsiTheme="majorBidi" w:cstheme="majorBidi"/>
        </w:rPr>
        <w:t>Sumatera Barat. Indonesia</w:t>
      </w:r>
    </w:p>
    <w:p w:rsidR="004F39F4" w:rsidRPr="00963281" w:rsidRDefault="004F39F4" w:rsidP="004F39F4">
      <w:pPr>
        <w:spacing w:after="0" w:line="240" w:lineRule="auto"/>
        <w:jc w:val="center"/>
        <w:rPr>
          <w:rFonts w:ascii="Times New Roman" w:hAnsi="Times New Roman" w:cs="Times New Roman"/>
          <w:sz w:val="20"/>
          <w:szCs w:val="20"/>
        </w:rPr>
      </w:pPr>
      <w:r>
        <w:t xml:space="preserve"> </w:t>
      </w:r>
      <w:hyperlink r:id="rId8" w:history="1">
        <w:r w:rsidR="00855855" w:rsidRPr="002D6FED">
          <w:rPr>
            <w:rStyle w:val="Hyperlink"/>
            <w:rFonts w:ascii="Times New Roman" w:hAnsi="Times New Roman" w:cs="Times New Roman"/>
            <w:sz w:val="20"/>
            <w:szCs w:val="20"/>
          </w:rPr>
          <w:t>Danyodong@gmail.com,Yusril2001@gmail.com</w:t>
        </w:r>
      </w:hyperlink>
      <w:r w:rsidR="00963281" w:rsidRPr="00963281">
        <w:rPr>
          <w:rFonts w:ascii="Times New Roman" w:hAnsi="Times New Roman" w:cs="Times New Roman"/>
          <w:sz w:val="20"/>
          <w:szCs w:val="20"/>
        </w:rPr>
        <w:t xml:space="preserve">,  </w:t>
      </w:r>
      <w:hyperlink r:id="rId9" w:history="1">
        <w:r w:rsidR="00963281" w:rsidRPr="002D6FED">
          <w:rPr>
            <w:rStyle w:val="Hyperlink"/>
            <w:rFonts w:ascii="Times New Roman" w:hAnsi="Times New Roman" w:cs="Times New Roman"/>
            <w:sz w:val="20"/>
            <w:szCs w:val="20"/>
          </w:rPr>
          <w:t>Andarindrasastra@isi-padangpanjang.ac.id</w:t>
        </w:r>
      </w:hyperlink>
      <w:r w:rsidR="00963281" w:rsidRPr="00963281">
        <w:rPr>
          <w:rFonts w:ascii="Times New Roman" w:hAnsi="Times New Roman" w:cs="Times New Roman"/>
          <w:sz w:val="20"/>
          <w:szCs w:val="20"/>
        </w:rPr>
        <w:t xml:space="preserve"> </w:t>
      </w:r>
    </w:p>
    <w:p w:rsidR="004F39F4" w:rsidRPr="00963281" w:rsidRDefault="004F39F4" w:rsidP="004F39F4">
      <w:pPr>
        <w:spacing w:after="0" w:line="240" w:lineRule="auto"/>
        <w:jc w:val="center"/>
        <w:rPr>
          <w:rFonts w:ascii="Times New Roman" w:hAnsi="Times New Roman" w:cs="Times New Roman"/>
          <w:sz w:val="20"/>
          <w:szCs w:val="20"/>
        </w:rPr>
      </w:pPr>
    </w:p>
    <w:p w:rsidR="004F39F4" w:rsidRPr="001724AD" w:rsidRDefault="004F39F4" w:rsidP="00963281">
      <w:pPr>
        <w:spacing w:after="0"/>
        <w:ind w:left="567" w:right="567"/>
        <w:jc w:val="center"/>
        <w:rPr>
          <w:rFonts w:ascii="Times New Roman" w:hAnsi="Times New Roman" w:cs="Times New Roman"/>
          <w:b/>
          <w:noProof/>
          <w:sz w:val="20"/>
          <w:szCs w:val="20"/>
          <w:lang w:val="en-US"/>
        </w:rPr>
      </w:pPr>
      <w:r w:rsidRPr="001724AD">
        <w:rPr>
          <w:rFonts w:ascii="Times New Roman" w:hAnsi="Times New Roman" w:cs="Times New Roman"/>
          <w:b/>
          <w:noProof/>
          <w:sz w:val="20"/>
          <w:szCs w:val="20"/>
          <w:lang w:val="en-US"/>
        </w:rPr>
        <w:t>Abstrak</w:t>
      </w:r>
    </w:p>
    <w:p w:rsidR="004F39F4" w:rsidRPr="00963281" w:rsidRDefault="004F39F4" w:rsidP="00963281">
      <w:pPr>
        <w:pStyle w:val="ListParagraph"/>
        <w:spacing w:line="240" w:lineRule="auto"/>
        <w:ind w:left="426"/>
        <w:jc w:val="both"/>
        <w:rPr>
          <w:rFonts w:ascii="Times New Roman" w:hAnsi="Times New Roman" w:cs="Times New Roman"/>
          <w:sz w:val="20"/>
          <w:szCs w:val="20"/>
          <w:lang w:val="en-US"/>
        </w:rPr>
      </w:pPr>
      <w:r w:rsidRPr="00561BA2">
        <w:rPr>
          <w:rFonts w:ascii="Times New Roman" w:hAnsi="Times New Roman" w:cs="Times New Roman"/>
          <w:sz w:val="20"/>
          <w:szCs w:val="20"/>
        </w:rPr>
        <w:t>Ibu adalah orangtua perempuan seorang anak, baik melalui hubungan biologis maupun sosial</w:t>
      </w:r>
      <w:r w:rsidRPr="00561BA2">
        <w:rPr>
          <w:rFonts w:ascii="Times New Roman" w:hAnsi="Times New Roman" w:cs="Times New Roman"/>
          <w:sz w:val="20"/>
          <w:szCs w:val="20"/>
          <w:lang w:val="en-US"/>
        </w:rPr>
        <w:t>. S</w:t>
      </w:r>
      <w:r w:rsidRPr="00561BA2">
        <w:rPr>
          <w:rFonts w:ascii="Times New Roman" w:hAnsi="Times New Roman" w:cs="Times New Roman"/>
          <w:sz w:val="20"/>
          <w:szCs w:val="20"/>
        </w:rPr>
        <w:t>eseorang yang mem</w:t>
      </w:r>
      <w:r w:rsidRPr="00561BA2">
        <w:rPr>
          <w:rFonts w:ascii="Times New Roman" w:hAnsi="Times New Roman" w:cs="Times New Roman"/>
          <w:sz w:val="20"/>
          <w:szCs w:val="20"/>
          <w:lang w:val="en-US"/>
        </w:rPr>
        <w:t xml:space="preserve">iliki peran </w:t>
      </w:r>
      <w:r w:rsidRPr="00561BA2">
        <w:rPr>
          <w:rFonts w:ascii="Times New Roman" w:hAnsi="Times New Roman" w:cs="Times New Roman"/>
          <w:sz w:val="20"/>
          <w:szCs w:val="20"/>
        </w:rPr>
        <w:t>sebagai istri,</w:t>
      </w:r>
      <w:r w:rsidRPr="00561BA2">
        <w:rPr>
          <w:rFonts w:ascii="Times New Roman" w:hAnsi="Times New Roman" w:cs="Times New Roman"/>
          <w:sz w:val="20"/>
          <w:szCs w:val="20"/>
          <w:lang w:val="en-US"/>
        </w:rPr>
        <w:t xml:space="preserve"> </w:t>
      </w:r>
      <w:r w:rsidRPr="00561BA2">
        <w:rPr>
          <w:rFonts w:ascii="Times New Roman" w:hAnsi="Times New Roman" w:cs="Times New Roman"/>
          <w:sz w:val="20"/>
          <w:szCs w:val="20"/>
        </w:rPr>
        <w:t xml:space="preserve">sebagai orang yang melahirkan dan merawat anak-anaknya. Ibu juga </w:t>
      </w:r>
      <w:r w:rsidRPr="00561BA2">
        <w:rPr>
          <w:rFonts w:ascii="Times New Roman" w:hAnsi="Times New Roman" w:cs="Times New Roman"/>
          <w:sz w:val="20"/>
          <w:szCs w:val="20"/>
          <w:lang w:val="en-US"/>
        </w:rPr>
        <w:t>merupakan</w:t>
      </w:r>
      <w:r w:rsidRPr="00561BA2">
        <w:rPr>
          <w:rFonts w:ascii="Times New Roman" w:hAnsi="Times New Roman" w:cs="Times New Roman"/>
          <w:sz w:val="20"/>
          <w:szCs w:val="20"/>
        </w:rPr>
        <w:t xml:space="preserve"> benteng yang dapat menguatkan setiap anggota keluarga</w:t>
      </w:r>
      <w:r w:rsidRPr="00561BA2">
        <w:rPr>
          <w:rFonts w:ascii="Times New Roman" w:hAnsi="Times New Roman" w:cs="Times New Roman"/>
          <w:sz w:val="20"/>
          <w:szCs w:val="20"/>
          <w:lang w:val="en-US"/>
        </w:rPr>
        <w:t>.</w:t>
      </w:r>
      <w:r w:rsidR="00963281">
        <w:rPr>
          <w:rFonts w:ascii="Times New Roman" w:hAnsi="Times New Roman" w:cs="Times New Roman"/>
          <w:sz w:val="20"/>
          <w:szCs w:val="20"/>
          <w:lang w:val="en-US"/>
        </w:rPr>
        <w:t xml:space="preserve"> </w:t>
      </w:r>
      <w:r w:rsidRPr="00963281">
        <w:rPr>
          <w:rFonts w:ascii="Times New Roman" w:hAnsi="Times New Roman" w:cs="Times New Roman"/>
          <w:sz w:val="20"/>
          <w:szCs w:val="20"/>
        </w:rPr>
        <w:t>Perbedaan sikap dan tingkah laku yang berbeda</w:t>
      </w:r>
      <w:r w:rsidRPr="00963281">
        <w:rPr>
          <w:rFonts w:ascii="Times New Roman" w:hAnsi="Times New Roman" w:cs="Times New Roman"/>
          <w:sz w:val="20"/>
          <w:szCs w:val="20"/>
          <w:lang w:val="en-US"/>
        </w:rPr>
        <w:t xml:space="preserve"> dari Ibu (orangtua lanjut usia) </w:t>
      </w:r>
      <w:r w:rsidRPr="00963281">
        <w:rPr>
          <w:rFonts w:ascii="Times New Roman" w:hAnsi="Times New Roman" w:cs="Times New Roman"/>
          <w:sz w:val="20"/>
          <w:szCs w:val="20"/>
        </w:rPr>
        <w:t>dapat memicu ketidakharmonisan dalam keluarga</w:t>
      </w:r>
      <w:r w:rsidRPr="00963281">
        <w:rPr>
          <w:rFonts w:ascii="Times New Roman" w:hAnsi="Times New Roman" w:cs="Times New Roman"/>
          <w:sz w:val="20"/>
          <w:szCs w:val="20"/>
          <w:lang w:val="en-US"/>
        </w:rPr>
        <w:t>.</w:t>
      </w:r>
      <w:r w:rsidRPr="00963281">
        <w:rPr>
          <w:rFonts w:ascii="Times New Roman" w:hAnsi="Times New Roman" w:cs="Times New Roman"/>
          <w:sz w:val="20"/>
          <w:szCs w:val="20"/>
        </w:rPr>
        <w:t xml:space="preserve"> Hal </w:t>
      </w:r>
      <w:r w:rsidRPr="00963281">
        <w:rPr>
          <w:rFonts w:ascii="Times New Roman" w:hAnsi="Times New Roman" w:cs="Times New Roman"/>
          <w:sz w:val="20"/>
          <w:szCs w:val="20"/>
          <w:lang w:val="en-US"/>
        </w:rPr>
        <w:t xml:space="preserve">ini bertentangan dengan keinginan setiap keluarga yang </w:t>
      </w:r>
      <w:r w:rsidRPr="00963281">
        <w:rPr>
          <w:rFonts w:ascii="Times New Roman" w:hAnsi="Times New Roman" w:cs="Times New Roman"/>
          <w:sz w:val="20"/>
          <w:szCs w:val="20"/>
        </w:rPr>
        <w:t>ingin orang tuanya yang sudah berusia lanjut dapat terawat dengan baik</w:t>
      </w:r>
      <w:r w:rsidRPr="00963281">
        <w:rPr>
          <w:rFonts w:ascii="Times New Roman" w:hAnsi="Times New Roman" w:cs="Times New Roman"/>
          <w:sz w:val="20"/>
          <w:szCs w:val="20"/>
          <w:lang w:val="en-US"/>
        </w:rPr>
        <w:t>.</w:t>
      </w:r>
      <w:r w:rsidRPr="00963281">
        <w:rPr>
          <w:rFonts w:ascii="Times New Roman" w:hAnsi="Times New Roman" w:cs="Times New Roman"/>
          <w:sz w:val="20"/>
          <w:szCs w:val="20"/>
        </w:rPr>
        <w:t xml:space="preserve"> </w:t>
      </w:r>
      <w:r w:rsidRPr="00963281">
        <w:rPr>
          <w:rFonts w:ascii="Times New Roman" w:hAnsi="Times New Roman" w:cs="Times New Roman"/>
          <w:sz w:val="20"/>
          <w:szCs w:val="20"/>
          <w:lang w:val="en-US"/>
        </w:rPr>
        <w:t>Namun,</w:t>
      </w:r>
      <w:r w:rsidRPr="00963281">
        <w:rPr>
          <w:rFonts w:ascii="Times New Roman" w:hAnsi="Times New Roman" w:cs="Times New Roman"/>
          <w:sz w:val="20"/>
          <w:szCs w:val="20"/>
        </w:rPr>
        <w:t xml:space="preserve"> karena </w:t>
      </w:r>
      <w:r w:rsidRPr="00963281">
        <w:rPr>
          <w:rFonts w:ascii="Times New Roman" w:hAnsi="Times New Roman" w:cs="Times New Roman"/>
          <w:sz w:val="20"/>
          <w:szCs w:val="20"/>
          <w:lang w:val="en-US"/>
        </w:rPr>
        <w:t xml:space="preserve">suatu </w:t>
      </w:r>
      <w:r w:rsidRPr="00963281">
        <w:rPr>
          <w:rFonts w:ascii="Times New Roman" w:hAnsi="Times New Roman" w:cs="Times New Roman"/>
          <w:sz w:val="20"/>
          <w:szCs w:val="20"/>
        </w:rPr>
        <w:t xml:space="preserve">kesibukan </w:t>
      </w:r>
      <w:r w:rsidRPr="00963281">
        <w:rPr>
          <w:rFonts w:ascii="Times New Roman" w:hAnsi="Times New Roman" w:cs="Times New Roman"/>
          <w:sz w:val="20"/>
          <w:szCs w:val="20"/>
          <w:lang w:val="en-US"/>
        </w:rPr>
        <w:t>maka</w:t>
      </w:r>
      <w:r w:rsidRPr="00963281">
        <w:rPr>
          <w:rFonts w:ascii="Times New Roman" w:hAnsi="Times New Roman" w:cs="Times New Roman"/>
          <w:sz w:val="20"/>
          <w:szCs w:val="20"/>
        </w:rPr>
        <w:t xml:space="preserve"> mereka memilih untuk menitipkan keluarganya yang sudah berusia lanjut di panti jompo yang memang disediakan untuk menampung dan merawat </w:t>
      </w:r>
      <w:r w:rsidRPr="00963281">
        <w:rPr>
          <w:rFonts w:ascii="Times New Roman" w:hAnsi="Times New Roman" w:cs="Times New Roman"/>
          <w:sz w:val="20"/>
          <w:szCs w:val="20"/>
          <w:lang w:val="en-US"/>
        </w:rPr>
        <w:t>kelompok lansia.</w:t>
      </w:r>
      <w:r w:rsidR="00963281">
        <w:rPr>
          <w:rFonts w:ascii="Times New Roman" w:hAnsi="Times New Roman" w:cs="Times New Roman"/>
          <w:sz w:val="20"/>
          <w:szCs w:val="20"/>
          <w:lang w:val="en-US"/>
        </w:rPr>
        <w:t xml:space="preserve"> </w:t>
      </w:r>
      <w:r w:rsidRPr="00963281">
        <w:rPr>
          <w:rFonts w:ascii="Times New Roman" w:hAnsi="Times New Roman" w:cs="Times New Roman"/>
          <w:color w:val="000000" w:themeColor="text1"/>
          <w:sz w:val="20"/>
          <w:szCs w:val="20"/>
          <w:lang w:val="en-US"/>
        </w:rPr>
        <w:t xml:space="preserve">Terkait fenomena di atas, pengkarya </w:t>
      </w:r>
      <w:r w:rsidRPr="00963281">
        <w:rPr>
          <w:rFonts w:ascii="Times New Roman" w:hAnsi="Times New Roman" w:cs="Times New Roman"/>
          <w:color w:val="000000" w:themeColor="text1"/>
          <w:sz w:val="20"/>
          <w:szCs w:val="20"/>
        </w:rPr>
        <w:t>men</w:t>
      </w:r>
      <w:r w:rsidRPr="00963281">
        <w:rPr>
          <w:rFonts w:ascii="Times New Roman" w:hAnsi="Times New Roman" w:cs="Times New Roman"/>
          <w:color w:val="000000" w:themeColor="text1"/>
          <w:sz w:val="20"/>
          <w:szCs w:val="20"/>
          <w:lang w:val="en-US"/>
        </w:rPr>
        <w:t>g</w:t>
      </w:r>
      <w:r w:rsidRPr="00963281">
        <w:rPr>
          <w:rFonts w:ascii="Times New Roman" w:hAnsi="Times New Roman" w:cs="Times New Roman"/>
          <w:color w:val="000000" w:themeColor="text1"/>
          <w:sz w:val="20"/>
          <w:szCs w:val="20"/>
        </w:rPr>
        <w:t xml:space="preserve">gunakan metode </w:t>
      </w:r>
      <w:r w:rsidRPr="00963281">
        <w:rPr>
          <w:rFonts w:ascii="Times New Roman" w:hAnsi="Times New Roman" w:cs="Times New Roman"/>
          <w:i/>
          <w:color w:val="000000" w:themeColor="text1"/>
          <w:sz w:val="20"/>
          <w:szCs w:val="20"/>
        </w:rPr>
        <w:t>EDFAT (Entire, Detail, Frame, Angle, Time)</w:t>
      </w:r>
      <w:r w:rsidRPr="00963281">
        <w:rPr>
          <w:rFonts w:ascii="Times New Roman" w:hAnsi="Times New Roman" w:cs="Times New Roman"/>
          <w:i/>
          <w:color w:val="000000" w:themeColor="text1"/>
          <w:sz w:val="20"/>
          <w:szCs w:val="20"/>
          <w:lang w:val="en-US"/>
        </w:rPr>
        <w:t xml:space="preserve">, </w:t>
      </w:r>
      <w:r w:rsidRPr="00963281">
        <w:rPr>
          <w:rFonts w:ascii="Times New Roman" w:hAnsi="Times New Roman" w:cs="Times New Roman"/>
          <w:color w:val="000000" w:themeColor="text1"/>
          <w:sz w:val="20"/>
          <w:szCs w:val="20"/>
          <w:lang w:val="en-US"/>
        </w:rPr>
        <w:t>yaitu</w:t>
      </w:r>
      <w:r w:rsidRPr="00963281">
        <w:rPr>
          <w:rFonts w:ascii="Times New Roman" w:hAnsi="Times New Roman" w:cs="Times New Roman"/>
          <w:i/>
          <w:color w:val="000000" w:themeColor="text1"/>
          <w:sz w:val="20"/>
          <w:szCs w:val="20"/>
          <w:lang w:val="en-US"/>
        </w:rPr>
        <w:t xml:space="preserve"> </w:t>
      </w:r>
      <w:r w:rsidRPr="00963281">
        <w:rPr>
          <w:rFonts w:ascii="Times New Roman" w:hAnsi="Times New Roman" w:cs="Times New Roman"/>
          <w:color w:val="000000" w:themeColor="text1"/>
          <w:sz w:val="20"/>
          <w:szCs w:val="20"/>
        </w:rPr>
        <w:t>suatu pembiasaan dalam fotografi spontan,</w:t>
      </w:r>
      <w:r w:rsidRPr="00963281">
        <w:rPr>
          <w:rFonts w:ascii="Times New Roman" w:hAnsi="Times New Roman" w:cs="Times New Roman"/>
          <w:color w:val="000000" w:themeColor="text1"/>
          <w:sz w:val="20"/>
          <w:szCs w:val="20"/>
          <w:lang w:val="en-US"/>
        </w:rPr>
        <w:t xml:space="preserve"> </w:t>
      </w:r>
      <w:r w:rsidRPr="00963281">
        <w:rPr>
          <w:rFonts w:ascii="Times New Roman" w:hAnsi="Times New Roman" w:cs="Times New Roman"/>
          <w:color w:val="000000" w:themeColor="text1"/>
          <w:sz w:val="20"/>
          <w:szCs w:val="20"/>
        </w:rPr>
        <w:t>membantu pengkarya dalam proses percepatan pengambilan keputusan terhadap momen atau kondisi visual bercerita dan bernilai berita dengan cepat dan lugas</w:t>
      </w:r>
      <w:r w:rsidRPr="00963281">
        <w:rPr>
          <w:rFonts w:ascii="Times New Roman" w:hAnsi="Times New Roman" w:cs="Times New Roman"/>
          <w:color w:val="000000" w:themeColor="text1"/>
          <w:sz w:val="20"/>
          <w:szCs w:val="20"/>
          <w:lang w:val="en-US"/>
        </w:rPr>
        <w:t xml:space="preserve"> serta </w:t>
      </w:r>
      <w:r w:rsidRPr="00963281">
        <w:rPr>
          <w:rFonts w:ascii="Times New Roman" w:hAnsi="Times New Roman" w:cs="Times New Roman"/>
          <w:color w:val="000000" w:themeColor="text1"/>
          <w:sz w:val="20"/>
          <w:szCs w:val="20"/>
        </w:rPr>
        <w:t>difungsikan sebagai metode observasi obyek esai foto.</w:t>
      </w:r>
      <w:r w:rsidR="00963281">
        <w:rPr>
          <w:rFonts w:ascii="Times New Roman" w:hAnsi="Times New Roman" w:cs="Times New Roman"/>
          <w:color w:val="000000" w:themeColor="text1"/>
          <w:sz w:val="20"/>
          <w:szCs w:val="20"/>
          <w:lang w:val="en-US"/>
        </w:rPr>
        <w:t xml:space="preserve"> </w:t>
      </w:r>
      <w:r w:rsidRPr="00963281">
        <w:rPr>
          <w:rFonts w:ascii="Times New Roman" w:hAnsi="Times New Roman" w:cs="Times New Roman"/>
          <w:color w:val="000000" w:themeColor="text1"/>
          <w:sz w:val="20"/>
          <w:szCs w:val="20"/>
        </w:rPr>
        <w:t>Melalui pendekatan metode EDFAT tersebut, pengkarya mendapatkan kesimpulan bahwa</w:t>
      </w:r>
      <w:r w:rsidRPr="00963281">
        <w:rPr>
          <w:rFonts w:ascii="Times New Roman" w:hAnsi="Times New Roman" w:cs="Times New Roman"/>
          <w:sz w:val="20"/>
          <w:szCs w:val="20"/>
        </w:rPr>
        <w:t xml:space="preserve"> dengan Fotografi Potret ibu dan panti sosial  ini</w:t>
      </w:r>
      <w:r w:rsidRPr="00963281">
        <w:rPr>
          <w:rFonts w:ascii="Times New Roman" w:hAnsi="Times New Roman" w:cs="Times New Roman"/>
          <w:color w:val="000000"/>
          <w:sz w:val="20"/>
          <w:szCs w:val="20"/>
        </w:rPr>
        <w:t xml:space="preserve"> menjadi penekanan dalam menciptakan sebuah karya fotografi potret, yaitu </w:t>
      </w:r>
      <w:r w:rsidRPr="00963281">
        <w:rPr>
          <w:rFonts w:ascii="Times New Roman" w:hAnsi="Times New Roman" w:cs="Times New Roman"/>
          <w:color w:val="000000" w:themeColor="text1"/>
          <w:sz w:val="20"/>
          <w:szCs w:val="20"/>
        </w:rPr>
        <w:t xml:space="preserve">bagaimana menciptakan ingat-ingatan dalam fotografi potret dengan menonjolkan pribadi-pribadi sosok Ibu </w:t>
      </w:r>
      <w:r w:rsidRPr="00963281">
        <w:rPr>
          <w:rFonts w:ascii="Times New Roman" w:hAnsi="Times New Roman" w:cs="Times New Roman"/>
          <w:color w:val="000000"/>
          <w:sz w:val="20"/>
          <w:szCs w:val="20"/>
        </w:rPr>
        <w:t xml:space="preserve">untuk melahirkan kembali peran penting sosok Ibu sesungguhnya. Tujuan dari penciptaan karya ini adalah untuk menumbuhkan kesadaran </w:t>
      </w:r>
      <w:r w:rsidRPr="00963281">
        <w:rPr>
          <w:rFonts w:ascii="Times New Roman" w:hAnsi="Times New Roman" w:cs="Times New Roman"/>
          <w:color w:val="000000"/>
          <w:sz w:val="20"/>
          <w:szCs w:val="20"/>
          <w:lang w:val="en-US"/>
        </w:rPr>
        <w:t xml:space="preserve">tentang </w:t>
      </w:r>
      <w:r w:rsidRPr="00963281">
        <w:rPr>
          <w:rFonts w:ascii="Times New Roman" w:hAnsi="Times New Roman" w:cs="Times New Roman"/>
          <w:color w:val="000000"/>
          <w:sz w:val="20"/>
          <w:szCs w:val="20"/>
        </w:rPr>
        <w:t xml:space="preserve">peran sosok Ibu </w:t>
      </w:r>
      <w:r w:rsidRPr="00963281">
        <w:rPr>
          <w:rFonts w:ascii="Times New Roman" w:hAnsi="Times New Roman" w:cs="Times New Roman"/>
          <w:color w:val="000000"/>
          <w:sz w:val="20"/>
          <w:szCs w:val="20"/>
          <w:lang w:val="en-US"/>
        </w:rPr>
        <w:t xml:space="preserve">kepada </w:t>
      </w:r>
      <w:r w:rsidRPr="00963281">
        <w:rPr>
          <w:rFonts w:ascii="Times New Roman" w:hAnsi="Times New Roman" w:cs="Times New Roman"/>
          <w:color w:val="000000"/>
          <w:sz w:val="20"/>
          <w:szCs w:val="20"/>
        </w:rPr>
        <w:t>anak-anak yang tega menelantarkan Ibunya.</w:t>
      </w:r>
    </w:p>
    <w:p w:rsidR="004F39F4" w:rsidRPr="00561BA2" w:rsidRDefault="004F39F4" w:rsidP="004F39F4">
      <w:pPr>
        <w:pStyle w:val="ListParagraph"/>
        <w:spacing w:line="240" w:lineRule="auto"/>
        <w:ind w:left="426" w:firstLine="294"/>
        <w:jc w:val="both"/>
        <w:rPr>
          <w:rFonts w:ascii="Times New Roman" w:hAnsi="Times New Roman" w:cs="Times New Roman"/>
          <w:color w:val="000000"/>
          <w:sz w:val="20"/>
          <w:szCs w:val="20"/>
        </w:rPr>
      </w:pPr>
    </w:p>
    <w:p w:rsidR="004F39F4" w:rsidRPr="00561BA2" w:rsidRDefault="004F39F4" w:rsidP="004F39F4">
      <w:pPr>
        <w:pStyle w:val="ListParagraph"/>
        <w:spacing w:line="240" w:lineRule="auto"/>
        <w:ind w:left="426"/>
        <w:jc w:val="both"/>
        <w:rPr>
          <w:rFonts w:ascii="Times New Roman" w:hAnsi="Times New Roman" w:cs="Times New Roman"/>
          <w:sz w:val="20"/>
          <w:szCs w:val="20"/>
        </w:rPr>
      </w:pPr>
      <w:r w:rsidRPr="00561BA2">
        <w:rPr>
          <w:rFonts w:ascii="Times New Roman" w:hAnsi="Times New Roman" w:cs="Times New Roman"/>
          <w:sz w:val="20"/>
          <w:szCs w:val="20"/>
        </w:rPr>
        <w:t>Kata</w:t>
      </w:r>
      <w:r w:rsidRPr="00561BA2">
        <w:rPr>
          <w:rFonts w:ascii="Times New Roman" w:hAnsi="Times New Roman" w:cs="Times New Roman"/>
          <w:spacing w:val="-3"/>
          <w:sz w:val="20"/>
          <w:szCs w:val="20"/>
        </w:rPr>
        <w:t xml:space="preserve"> </w:t>
      </w:r>
      <w:r w:rsidRPr="00561BA2">
        <w:rPr>
          <w:rFonts w:ascii="Times New Roman" w:hAnsi="Times New Roman" w:cs="Times New Roman"/>
          <w:sz w:val="20"/>
          <w:szCs w:val="20"/>
        </w:rPr>
        <w:t>kunci</w:t>
      </w:r>
      <w:r w:rsidRPr="00561BA2">
        <w:rPr>
          <w:rFonts w:ascii="Times New Roman" w:hAnsi="Times New Roman" w:cs="Times New Roman"/>
          <w:spacing w:val="-4"/>
          <w:sz w:val="20"/>
          <w:szCs w:val="20"/>
        </w:rPr>
        <w:t xml:space="preserve"> </w:t>
      </w:r>
      <w:r w:rsidRPr="00561BA2">
        <w:rPr>
          <w:rFonts w:ascii="Times New Roman" w:hAnsi="Times New Roman" w:cs="Times New Roman"/>
          <w:sz w:val="20"/>
          <w:szCs w:val="20"/>
        </w:rPr>
        <w:t>:</w:t>
      </w:r>
      <w:r w:rsidRPr="00561BA2">
        <w:rPr>
          <w:rFonts w:ascii="Times New Roman" w:hAnsi="Times New Roman" w:cs="Times New Roman"/>
          <w:spacing w:val="-3"/>
          <w:sz w:val="20"/>
          <w:szCs w:val="20"/>
        </w:rPr>
        <w:t xml:space="preserve"> </w:t>
      </w:r>
      <w:r w:rsidRPr="00561BA2">
        <w:rPr>
          <w:rFonts w:ascii="Times New Roman" w:hAnsi="Times New Roman" w:cs="Times New Roman"/>
          <w:sz w:val="20"/>
          <w:szCs w:val="20"/>
          <w:lang w:val="en-US"/>
        </w:rPr>
        <w:t>I</w:t>
      </w:r>
      <w:r w:rsidRPr="00561BA2">
        <w:rPr>
          <w:rFonts w:ascii="Times New Roman" w:hAnsi="Times New Roman" w:cs="Times New Roman"/>
          <w:sz w:val="20"/>
          <w:szCs w:val="20"/>
        </w:rPr>
        <w:t>bu,</w:t>
      </w:r>
      <w:r w:rsidRPr="00561BA2">
        <w:rPr>
          <w:rFonts w:ascii="Times New Roman" w:hAnsi="Times New Roman" w:cs="Times New Roman"/>
          <w:sz w:val="20"/>
          <w:szCs w:val="20"/>
          <w:lang w:val="en-US"/>
        </w:rPr>
        <w:t xml:space="preserve"> </w:t>
      </w:r>
      <w:r w:rsidRPr="00561BA2">
        <w:rPr>
          <w:rFonts w:ascii="Times New Roman" w:hAnsi="Times New Roman" w:cs="Times New Roman"/>
          <w:sz w:val="20"/>
          <w:szCs w:val="20"/>
        </w:rPr>
        <w:t>panti sosial,</w:t>
      </w:r>
      <w:r w:rsidRPr="00561BA2">
        <w:rPr>
          <w:rFonts w:ascii="Times New Roman" w:hAnsi="Times New Roman" w:cs="Times New Roman"/>
          <w:spacing w:val="-2"/>
          <w:sz w:val="20"/>
          <w:szCs w:val="20"/>
        </w:rPr>
        <w:t xml:space="preserve"> </w:t>
      </w:r>
      <w:r w:rsidRPr="00561BA2">
        <w:rPr>
          <w:rFonts w:ascii="Times New Roman" w:hAnsi="Times New Roman" w:cs="Times New Roman"/>
          <w:sz w:val="20"/>
          <w:szCs w:val="20"/>
        </w:rPr>
        <w:t>fotografi</w:t>
      </w:r>
      <w:r w:rsidRPr="00561BA2">
        <w:rPr>
          <w:rFonts w:ascii="Times New Roman" w:hAnsi="Times New Roman" w:cs="Times New Roman"/>
          <w:spacing w:val="-4"/>
          <w:sz w:val="20"/>
          <w:szCs w:val="20"/>
        </w:rPr>
        <w:t xml:space="preserve"> </w:t>
      </w:r>
      <w:r w:rsidRPr="00561BA2">
        <w:rPr>
          <w:rFonts w:ascii="Times New Roman" w:hAnsi="Times New Roman" w:cs="Times New Roman"/>
          <w:sz w:val="20"/>
          <w:szCs w:val="20"/>
        </w:rPr>
        <w:t>potret</w:t>
      </w:r>
      <w:bookmarkStart w:id="0" w:name="_GoBack"/>
      <w:bookmarkEnd w:id="0"/>
    </w:p>
    <w:p w:rsidR="004F39F4" w:rsidRDefault="004F39F4" w:rsidP="004F39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5"/>
        <w:jc w:val="center"/>
        <w:rPr>
          <w:rFonts w:ascii="Times New Roman" w:hAnsi="Times New Roman" w:cs="Times New Roman"/>
          <w:b/>
          <w:i/>
          <w:sz w:val="20"/>
          <w:szCs w:val="20"/>
          <w:lang w:val="en-US" w:eastAsia="en-ID"/>
        </w:rPr>
      </w:pPr>
      <w:r w:rsidRPr="00561BA2">
        <w:rPr>
          <w:rFonts w:ascii="Times New Roman" w:hAnsi="Times New Roman" w:cs="Times New Roman"/>
          <w:b/>
          <w:i/>
          <w:sz w:val="20"/>
          <w:szCs w:val="20"/>
          <w:lang w:eastAsia="en-ID"/>
        </w:rPr>
        <w:t>Abstract</w:t>
      </w:r>
      <w:r w:rsidRPr="00561BA2">
        <w:rPr>
          <w:rFonts w:ascii="Times New Roman" w:hAnsi="Times New Roman" w:cs="Times New Roman"/>
          <w:b/>
          <w:i/>
          <w:sz w:val="20"/>
          <w:szCs w:val="20"/>
          <w:lang w:val="en-US" w:eastAsia="en-ID"/>
        </w:rPr>
        <w:t xml:space="preserve"> </w:t>
      </w:r>
    </w:p>
    <w:p w:rsidR="004F39F4" w:rsidRPr="00561BA2" w:rsidRDefault="004F39F4" w:rsidP="004F39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5"/>
        <w:jc w:val="center"/>
        <w:rPr>
          <w:rFonts w:ascii="Times New Roman" w:hAnsi="Times New Roman" w:cs="Times New Roman"/>
          <w:b/>
          <w:i/>
          <w:sz w:val="20"/>
          <w:szCs w:val="20"/>
          <w:lang w:val="en-US" w:eastAsia="en-ID"/>
        </w:rPr>
      </w:pPr>
    </w:p>
    <w:p w:rsidR="004F39F4" w:rsidRPr="00963281" w:rsidRDefault="004F39F4" w:rsidP="00963281">
      <w:pPr>
        <w:pStyle w:val="ListParagraph"/>
        <w:spacing w:line="240" w:lineRule="auto"/>
        <w:ind w:left="426"/>
        <w:jc w:val="both"/>
        <w:rPr>
          <w:rStyle w:val="q4iawc"/>
          <w:rFonts w:ascii="Times New Roman" w:hAnsi="Times New Roman" w:cs="Times New Roman"/>
          <w:sz w:val="20"/>
          <w:szCs w:val="20"/>
          <w:lang w:val="en"/>
        </w:rPr>
      </w:pPr>
      <w:r w:rsidRPr="00561BA2">
        <w:rPr>
          <w:rStyle w:val="q4iawc"/>
          <w:rFonts w:ascii="Times New Roman" w:hAnsi="Times New Roman" w:cs="Times New Roman"/>
          <w:sz w:val="20"/>
          <w:szCs w:val="20"/>
          <w:lang w:val="en"/>
        </w:rPr>
        <w:t xml:space="preserve">Mother is the female parent of a child, both through biological and social relationships. Someone who has a role as a wife, as a person who gives birth and takes care of her children. Mother is also a stronghold that can strengthen every member of the family. </w:t>
      </w:r>
      <w:r w:rsidRPr="00963281">
        <w:rPr>
          <w:rStyle w:val="q4iawc"/>
          <w:rFonts w:ascii="Times New Roman" w:hAnsi="Times New Roman" w:cs="Times New Roman"/>
          <w:sz w:val="20"/>
          <w:szCs w:val="20"/>
          <w:lang w:val="en"/>
        </w:rPr>
        <w:t>Differences in attitudes and behavior that are different from the mother (elderly parents) can trigger disharmony in the family. This is against the wishes of every family who wants their elderly parents to be well cared for. However, due to a busy schedule, they chose to leave their elderly family in a nursing home which was provided to accommodate and care for the elderly group. Regarding the above phenomenon, the artist uses the EDFAT (Entire, Detail, Frame, Angle, Time) method, which is a habit of spontaneous photography, assisting the artist in the process of accelerating decision-making on moments or visual conditions of storytelling and news value quickly and straightforwardly and is enabled as a method of</w:t>
      </w:r>
      <w:r w:rsidR="00963281">
        <w:rPr>
          <w:rStyle w:val="q4iawc"/>
          <w:rFonts w:ascii="Times New Roman" w:hAnsi="Times New Roman" w:cs="Times New Roman"/>
          <w:sz w:val="20"/>
          <w:szCs w:val="20"/>
          <w:lang w:val="en"/>
        </w:rPr>
        <w:t xml:space="preserve"> observing photo essay objects. </w:t>
      </w:r>
      <w:r w:rsidRPr="00963281">
        <w:rPr>
          <w:rStyle w:val="q4iawc"/>
          <w:rFonts w:ascii="Times New Roman" w:hAnsi="Times New Roman" w:cs="Times New Roman"/>
          <w:sz w:val="20"/>
          <w:szCs w:val="20"/>
          <w:lang w:val="en"/>
        </w:rPr>
        <w:t xml:space="preserve">Through the approach of the EDFAT method, the authors conclude that with Portrait Photography of mothers and social institutions, the emphasis is in creating a portrait photography work, namely how to create memories in portrait photography by highlighting the personalities of the mother figure to regenerate the important role of the mother figure. actually. The purpose of the creation of this work is to raise awareness about the role of the mother figure to children who have the heart to abandon their mother. </w:t>
      </w:r>
    </w:p>
    <w:p w:rsidR="004F39F4" w:rsidRDefault="004F39F4" w:rsidP="004F39F4">
      <w:pPr>
        <w:pStyle w:val="ListParagraph"/>
        <w:spacing w:line="240" w:lineRule="auto"/>
        <w:ind w:left="426"/>
        <w:jc w:val="both"/>
        <w:rPr>
          <w:rStyle w:val="q4iawc"/>
          <w:rFonts w:ascii="Times New Roman" w:hAnsi="Times New Roman" w:cs="Times New Roman"/>
          <w:sz w:val="20"/>
          <w:szCs w:val="20"/>
          <w:lang w:val="en"/>
        </w:rPr>
      </w:pPr>
    </w:p>
    <w:p w:rsidR="00963281" w:rsidRPr="00963281" w:rsidRDefault="004F39F4" w:rsidP="00963281">
      <w:pPr>
        <w:pStyle w:val="ListParagraph"/>
        <w:spacing w:line="240" w:lineRule="auto"/>
        <w:ind w:left="426"/>
        <w:jc w:val="both"/>
        <w:rPr>
          <w:rFonts w:ascii="Times New Roman" w:hAnsi="Times New Roman" w:cs="Times New Roman"/>
          <w:sz w:val="20"/>
          <w:szCs w:val="20"/>
          <w:lang w:val="en"/>
        </w:rPr>
        <w:sectPr w:rsidR="00963281" w:rsidRPr="00963281" w:rsidSect="00B5717C">
          <w:headerReference w:type="default" r:id="rId10"/>
          <w:footerReference w:type="default" r:id="rId11"/>
          <w:headerReference w:type="first" r:id="rId12"/>
          <w:footerReference w:type="first" r:id="rId13"/>
          <w:pgSz w:w="11906" w:h="16838" w:code="9"/>
          <w:pgMar w:top="1418" w:right="1134" w:bottom="1134" w:left="1418" w:header="720" w:footer="720" w:gutter="0"/>
          <w:pgNumType w:start="292"/>
          <w:cols w:space="720"/>
          <w:titlePg/>
          <w:docGrid w:linePitch="360"/>
        </w:sectPr>
      </w:pPr>
      <w:r w:rsidRPr="00561BA2">
        <w:rPr>
          <w:rStyle w:val="q4iawc"/>
          <w:rFonts w:ascii="Times New Roman" w:hAnsi="Times New Roman" w:cs="Times New Roman"/>
          <w:sz w:val="20"/>
          <w:szCs w:val="20"/>
          <w:lang w:val="en"/>
        </w:rPr>
        <w:t>Keywords: Mother, social home, portrait photography</w:t>
      </w:r>
    </w:p>
    <w:p w:rsidR="00E53E35" w:rsidRPr="00963281" w:rsidRDefault="00E53E35" w:rsidP="00AE4205">
      <w:pPr>
        <w:spacing w:after="0"/>
        <w:rPr>
          <w:rFonts w:ascii="Times New Roman" w:hAnsi="Times New Roman" w:cs="Times New Roman"/>
          <w:b/>
          <w:sz w:val="20"/>
          <w:szCs w:val="20"/>
          <w:lang w:val="en"/>
        </w:rPr>
        <w:sectPr w:rsidR="00E53E35" w:rsidRPr="00963281" w:rsidSect="00B5717C">
          <w:headerReference w:type="even" r:id="rId14"/>
          <w:headerReference w:type="default" r:id="rId15"/>
          <w:footerReference w:type="even" r:id="rId16"/>
          <w:footerReference w:type="default" r:id="rId17"/>
          <w:headerReference w:type="first" r:id="rId18"/>
          <w:footerReference w:type="first" r:id="rId19"/>
          <w:pgSz w:w="11906" w:h="16838" w:code="9"/>
          <w:pgMar w:top="1418" w:right="1134" w:bottom="1134" w:left="1418" w:header="720" w:footer="720" w:gutter="0"/>
          <w:pgNumType w:start="292"/>
          <w:cols w:space="720"/>
          <w:titlePg/>
          <w:docGrid w:linePitch="360"/>
        </w:sectPr>
      </w:pPr>
    </w:p>
    <w:p w:rsidR="00963281" w:rsidRDefault="00963281" w:rsidP="00963281">
      <w:pPr>
        <w:spacing w:after="0"/>
        <w:rPr>
          <w:rFonts w:ascii="Times New Roman" w:eastAsia="Times New Roman" w:hAnsi="Times New Roman" w:cs="Times New Roman"/>
          <w:b/>
          <w:bCs/>
          <w:sz w:val="20"/>
          <w:szCs w:val="20"/>
        </w:rPr>
      </w:pPr>
      <w:r w:rsidRPr="001724AD">
        <w:rPr>
          <w:rFonts w:ascii="Times New Roman" w:eastAsia="Times New Roman" w:hAnsi="Times New Roman" w:cs="Times New Roman"/>
          <w:b/>
          <w:bCs/>
          <w:sz w:val="20"/>
          <w:szCs w:val="20"/>
        </w:rPr>
        <w:t>PENDAHULUAN</w:t>
      </w:r>
    </w:p>
    <w:p w:rsidR="00963281" w:rsidRDefault="00963281" w:rsidP="00963281">
      <w:pPr>
        <w:pStyle w:val="ListParagraph"/>
        <w:ind w:left="0" w:firstLine="426"/>
        <w:jc w:val="both"/>
        <w:rPr>
          <w:rFonts w:ascii="Times New Roman" w:hAnsi="Times New Roman" w:cs="Times New Roman"/>
          <w:sz w:val="20"/>
          <w:szCs w:val="20"/>
        </w:rPr>
      </w:pPr>
      <w:r w:rsidRPr="009F0F55">
        <w:rPr>
          <w:rFonts w:ascii="Times New Roman" w:hAnsi="Times New Roman" w:cs="Times New Roman"/>
          <w:sz w:val="20"/>
          <w:szCs w:val="20"/>
        </w:rPr>
        <w:t>Ibu adalah orangtua perempuan seorang anak, baik melalui hubungan biologis maupun sosial. Ibu memiliki peranan yang sangat penting bagi anak. Ibu yang dikuatkan bahunya untuk menjaga sang buah hati, dilembutkan hatinya untuk memberi rasa aman dan diteguhkan kepribadiannya untuk terus berjuang saat yang lain menyerah. Siapa yang tidak mengenal dirinya. Bahkan saat namanya disebut, wajah seseorang yang selama ini mengasuh kita seketika muncul dalam pikiran. Semesta mengenal kata Ibu, meski dengan bahasa yang berbeda. Beberapa makhluk hidup mungkin menyebutnya sebagai induk, sedangkan manusia menyebutnya dengan berbagai penggilan.</w:t>
      </w:r>
    </w:p>
    <w:p w:rsidR="00963281" w:rsidRDefault="00963281" w:rsidP="00963281">
      <w:pPr>
        <w:pStyle w:val="ListParagraph"/>
        <w:ind w:left="0" w:firstLine="426"/>
        <w:jc w:val="both"/>
        <w:rPr>
          <w:rFonts w:ascii="Times New Roman" w:hAnsi="Times New Roman" w:cs="Times New Roman"/>
          <w:sz w:val="20"/>
          <w:szCs w:val="20"/>
        </w:rPr>
      </w:pPr>
      <w:r w:rsidRPr="009F0F55">
        <w:rPr>
          <w:rFonts w:ascii="Times New Roman" w:hAnsi="Times New Roman" w:cs="Times New Roman"/>
          <w:sz w:val="20"/>
          <w:szCs w:val="20"/>
        </w:rPr>
        <w:t>Berbakti terhadap kedua orangtua adalah sebuah kewajiban bagi semua anak, begitu pula dengan ajaran Islam yang telah mengajakan untuk menghormati dan berbakti kepada orang tua serta memuliakan kedua orangtua. Setiap anak tentunya mempunyai kewajiban dan tanggung jawab terhadap orangtua yang telah membesarkan dan mengasuh buah hatinya sejak kecil hingga dewasa. Ketika kedua orang tua sudah memasuki usia lanjut, banyak hal yang harus dilakukan anak, seperti memberi perhatian, kasih sayang, serta menjaganya dari segala yang menyakitkanya.</w:t>
      </w:r>
    </w:p>
    <w:p w:rsidR="00963281" w:rsidRDefault="00963281" w:rsidP="00963281">
      <w:pPr>
        <w:pStyle w:val="ListParagraph"/>
        <w:ind w:left="0" w:firstLine="426"/>
        <w:jc w:val="both"/>
        <w:rPr>
          <w:rFonts w:ascii="Times New Roman" w:hAnsi="Times New Roman" w:cs="Times New Roman"/>
          <w:sz w:val="20"/>
          <w:szCs w:val="20"/>
        </w:rPr>
      </w:pPr>
      <w:r w:rsidRPr="009F0F55">
        <w:rPr>
          <w:rFonts w:ascii="Times New Roman" w:hAnsi="Times New Roman" w:cs="Times New Roman"/>
          <w:sz w:val="20"/>
          <w:szCs w:val="20"/>
        </w:rPr>
        <w:t>Semakin menuanya usia orangtua maka mereka semakin membutuhkan tempat untuk berlindung dan mendapatkan kasih sayang terutama dari keluarga. Keluarga sebagai orang terdekat dengan lansia merupakan sebuah bentuk pertolongan praktis dan konkrit. Salah satu bentuk dukungan yang dapat diberikan keluarga berupa dukungan instrumental, seperti memfasilitasi kebutuhan lansia. Seiring bertambahnya usia, upaya untuk memberi perlakuan manusiawi orang tua usia lanjut dilakukan dengan menempatkan mereka di panti jompo. Di panti ini orangtua usia lanjut mendapat perawatan intensif. Sebaliknya, di lingkungan keluarga. Di satu sisi orang tua yang sudah berusia lanjut memiliki sikap dan tingkah laku yang berbeda</w:t>
      </w:r>
      <w:r>
        <w:rPr>
          <w:rFonts w:ascii="Times New Roman" w:hAnsi="Times New Roman" w:cs="Times New Roman"/>
          <w:sz w:val="20"/>
          <w:szCs w:val="20"/>
        </w:rPr>
        <w:t xml:space="preserve"> dengan mereka yang masih muda.</w:t>
      </w:r>
      <w:r>
        <w:rPr>
          <w:rFonts w:ascii="Times New Roman" w:hAnsi="Times New Roman" w:cs="Times New Roman"/>
          <w:sz w:val="20"/>
          <w:szCs w:val="20"/>
          <w:lang w:val="en-US"/>
        </w:rPr>
        <w:t> </w:t>
      </w:r>
      <w:r>
        <w:rPr>
          <w:rFonts w:ascii="Times New Roman" w:hAnsi="Times New Roman" w:cs="Times New Roman"/>
          <w:sz w:val="20"/>
          <w:szCs w:val="20"/>
        </w:rPr>
        <w:t>Perbedaan</w:t>
      </w:r>
      <w:r>
        <w:rPr>
          <w:rFonts w:ascii="Times New Roman" w:hAnsi="Times New Roman" w:cs="Times New Roman"/>
          <w:sz w:val="20"/>
          <w:szCs w:val="20"/>
          <w:lang w:val="en-US"/>
        </w:rPr>
        <w:t> </w:t>
      </w:r>
      <w:r>
        <w:rPr>
          <w:rFonts w:ascii="Times New Roman" w:hAnsi="Times New Roman" w:cs="Times New Roman"/>
          <w:sz w:val="20"/>
          <w:szCs w:val="20"/>
        </w:rPr>
        <w:t>tersebut</w:t>
      </w:r>
      <w:r>
        <w:rPr>
          <w:rFonts w:ascii="Times New Roman" w:hAnsi="Times New Roman" w:cs="Times New Roman"/>
          <w:sz w:val="20"/>
          <w:szCs w:val="20"/>
          <w:lang w:val="en-US"/>
        </w:rPr>
        <w:t> </w:t>
      </w:r>
      <w:r>
        <w:rPr>
          <w:rFonts w:ascii="Times New Roman" w:hAnsi="Times New Roman" w:cs="Times New Roman"/>
          <w:sz w:val="20"/>
          <w:szCs w:val="20"/>
        </w:rPr>
        <w:t>dapat</w:t>
      </w:r>
      <w:r>
        <w:rPr>
          <w:rFonts w:ascii="Times New Roman" w:hAnsi="Times New Roman" w:cs="Times New Roman"/>
          <w:sz w:val="20"/>
          <w:szCs w:val="20"/>
          <w:lang w:val="en-US"/>
        </w:rPr>
        <w:t> </w:t>
      </w:r>
      <w:r>
        <w:rPr>
          <w:rFonts w:ascii="Times New Roman" w:hAnsi="Times New Roman" w:cs="Times New Roman"/>
          <w:sz w:val="20"/>
          <w:szCs w:val="20"/>
        </w:rPr>
        <w:t>memicu</w:t>
      </w:r>
      <w:r>
        <w:rPr>
          <w:rFonts w:ascii="Times New Roman" w:hAnsi="Times New Roman" w:cs="Times New Roman"/>
          <w:sz w:val="20"/>
          <w:szCs w:val="20"/>
          <w:lang w:val="en-US"/>
        </w:rPr>
        <w:t> </w:t>
      </w:r>
      <w:r w:rsidRPr="009F0F55">
        <w:rPr>
          <w:rFonts w:ascii="Times New Roman" w:hAnsi="Times New Roman" w:cs="Times New Roman"/>
          <w:sz w:val="20"/>
          <w:szCs w:val="20"/>
        </w:rPr>
        <w:t xml:space="preserve">ketidakharmonisan di dalam keluarga yang memiliki orangtua berusia lanjut. Hal tersebut tentulah bukan perkara yang baik, sedangkan pihak keluarga tentunya ingin orang tuanya yang sudah berusia lanjut dapat terawat dengan baik dan karena kesibukan mereka tidak dapat merawat orang tuanya. Maka mereka memilih untuk menitipkan orangtuanya atau keluarganya yang sudah berusia lanjut itu di panti jompo yang memang disediakan untuk menampung dan merawat mereka. </w:t>
      </w:r>
    </w:p>
    <w:p w:rsidR="00963281" w:rsidRDefault="00963281" w:rsidP="00963281">
      <w:pPr>
        <w:pStyle w:val="ListParagraph"/>
        <w:ind w:left="0" w:firstLine="426"/>
        <w:jc w:val="both"/>
        <w:rPr>
          <w:rFonts w:ascii="Times New Roman" w:hAnsi="Times New Roman" w:cs="Times New Roman"/>
          <w:sz w:val="20"/>
          <w:szCs w:val="20"/>
        </w:rPr>
      </w:pPr>
      <w:r w:rsidRPr="009F0F55">
        <w:rPr>
          <w:rFonts w:ascii="Times New Roman" w:hAnsi="Times New Roman" w:cs="Times New Roman"/>
          <w:sz w:val="20"/>
          <w:szCs w:val="20"/>
        </w:rPr>
        <w:t xml:space="preserve">Pengamatan terhadap ibu dan panti sosial diungkapkan dalam bahasa gambar, yaitu foto khususnya foto seni dalam bentuk potret. Foto potret </w:t>
      </w:r>
      <w:r w:rsidRPr="009F0F55">
        <w:rPr>
          <w:rFonts w:ascii="Times New Roman" w:hAnsi="Times New Roman" w:cs="Times New Roman"/>
          <w:color w:val="000000" w:themeColor="text1"/>
          <w:sz w:val="20"/>
          <w:szCs w:val="20"/>
        </w:rPr>
        <w:t xml:space="preserve">menonjolkan pribadi-pribadi sosok Ibu </w:t>
      </w:r>
      <w:r w:rsidRPr="009F0F55">
        <w:rPr>
          <w:rFonts w:ascii="Times New Roman" w:hAnsi="Times New Roman" w:cs="Times New Roman"/>
          <w:color w:val="000000"/>
          <w:sz w:val="20"/>
          <w:szCs w:val="20"/>
        </w:rPr>
        <w:t>untuk mengungkap kembali peran penting sosok ibu sesungguhnya</w:t>
      </w:r>
      <w:r w:rsidRPr="009F0F55">
        <w:rPr>
          <w:rFonts w:ascii="Times New Roman" w:hAnsi="Times New Roman" w:cs="Times New Roman"/>
          <w:sz w:val="20"/>
          <w:szCs w:val="20"/>
        </w:rPr>
        <w:t xml:space="preserve"> untuk diwujudkan dalam karya fotografi dengan bentuk potret hitam putih bertujuan untuk mewakili keadaan sebenarnya dari objek. Sebagaimana diungkapkan oleh Soedjono (2006): </w:t>
      </w:r>
    </w:p>
    <w:p w:rsidR="00963281" w:rsidRPr="00941C15" w:rsidRDefault="00963281" w:rsidP="00963281">
      <w:pPr>
        <w:pStyle w:val="ListParagraph"/>
        <w:spacing w:line="240" w:lineRule="auto"/>
        <w:ind w:left="0" w:firstLine="426"/>
        <w:jc w:val="both"/>
        <w:rPr>
          <w:rFonts w:ascii="Times New Roman" w:hAnsi="Times New Roman" w:cs="Times New Roman"/>
          <w:sz w:val="20"/>
          <w:szCs w:val="20"/>
        </w:rPr>
      </w:pPr>
      <w:r w:rsidRPr="00941C15">
        <w:rPr>
          <w:rFonts w:ascii="Times New Roman" w:hAnsi="Times New Roman" w:cs="Times New Roman"/>
          <w:sz w:val="20"/>
          <w:szCs w:val="20"/>
        </w:rPr>
        <w:t>“Fotografi potret merupakan hasil representasi perekaman/ pengabdian ‘likeness’ (kemiripan) jati diri figur manusia dalam bentuk dwimatra (gambar). Sebagaimana juga Mark Galer menyatakan bahwa potret fotografi adalah karya seni yang menampilkan manusia sebagai subjek dalam bentuk imaji dua dimensi: “Craft of representing a person in a single still image…”. Dalam hal ini aspek manusia sebagai ‘subjek foto’ sangat dominan sehingga bentuk implementasinya sangat terbatas hanya pada diri manusia saja. Seandainya ada yang menggunakan benda atau binatang sebagai objek fotonya, maka karya foto tersebut tidaklah bisa disebut sebagai karya fotografi potret. Bagi seseorang yang mengatakan bahwa, “Ini Terry… potret binatang kesayanganku” sambil menunjukkan foto anjingnya, maka apa yang dilakukannya adalah sekedar upaya untuk ‘memanusiakan’ (to animate) hewan piaraannya ke tataran status manusia.”</w:t>
      </w:r>
    </w:p>
    <w:p w:rsidR="00963281" w:rsidRDefault="00963281" w:rsidP="00963281">
      <w:pPr>
        <w:pStyle w:val="ListParagraph"/>
        <w:ind w:left="0" w:firstLine="426"/>
        <w:jc w:val="both"/>
        <w:rPr>
          <w:rFonts w:ascii="Times New Roman" w:hAnsi="Times New Roman" w:cs="Times New Roman"/>
          <w:sz w:val="20"/>
          <w:szCs w:val="20"/>
        </w:rPr>
      </w:pPr>
      <w:r w:rsidRPr="00941C15">
        <w:rPr>
          <w:rFonts w:ascii="Times New Roman" w:hAnsi="Times New Roman" w:cs="Times New Roman"/>
          <w:sz w:val="20"/>
          <w:szCs w:val="20"/>
        </w:rPr>
        <w:t xml:space="preserve">Dengan demikian, karya fotografi ibu dan panti sosial diwujudkan dalam fotografi potret hitam putih sebagai hasil representasi perekaman/ pengabdian </w:t>
      </w:r>
      <w:r w:rsidRPr="00941C15">
        <w:rPr>
          <w:rFonts w:ascii="Times New Roman" w:hAnsi="Times New Roman" w:cs="Times New Roman"/>
          <w:i/>
          <w:sz w:val="20"/>
          <w:szCs w:val="20"/>
        </w:rPr>
        <w:t>‘likeness’</w:t>
      </w:r>
      <w:r w:rsidRPr="00941C15">
        <w:rPr>
          <w:rFonts w:ascii="Times New Roman" w:hAnsi="Times New Roman" w:cs="Times New Roman"/>
          <w:sz w:val="20"/>
          <w:szCs w:val="20"/>
        </w:rPr>
        <w:t xml:space="preserve"> (kemiripan) jati diri figur manusia dalam bentuk </w:t>
      </w:r>
      <w:r w:rsidRPr="00941C15">
        <w:rPr>
          <w:rFonts w:ascii="Times New Roman" w:hAnsi="Times New Roman" w:cs="Times New Roman"/>
          <w:i/>
          <w:sz w:val="20"/>
          <w:szCs w:val="20"/>
        </w:rPr>
        <w:t>dwimatra</w:t>
      </w:r>
      <w:r w:rsidRPr="00941C15">
        <w:rPr>
          <w:rFonts w:ascii="Times New Roman" w:hAnsi="Times New Roman" w:cs="Times New Roman"/>
          <w:sz w:val="20"/>
          <w:szCs w:val="20"/>
        </w:rPr>
        <w:t xml:space="preserve"> (gambar). Penciptaan fotografi potret Ibu dan panti sosial ini dikaitkan dengan aspek teknis kreatif dan aspek fungsi nilai sosialnya. Hitam putih dipilih karena foto hitam putih mempunyai kesan dinamis dengan gradasi hitam ke putih terang atau disebut dengan </w:t>
      </w:r>
      <w:r w:rsidRPr="00941C15">
        <w:rPr>
          <w:rFonts w:ascii="Times New Roman" w:hAnsi="Times New Roman" w:cs="Times New Roman"/>
          <w:i/>
          <w:sz w:val="20"/>
          <w:szCs w:val="20"/>
        </w:rPr>
        <w:t>zone system</w:t>
      </w:r>
      <w:r w:rsidRPr="00941C15">
        <w:rPr>
          <w:rFonts w:ascii="Times New Roman" w:hAnsi="Times New Roman" w:cs="Times New Roman"/>
          <w:sz w:val="20"/>
          <w:szCs w:val="20"/>
        </w:rPr>
        <w:t xml:space="preserve"> yang semakin menambah makna tersendiri dari sebuah foto.</w:t>
      </w:r>
    </w:p>
    <w:p w:rsidR="00963281" w:rsidRDefault="00963281" w:rsidP="00963281">
      <w:pPr>
        <w:pStyle w:val="ListParagraph"/>
        <w:ind w:left="0" w:firstLine="426"/>
        <w:jc w:val="both"/>
        <w:rPr>
          <w:rFonts w:ascii="Times New Roman" w:hAnsi="Times New Roman" w:cs="Times New Roman"/>
          <w:color w:val="000000"/>
          <w:sz w:val="20"/>
          <w:szCs w:val="20"/>
        </w:rPr>
      </w:pPr>
      <w:r w:rsidRPr="00941C15">
        <w:rPr>
          <w:rFonts w:ascii="Times New Roman" w:hAnsi="Times New Roman" w:cs="Times New Roman"/>
          <w:color w:val="000000"/>
          <w:sz w:val="20"/>
          <w:szCs w:val="20"/>
        </w:rPr>
        <w:t xml:space="preserve">Berdasarkan uraian di atas maka dapat disimpulkan bahwa hal-hal yang menjadi penekanan dalam menciptakan sebuah karya fotografi potret terletak pada </w:t>
      </w:r>
      <w:r w:rsidRPr="00941C15">
        <w:rPr>
          <w:rFonts w:ascii="Times New Roman" w:hAnsi="Times New Roman" w:cs="Times New Roman"/>
          <w:color w:val="000000" w:themeColor="text1"/>
          <w:sz w:val="20"/>
          <w:szCs w:val="20"/>
        </w:rPr>
        <w:t xml:space="preserve">bagaimana menciptakan ingatan dalam fotografi potret dengan menonjolkan pribadi-pribadi sosok Ibu </w:t>
      </w:r>
      <w:r w:rsidRPr="00941C15">
        <w:rPr>
          <w:rFonts w:ascii="Times New Roman" w:hAnsi="Times New Roman" w:cs="Times New Roman"/>
          <w:color w:val="000000"/>
          <w:sz w:val="20"/>
          <w:szCs w:val="20"/>
        </w:rPr>
        <w:t xml:space="preserve">untuk mengungkap kembali peran penting sosok Ibu. Tujuan akhir dari penciptaan karya ini adalah untuk menumbuhkan kesadaran bagi anak-anak untuk berbakti kepada orangtua, khususnya Ibu. </w:t>
      </w:r>
    </w:p>
    <w:p w:rsidR="00E86D91" w:rsidRPr="00963281" w:rsidRDefault="00963281" w:rsidP="00963281">
      <w:pPr>
        <w:pStyle w:val="ListParagraph"/>
        <w:ind w:left="0" w:firstLine="426"/>
        <w:jc w:val="both"/>
        <w:rPr>
          <w:rFonts w:ascii="Times New Roman" w:hAnsi="Times New Roman" w:cs="Times New Roman"/>
          <w:sz w:val="20"/>
          <w:szCs w:val="20"/>
        </w:rPr>
      </w:pPr>
      <w:r w:rsidRPr="00941C15">
        <w:rPr>
          <w:rFonts w:ascii="Times New Roman" w:hAnsi="Times New Roman" w:cs="Times New Roman"/>
          <w:sz w:val="20"/>
          <w:szCs w:val="20"/>
        </w:rPr>
        <w:t>Pengkarya berangkat dari fenomena keterkaitan era sosial media yang semakin membentuk dan menggiring opini publik yaitu tentang Ibu. Kasus yang pengkarya temui yaitu berita-berita tentang anak yang tega menitipkan Ibunya ke Panti Jompo. Di sini pengkarya tertarik dengan subjek Ibu karena bagi pengkarya sendiri Ibu tiada lainya, baik dalam kehidupan pengakarya pribadi maupun orang lain. Hal-hal yang dilakukan Ibu kepada anaknya begitu luar biasa mulai dari mengandu</w:t>
      </w:r>
      <w:r>
        <w:rPr>
          <w:rFonts w:ascii="Times New Roman" w:hAnsi="Times New Roman" w:cs="Times New Roman"/>
          <w:sz w:val="20"/>
          <w:szCs w:val="20"/>
        </w:rPr>
        <w:t>ng sembilan bulan sepuluh hari,</w:t>
      </w:r>
      <w:r>
        <w:rPr>
          <w:lang w:val="en-US"/>
        </w:rPr>
        <w:t xml:space="preserve"> </w:t>
      </w:r>
      <w:r w:rsidRPr="00941C15">
        <w:rPr>
          <w:rFonts w:ascii="Times New Roman" w:hAnsi="Times New Roman" w:cs="Times New Roman"/>
          <w:sz w:val="20"/>
          <w:szCs w:val="20"/>
        </w:rPr>
        <w:t xml:space="preserve">menyusui, menjaga, mengajar dan menyekolahkan anaknya. Namun banyak sekali anak yang tidak tahu pengorbanan sang ibu hingga tega memenjarakan, menitipkan ke panti jompo, meninggalkan hingga mentelantarkan Ibu. Mereka lupa bahwa Ibu ada namun sosoknya terlupakan. Hal ini pengkarya tertarik mengangkat sosok Ibu sebenarnya dalam fotografi potret yang </w:t>
      </w:r>
      <w:r w:rsidRPr="00941C15">
        <w:rPr>
          <w:rFonts w:ascii="Times New Roman" w:hAnsi="Times New Roman" w:cs="Times New Roman"/>
          <w:color w:val="000000"/>
          <w:sz w:val="20"/>
          <w:szCs w:val="20"/>
        </w:rPr>
        <w:t xml:space="preserve">terletak pada </w:t>
      </w:r>
      <w:r w:rsidRPr="00941C15">
        <w:rPr>
          <w:rFonts w:ascii="Times New Roman" w:hAnsi="Times New Roman" w:cs="Times New Roman"/>
          <w:color w:val="000000" w:themeColor="text1"/>
          <w:sz w:val="20"/>
          <w:szCs w:val="20"/>
        </w:rPr>
        <w:t xml:space="preserve">bagaimana menciptakan ingat-ingatan dalam fotografi potret dengan menonjolkan pribadi-pribadi sosok Ibu </w:t>
      </w:r>
      <w:r w:rsidRPr="00941C15">
        <w:rPr>
          <w:rFonts w:ascii="Times New Roman" w:hAnsi="Times New Roman" w:cs="Times New Roman"/>
          <w:color w:val="000000"/>
          <w:sz w:val="20"/>
          <w:szCs w:val="20"/>
        </w:rPr>
        <w:t xml:space="preserve">untuk melngungkapkan kembali peran penting  sosok Ibu sesungguhnya. </w:t>
      </w:r>
    </w:p>
    <w:p w:rsidR="00BA3E1C" w:rsidRDefault="00A9362D" w:rsidP="00815B90">
      <w:pPr>
        <w:spacing w:after="0"/>
        <w:jc w:val="both"/>
        <w:rPr>
          <w:rFonts w:ascii="Times New Roman" w:hAnsi="Times New Roman" w:cs="Times New Roman"/>
          <w:b/>
          <w:sz w:val="20"/>
          <w:szCs w:val="20"/>
          <w:lang w:val="en-US"/>
        </w:rPr>
      </w:pPr>
      <w:r w:rsidRPr="001724AD">
        <w:rPr>
          <w:rFonts w:ascii="Times New Roman" w:hAnsi="Times New Roman" w:cs="Times New Roman"/>
          <w:b/>
          <w:sz w:val="20"/>
          <w:szCs w:val="20"/>
          <w:lang w:val="en-US"/>
        </w:rPr>
        <w:t>KAJIAN TEORI</w:t>
      </w:r>
    </w:p>
    <w:p w:rsidR="008203D9" w:rsidRDefault="008203D9" w:rsidP="00D008C2">
      <w:pPr>
        <w:spacing w:after="0"/>
        <w:jc w:val="both"/>
        <w:rPr>
          <w:rFonts w:ascii="Times New Roman" w:hAnsi="Times New Roman" w:cs="Times New Roman"/>
          <w:b/>
          <w:sz w:val="20"/>
          <w:szCs w:val="20"/>
          <w:lang w:val="en-US"/>
        </w:rPr>
      </w:pPr>
      <w:r w:rsidRPr="0038007E">
        <w:rPr>
          <w:rFonts w:ascii="Times New Roman" w:hAnsi="Times New Roman" w:cs="Times New Roman"/>
          <w:b/>
          <w:sz w:val="20"/>
          <w:szCs w:val="20"/>
          <w:lang w:val="en-US"/>
        </w:rPr>
        <w:t xml:space="preserve">1. </w:t>
      </w:r>
      <w:r w:rsidR="00D008C2">
        <w:rPr>
          <w:rFonts w:ascii="Times New Roman" w:hAnsi="Times New Roman" w:cs="Times New Roman"/>
          <w:b/>
          <w:sz w:val="20"/>
          <w:szCs w:val="20"/>
          <w:lang w:val="en-US"/>
        </w:rPr>
        <w:t>Fotografi Potret</w:t>
      </w:r>
    </w:p>
    <w:p w:rsidR="00D008C2" w:rsidRDefault="00D008C2" w:rsidP="00D008C2">
      <w:pPr>
        <w:spacing w:after="0"/>
        <w:jc w:val="both"/>
        <w:rPr>
          <w:rFonts w:asciiTheme="majorBidi" w:hAnsiTheme="majorBidi" w:cstheme="majorBidi"/>
          <w:sz w:val="20"/>
          <w:szCs w:val="20"/>
        </w:rPr>
      </w:pPr>
      <w:r w:rsidRPr="00D008C2">
        <w:rPr>
          <w:rFonts w:asciiTheme="majorBidi" w:hAnsiTheme="majorBidi" w:cstheme="majorBidi"/>
          <w:sz w:val="20"/>
          <w:szCs w:val="20"/>
        </w:rPr>
        <w:t xml:space="preserve">Nugroho (2006) menyebut istilah fotografi potret dengan foto potret, yaitu: “Pemotretan wajah manusia secara </w:t>
      </w:r>
      <w:r w:rsidRPr="00D008C2">
        <w:rPr>
          <w:rFonts w:asciiTheme="majorBidi" w:hAnsiTheme="majorBidi" w:cstheme="majorBidi"/>
          <w:i/>
          <w:sz w:val="20"/>
          <w:szCs w:val="20"/>
        </w:rPr>
        <w:t>close up</w:t>
      </w:r>
      <w:r w:rsidRPr="00D008C2">
        <w:rPr>
          <w:rFonts w:asciiTheme="majorBidi" w:hAnsiTheme="majorBidi" w:cstheme="majorBidi"/>
          <w:sz w:val="20"/>
          <w:szCs w:val="20"/>
        </w:rPr>
        <w:t xml:space="preserve">, atau dalam format setengah atau ¾ badan. Padahal kata portrait sendiri berasal dari bahasa Latin </w:t>
      </w:r>
      <w:r w:rsidRPr="00D008C2">
        <w:rPr>
          <w:rFonts w:asciiTheme="majorBidi" w:hAnsiTheme="majorBidi" w:cstheme="majorBidi"/>
          <w:i/>
          <w:sz w:val="20"/>
          <w:szCs w:val="20"/>
        </w:rPr>
        <w:t>“protrahere”</w:t>
      </w:r>
      <w:r w:rsidRPr="00D008C2">
        <w:rPr>
          <w:rFonts w:asciiTheme="majorBidi" w:hAnsiTheme="majorBidi" w:cstheme="majorBidi"/>
          <w:sz w:val="20"/>
          <w:szCs w:val="20"/>
        </w:rPr>
        <w:t xml:space="preserve"> yang artinya mengekspresikan keluar. Foto potret harus mampu menampilkan karakter atau ekspresi manusia dengan situasi lingkungannya. Artinya, keberadaan lingkungan juga berfungsi menonjolkan karakter manusia tersebut. Karakter tersebut bisa berasal dari manusianya sendiri atau juga manusia bersama lingkungan dan peristiwa yang ada di sekitarnya, Sebagai contoh bisa disebutkan di sini bahwa foto potret bisa dibuat di ruang kerja dengan penyertaan segala peralatan yang ada di ruang. Atau, seperti yang sering terlihat pada World Press Photo Contest, foto potret yang dibuat dalam negara yang sedang dilanda perang. </w:t>
      </w:r>
    </w:p>
    <w:p w:rsidR="00B22E7F" w:rsidRPr="00B22E7F" w:rsidRDefault="00B22E7F" w:rsidP="00D008C2">
      <w:pPr>
        <w:spacing w:after="0"/>
        <w:jc w:val="both"/>
        <w:rPr>
          <w:rFonts w:asciiTheme="majorBidi" w:hAnsiTheme="majorBidi" w:cstheme="majorBidi"/>
          <w:sz w:val="20"/>
          <w:szCs w:val="20"/>
          <w:lang w:val="en-US"/>
        </w:rPr>
      </w:pPr>
    </w:p>
    <w:p w:rsidR="00D008C2" w:rsidRDefault="00D008C2" w:rsidP="00D008C2">
      <w:pPr>
        <w:spacing w:after="0"/>
        <w:jc w:val="both"/>
        <w:rPr>
          <w:rFonts w:ascii="Times New Roman" w:hAnsi="Times New Roman" w:cs="Times New Roman"/>
          <w:b/>
          <w:sz w:val="20"/>
          <w:szCs w:val="20"/>
          <w:lang w:val="en-US"/>
        </w:rPr>
      </w:pPr>
      <w:r>
        <w:rPr>
          <w:rFonts w:ascii="Times New Roman" w:hAnsi="Times New Roman" w:cs="Times New Roman"/>
          <w:b/>
          <w:sz w:val="20"/>
          <w:szCs w:val="20"/>
          <w:lang w:val="en-US"/>
        </w:rPr>
        <w:t>2</w:t>
      </w:r>
      <w:r w:rsidRPr="0038007E">
        <w:rPr>
          <w:rFonts w:ascii="Times New Roman" w:hAnsi="Times New Roman" w:cs="Times New Roman"/>
          <w:b/>
          <w:sz w:val="20"/>
          <w:szCs w:val="20"/>
          <w:lang w:val="en-US"/>
        </w:rPr>
        <w:t xml:space="preserve">. </w:t>
      </w:r>
      <w:r>
        <w:rPr>
          <w:rFonts w:ascii="Times New Roman" w:hAnsi="Times New Roman" w:cs="Times New Roman"/>
          <w:b/>
          <w:sz w:val="20"/>
          <w:szCs w:val="20"/>
          <w:lang w:val="en-US"/>
        </w:rPr>
        <w:t>Fotografi Potret</w:t>
      </w:r>
    </w:p>
    <w:p w:rsidR="00D008C2" w:rsidRDefault="00D008C2" w:rsidP="00D008C2">
      <w:pPr>
        <w:spacing w:after="0"/>
        <w:jc w:val="both"/>
        <w:rPr>
          <w:rFonts w:asciiTheme="majorBidi" w:hAnsiTheme="majorBidi" w:cstheme="majorBidi"/>
          <w:sz w:val="20"/>
          <w:szCs w:val="20"/>
          <w:shd w:val="clear" w:color="auto" w:fill="FFFFFF"/>
        </w:rPr>
      </w:pPr>
      <w:r w:rsidRPr="00D008C2">
        <w:rPr>
          <w:rFonts w:asciiTheme="majorBidi" w:hAnsiTheme="majorBidi" w:cstheme="majorBidi"/>
          <w:sz w:val="20"/>
          <w:szCs w:val="20"/>
          <w:shd w:val="clear" w:color="auto" w:fill="FFFFFF"/>
        </w:rPr>
        <w:t xml:space="preserve">Wacana teknis fotografi terdapat tata istilah pengambilan gambar atau yang lebih dikenal dengan sebutan </w:t>
      </w:r>
      <w:r w:rsidRPr="00D008C2">
        <w:rPr>
          <w:rFonts w:asciiTheme="majorBidi" w:hAnsiTheme="majorBidi" w:cstheme="majorBidi"/>
          <w:i/>
          <w:sz w:val="20"/>
          <w:szCs w:val="20"/>
          <w:shd w:val="clear" w:color="auto" w:fill="FFFFFF"/>
        </w:rPr>
        <w:t xml:space="preserve">shot. Shot </w:t>
      </w:r>
      <w:r w:rsidRPr="00D008C2">
        <w:rPr>
          <w:rFonts w:asciiTheme="majorBidi" w:hAnsiTheme="majorBidi" w:cstheme="majorBidi"/>
          <w:sz w:val="20"/>
          <w:szCs w:val="20"/>
          <w:shd w:val="clear" w:color="auto" w:fill="FFFFFF"/>
        </w:rPr>
        <w:t xml:space="preserve">berkaitan dengan gambar objek yang tampak dalam </w:t>
      </w:r>
      <w:r w:rsidRPr="00D008C2">
        <w:rPr>
          <w:rFonts w:asciiTheme="majorBidi" w:hAnsiTheme="majorBidi" w:cstheme="majorBidi"/>
          <w:i/>
          <w:sz w:val="20"/>
          <w:szCs w:val="20"/>
          <w:shd w:val="clear" w:color="auto" w:fill="FFFFFF"/>
        </w:rPr>
        <w:t>view finder</w:t>
      </w:r>
      <w:r w:rsidRPr="00D008C2">
        <w:rPr>
          <w:rFonts w:asciiTheme="majorBidi" w:hAnsiTheme="majorBidi" w:cstheme="majorBidi"/>
          <w:sz w:val="20"/>
          <w:szCs w:val="20"/>
          <w:shd w:val="clear" w:color="auto" w:fill="FFFFFF"/>
        </w:rPr>
        <w:t xml:space="preserve"> camera, porsi objek utama terhadap bidang gambar, tata letak/posisi objek, dan jumlah objek yang masuk dalam komposisi sebuah gambar. Terdapat beberapa jenis shot yang sering digunakan, di antaranya:</w:t>
      </w:r>
    </w:p>
    <w:p w:rsidR="00E47336" w:rsidRPr="00194946" w:rsidRDefault="00D008C2" w:rsidP="009635A1">
      <w:pPr>
        <w:pStyle w:val="ListParagraph"/>
        <w:numPr>
          <w:ilvl w:val="0"/>
          <w:numId w:val="2"/>
        </w:numPr>
        <w:spacing w:after="0"/>
        <w:jc w:val="both"/>
        <w:rPr>
          <w:rFonts w:asciiTheme="majorBidi" w:hAnsiTheme="majorBidi" w:cstheme="majorBidi"/>
          <w:b/>
          <w:bCs/>
          <w:sz w:val="20"/>
          <w:szCs w:val="20"/>
        </w:rPr>
      </w:pPr>
      <w:r w:rsidRPr="00194946">
        <w:rPr>
          <w:rFonts w:asciiTheme="majorBidi" w:hAnsiTheme="majorBidi" w:cstheme="majorBidi"/>
          <w:b/>
          <w:bCs/>
          <w:i/>
          <w:sz w:val="20"/>
          <w:szCs w:val="20"/>
          <w:shd w:val="clear" w:color="auto" w:fill="FFFFFF"/>
        </w:rPr>
        <w:t>Long shot/L</w:t>
      </w:r>
      <w:r w:rsidR="00E47336" w:rsidRPr="00194946">
        <w:rPr>
          <w:rFonts w:asciiTheme="majorBidi" w:hAnsiTheme="majorBidi" w:cstheme="majorBidi"/>
          <w:b/>
          <w:bCs/>
          <w:i/>
          <w:sz w:val="20"/>
          <w:szCs w:val="20"/>
          <w:shd w:val="clear" w:color="auto" w:fill="FFFFFF"/>
          <w:lang w:val="en-US"/>
        </w:rPr>
        <w:t>S</w:t>
      </w:r>
    </w:p>
    <w:p w:rsidR="00E47336" w:rsidRPr="00E47336" w:rsidRDefault="00E47336" w:rsidP="00E47336">
      <w:pPr>
        <w:pStyle w:val="ListParagraph"/>
        <w:spacing w:after="0"/>
        <w:jc w:val="both"/>
        <w:rPr>
          <w:rFonts w:asciiTheme="majorBidi" w:hAnsiTheme="majorBidi" w:cstheme="majorBidi"/>
          <w:sz w:val="20"/>
          <w:szCs w:val="20"/>
          <w:shd w:val="clear" w:color="auto" w:fill="FFFFFF"/>
        </w:rPr>
      </w:pPr>
      <w:r w:rsidRPr="00E47336">
        <w:rPr>
          <w:rFonts w:asciiTheme="majorBidi" w:hAnsiTheme="majorBidi" w:cstheme="majorBidi"/>
          <w:sz w:val="20"/>
          <w:szCs w:val="20"/>
          <w:shd w:val="clear" w:color="auto" w:fill="FFFFFF"/>
        </w:rPr>
        <w:t>Merupakan pengambilan gambar yang dilakukan secara menyeluruh, artinya karena objek pengkarya adalah Ibu, maka pengkarya memperlihatkan potret Ibu secara keseluruhan sesuai dengan tujuan pengkarya memperlihatkan rupa sosok Ibu.</w:t>
      </w:r>
    </w:p>
    <w:p w:rsidR="00E47336" w:rsidRPr="00194946" w:rsidRDefault="00E47336" w:rsidP="009635A1">
      <w:pPr>
        <w:pStyle w:val="ListParagraph"/>
        <w:numPr>
          <w:ilvl w:val="0"/>
          <w:numId w:val="2"/>
        </w:numPr>
        <w:spacing w:after="0"/>
        <w:jc w:val="both"/>
        <w:rPr>
          <w:rFonts w:asciiTheme="majorBidi" w:hAnsiTheme="majorBidi" w:cstheme="majorBidi"/>
          <w:b/>
          <w:bCs/>
          <w:sz w:val="20"/>
          <w:szCs w:val="20"/>
        </w:rPr>
      </w:pPr>
      <w:r w:rsidRPr="00194946">
        <w:rPr>
          <w:rFonts w:asciiTheme="majorBidi" w:hAnsiTheme="majorBidi" w:cstheme="majorBidi"/>
          <w:b/>
          <w:bCs/>
          <w:i/>
          <w:sz w:val="20"/>
          <w:szCs w:val="20"/>
          <w:shd w:val="clear" w:color="auto" w:fill="FFFFFF"/>
        </w:rPr>
        <w:t xml:space="preserve">Medium shot </w:t>
      </w:r>
    </w:p>
    <w:p w:rsidR="00E47336" w:rsidRPr="00E47336" w:rsidRDefault="00E47336" w:rsidP="00E47336">
      <w:pPr>
        <w:pStyle w:val="ListParagraph"/>
        <w:spacing w:after="0"/>
        <w:jc w:val="both"/>
        <w:rPr>
          <w:rFonts w:asciiTheme="majorBidi" w:hAnsiTheme="majorBidi" w:cstheme="majorBidi"/>
          <w:sz w:val="20"/>
          <w:szCs w:val="20"/>
          <w:shd w:val="clear" w:color="auto" w:fill="FFFFFF"/>
        </w:rPr>
      </w:pPr>
      <w:r w:rsidRPr="00E47336">
        <w:rPr>
          <w:rFonts w:asciiTheme="majorBidi" w:hAnsiTheme="majorBidi" w:cstheme="majorBidi"/>
          <w:sz w:val="20"/>
          <w:szCs w:val="20"/>
          <w:shd w:val="clear" w:color="auto" w:fill="FFFFFF"/>
        </w:rPr>
        <w:t>Merupakan pengambilan gambar secara sebahagian, pengkarya mengambil beberapa potret ibu tampak hanya dari kepala sampai pinggang untuk melihatkan sosok Ibu yang merawat anaknya di masa kecil seperti memandikan dan menyuapi anaknya.</w:t>
      </w:r>
    </w:p>
    <w:p w:rsidR="00E47336" w:rsidRPr="00194946" w:rsidRDefault="00E47336" w:rsidP="009635A1">
      <w:pPr>
        <w:pStyle w:val="ListParagraph"/>
        <w:numPr>
          <w:ilvl w:val="0"/>
          <w:numId w:val="2"/>
        </w:numPr>
        <w:spacing w:after="0"/>
        <w:jc w:val="both"/>
        <w:rPr>
          <w:rFonts w:asciiTheme="majorBidi" w:hAnsiTheme="majorBidi" w:cstheme="majorBidi"/>
          <w:b/>
          <w:bCs/>
          <w:sz w:val="20"/>
          <w:szCs w:val="20"/>
          <w:shd w:val="clear" w:color="auto" w:fill="FFFFFF"/>
        </w:rPr>
      </w:pPr>
      <w:r w:rsidRPr="00194946">
        <w:rPr>
          <w:rFonts w:asciiTheme="majorBidi" w:hAnsiTheme="majorBidi" w:cstheme="majorBidi"/>
          <w:b/>
          <w:bCs/>
          <w:i/>
          <w:sz w:val="20"/>
          <w:szCs w:val="20"/>
          <w:shd w:val="clear" w:color="auto" w:fill="FFFFFF"/>
        </w:rPr>
        <w:t xml:space="preserve">Close up/CU </w:t>
      </w:r>
    </w:p>
    <w:p w:rsidR="00E47336" w:rsidRPr="00194946" w:rsidRDefault="00E47336" w:rsidP="00194946">
      <w:pPr>
        <w:pStyle w:val="ListParagraph"/>
        <w:spacing w:after="0"/>
        <w:jc w:val="both"/>
        <w:rPr>
          <w:rFonts w:asciiTheme="majorBidi" w:hAnsiTheme="majorBidi" w:cstheme="majorBidi"/>
          <w:sz w:val="20"/>
          <w:szCs w:val="20"/>
          <w:shd w:val="clear" w:color="auto" w:fill="FFFFFF"/>
        </w:rPr>
      </w:pPr>
      <w:r w:rsidRPr="00194946">
        <w:rPr>
          <w:rFonts w:asciiTheme="majorBidi" w:hAnsiTheme="majorBidi" w:cstheme="majorBidi"/>
          <w:sz w:val="20"/>
          <w:szCs w:val="20"/>
          <w:shd w:val="clear" w:color="auto" w:fill="FFFFFF"/>
        </w:rPr>
        <w:t>Pengambilan gambar yang khusus memperlihatkan wajah dimana pengkarya mengambil secara detail raut wajah Ibu di masa tua  dengan kesendirianya, dan tujuan memperlihatkan secara detail ekspresi Ibu ketika merawat anaknya dan ekspresi Ibu di hari tua dengan kerinduan masa lalu bukanya dengan kehidupan tua yang sendiri.</w:t>
      </w:r>
    </w:p>
    <w:p w:rsidR="00E47336" w:rsidRPr="00194946" w:rsidRDefault="00E47336" w:rsidP="009635A1">
      <w:pPr>
        <w:pStyle w:val="ListParagraph"/>
        <w:numPr>
          <w:ilvl w:val="0"/>
          <w:numId w:val="2"/>
        </w:numPr>
        <w:spacing w:after="0"/>
        <w:jc w:val="both"/>
        <w:rPr>
          <w:rFonts w:asciiTheme="majorBidi" w:hAnsiTheme="majorBidi" w:cstheme="majorBidi"/>
          <w:b/>
          <w:bCs/>
          <w:sz w:val="20"/>
          <w:szCs w:val="20"/>
          <w:shd w:val="clear" w:color="auto" w:fill="FFFFFF"/>
        </w:rPr>
      </w:pPr>
      <w:r w:rsidRPr="00194946">
        <w:rPr>
          <w:rFonts w:asciiTheme="majorBidi" w:hAnsiTheme="majorBidi" w:cstheme="majorBidi"/>
          <w:b/>
          <w:bCs/>
          <w:i/>
          <w:sz w:val="20"/>
          <w:szCs w:val="20"/>
          <w:shd w:val="clear" w:color="auto" w:fill="FFFFFF"/>
        </w:rPr>
        <w:t xml:space="preserve">Medium close up/MCU </w:t>
      </w:r>
    </w:p>
    <w:p w:rsidR="00194946" w:rsidRDefault="00194946" w:rsidP="00194946">
      <w:pPr>
        <w:pStyle w:val="ListParagraph"/>
        <w:spacing w:after="0"/>
        <w:jc w:val="both"/>
        <w:rPr>
          <w:rFonts w:asciiTheme="majorBidi" w:hAnsiTheme="majorBidi" w:cstheme="majorBidi"/>
          <w:sz w:val="20"/>
          <w:szCs w:val="20"/>
          <w:shd w:val="clear" w:color="auto" w:fill="FFFFFF"/>
        </w:rPr>
      </w:pPr>
      <w:r w:rsidRPr="00194946">
        <w:rPr>
          <w:rFonts w:asciiTheme="majorBidi" w:hAnsiTheme="majorBidi" w:cstheme="majorBidi"/>
          <w:sz w:val="20"/>
          <w:szCs w:val="20"/>
          <w:shd w:val="clear" w:color="auto" w:fill="FFFFFF"/>
        </w:rPr>
        <w:t>Merupakan pengambilan gambar yang menampilkan kepala sampai bahu Ibu untuk memperlihatkan potret ibu separuh badan saja.</w:t>
      </w:r>
    </w:p>
    <w:p w:rsidR="00194946" w:rsidRPr="00194946" w:rsidRDefault="00194946" w:rsidP="00194946">
      <w:pPr>
        <w:pStyle w:val="ListParagraph"/>
        <w:spacing w:after="0"/>
        <w:jc w:val="both"/>
        <w:rPr>
          <w:rFonts w:asciiTheme="majorBidi" w:hAnsiTheme="majorBidi" w:cstheme="majorBidi"/>
          <w:sz w:val="20"/>
          <w:szCs w:val="20"/>
          <w:shd w:val="clear" w:color="auto" w:fill="FFFFFF"/>
        </w:rPr>
      </w:pPr>
    </w:p>
    <w:p w:rsidR="00194946" w:rsidRDefault="00E47336" w:rsidP="00B22E7F">
      <w:pPr>
        <w:jc w:val="both"/>
        <w:rPr>
          <w:rFonts w:asciiTheme="majorBidi" w:hAnsiTheme="majorBidi" w:cstheme="majorBidi"/>
          <w:sz w:val="20"/>
          <w:szCs w:val="20"/>
          <w:shd w:val="clear" w:color="auto" w:fill="FFFFFF"/>
        </w:rPr>
      </w:pPr>
      <w:r w:rsidRPr="00194946">
        <w:rPr>
          <w:rFonts w:asciiTheme="majorBidi" w:hAnsiTheme="majorBidi" w:cstheme="majorBidi"/>
          <w:sz w:val="20"/>
          <w:szCs w:val="20"/>
          <w:shd w:val="clear" w:color="auto" w:fill="FFFFFF"/>
        </w:rPr>
        <w:t>Istilah pengambilan yang berkaitan dengan komposisi dan jumlah objek diantaranya adalah</w:t>
      </w:r>
      <w:r w:rsidR="00194946" w:rsidRPr="00194946">
        <w:rPr>
          <w:rFonts w:asciiTheme="majorBidi" w:hAnsiTheme="majorBidi" w:cstheme="majorBidi"/>
          <w:sz w:val="20"/>
          <w:szCs w:val="20"/>
          <w:shd w:val="clear" w:color="auto" w:fill="FFFFFF"/>
        </w:rPr>
        <w:t xml:space="preserve"> </w:t>
      </w:r>
      <w:r w:rsidR="00194946" w:rsidRPr="00194946">
        <w:rPr>
          <w:rFonts w:asciiTheme="majorBidi" w:hAnsiTheme="majorBidi" w:cstheme="majorBidi"/>
          <w:i/>
          <w:sz w:val="20"/>
          <w:szCs w:val="20"/>
          <w:shd w:val="clear" w:color="auto" w:fill="FFFFFF"/>
        </w:rPr>
        <w:t xml:space="preserve">Two shot </w:t>
      </w:r>
      <w:r w:rsidR="00194946" w:rsidRPr="00194946">
        <w:rPr>
          <w:rFonts w:asciiTheme="majorBidi" w:hAnsiTheme="majorBidi" w:cstheme="majorBidi"/>
          <w:sz w:val="20"/>
          <w:szCs w:val="20"/>
          <w:shd w:val="clear" w:color="auto" w:fill="FFFFFF"/>
        </w:rPr>
        <w:t xml:space="preserve">yaitu pengambilan gambar yang difokuskan kepada dua orang, pengkarya menampilkan potret </w:t>
      </w:r>
      <w:r w:rsidR="00194946">
        <w:rPr>
          <w:rFonts w:asciiTheme="majorBidi" w:hAnsiTheme="majorBidi" w:cstheme="majorBidi"/>
          <w:sz w:val="20"/>
          <w:szCs w:val="20"/>
          <w:shd w:val="clear" w:color="auto" w:fill="FFFFFF"/>
        </w:rPr>
        <w:t>Ibu dengan anaknya dimasa kecil</w:t>
      </w:r>
      <w:r w:rsidR="00194946" w:rsidRPr="00194946">
        <w:rPr>
          <w:rFonts w:asciiTheme="majorBidi" w:hAnsiTheme="majorBidi" w:cstheme="majorBidi"/>
          <w:sz w:val="20"/>
          <w:szCs w:val="20"/>
          <w:shd w:val="clear" w:color="auto" w:fill="FFFFFF"/>
        </w:rPr>
        <w:t xml:space="preserve"> dan </w:t>
      </w:r>
      <w:r w:rsidR="00194946" w:rsidRPr="00194946">
        <w:rPr>
          <w:rFonts w:asciiTheme="majorBidi" w:hAnsiTheme="majorBidi" w:cstheme="majorBidi"/>
          <w:i/>
          <w:sz w:val="20"/>
          <w:szCs w:val="20"/>
          <w:shd w:val="clear" w:color="auto" w:fill="FFFFFF"/>
        </w:rPr>
        <w:t>Group shot</w:t>
      </w:r>
      <w:r w:rsidR="00194946" w:rsidRPr="00194946">
        <w:rPr>
          <w:rFonts w:asciiTheme="majorBidi" w:hAnsiTheme="majorBidi" w:cstheme="majorBidi"/>
          <w:sz w:val="20"/>
          <w:szCs w:val="20"/>
          <w:shd w:val="clear" w:color="auto" w:fill="FFFFFF"/>
        </w:rPr>
        <w:t xml:space="preserve">  Pengambilan gambar sekelompok objek ataupun manusia, pengkarya mengambil potret beberapa Ibu di berbagai tempat mereka di hari tua seperti panti jompo.</w:t>
      </w:r>
      <w:r w:rsidR="00B22E7F" w:rsidRPr="00B22E7F">
        <w:rPr>
          <w:rFonts w:asciiTheme="majorBidi" w:hAnsiTheme="majorBidi" w:cstheme="majorBidi"/>
          <w:sz w:val="20"/>
          <w:szCs w:val="20"/>
          <w:shd w:val="clear" w:color="auto" w:fill="FFFFFF"/>
        </w:rPr>
        <w:t xml:space="preserve"> </w:t>
      </w:r>
      <w:r w:rsidR="00194946" w:rsidRPr="00194946">
        <w:rPr>
          <w:rFonts w:asciiTheme="majorBidi" w:hAnsiTheme="majorBidi" w:cstheme="majorBidi"/>
          <w:sz w:val="20"/>
          <w:szCs w:val="20"/>
          <w:shd w:val="clear" w:color="auto" w:fill="FFFFFF"/>
        </w:rPr>
        <w:t>Fotografi potret tidak hanya menampilkan sosok seseorang dalam waktu tertentu, namun juga menghadirkan banyak informasi yang dapat menjadi bahan bagi pengamat, seperti yang dinyatakan oleh (Grey 2004:7)</w:t>
      </w:r>
    </w:p>
    <w:p w:rsidR="00194946" w:rsidRDefault="00194946" w:rsidP="00194946">
      <w:pPr>
        <w:spacing w:after="0"/>
        <w:jc w:val="both"/>
        <w:rPr>
          <w:rFonts w:asciiTheme="majorBidi" w:hAnsiTheme="majorBidi" w:cstheme="majorBidi"/>
          <w:b/>
          <w:color w:val="000000" w:themeColor="text1"/>
          <w:sz w:val="20"/>
          <w:szCs w:val="20"/>
        </w:rPr>
      </w:pPr>
      <w:r w:rsidRPr="00194946">
        <w:rPr>
          <w:rFonts w:asciiTheme="majorBidi" w:hAnsiTheme="majorBidi" w:cstheme="majorBidi"/>
          <w:b/>
          <w:bCs/>
          <w:sz w:val="20"/>
          <w:szCs w:val="20"/>
          <w:shd w:val="clear" w:color="auto" w:fill="FFFFFF"/>
          <w:lang w:val="en-US"/>
        </w:rPr>
        <w:t>3</w:t>
      </w:r>
      <w:r w:rsidRPr="00194946">
        <w:rPr>
          <w:rFonts w:asciiTheme="majorBidi" w:hAnsiTheme="majorBidi" w:cstheme="majorBidi"/>
          <w:sz w:val="20"/>
          <w:szCs w:val="20"/>
          <w:shd w:val="clear" w:color="auto" w:fill="FFFFFF"/>
          <w:lang w:val="en-US"/>
        </w:rPr>
        <w:t xml:space="preserve">. </w:t>
      </w:r>
      <w:r w:rsidRPr="00194946">
        <w:rPr>
          <w:rFonts w:asciiTheme="majorBidi" w:hAnsiTheme="majorBidi" w:cstheme="majorBidi"/>
          <w:b/>
          <w:color w:val="000000" w:themeColor="text1"/>
          <w:sz w:val="20"/>
          <w:szCs w:val="20"/>
        </w:rPr>
        <w:t>Foto Jurnalistik</w:t>
      </w:r>
    </w:p>
    <w:p w:rsidR="00194946" w:rsidRDefault="00194946" w:rsidP="00194946">
      <w:pPr>
        <w:spacing w:after="0"/>
        <w:jc w:val="both"/>
        <w:rPr>
          <w:rFonts w:asciiTheme="majorBidi" w:hAnsiTheme="majorBidi" w:cstheme="majorBidi"/>
          <w:b/>
          <w:color w:val="000000" w:themeColor="text1"/>
          <w:sz w:val="20"/>
          <w:szCs w:val="20"/>
        </w:rPr>
      </w:pPr>
      <w:r w:rsidRPr="00194946">
        <w:rPr>
          <w:rFonts w:asciiTheme="majorBidi" w:hAnsiTheme="majorBidi" w:cstheme="majorBidi"/>
          <w:sz w:val="20"/>
          <w:szCs w:val="20"/>
        </w:rPr>
        <w:t xml:space="preserve">Kata fotografi berasal dari kata photo yang berarti cahaya dan graph yang berarti gambar. Dalam Kamus Ilmiah Populer disebutkan bahwa photo adalah gambar dari hasil kerja kamera. Sementara itu, fotograf adalah pengetahuan teknik pengambilan gambar dengan kamera (Partanto &amp; Drahlan Al-Barry, 1994). </w:t>
      </w:r>
    </w:p>
    <w:p w:rsidR="00194946" w:rsidRPr="00194946" w:rsidRDefault="00194946" w:rsidP="00194946">
      <w:pPr>
        <w:spacing w:after="0"/>
        <w:jc w:val="both"/>
        <w:rPr>
          <w:rFonts w:asciiTheme="majorBidi" w:hAnsiTheme="majorBidi" w:cstheme="majorBidi"/>
          <w:b/>
          <w:color w:val="000000" w:themeColor="text1"/>
          <w:sz w:val="20"/>
          <w:szCs w:val="20"/>
        </w:rPr>
      </w:pPr>
      <w:r w:rsidRPr="00194946">
        <w:rPr>
          <w:rFonts w:asciiTheme="majorBidi" w:hAnsiTheme="majorBidi" w:cstheme="majorBidi"/>
          <w:sz w:val="20"/>
          <w:szCs w:val="20"/>
        </w:rPr>
        <w:t xml:space="preserve">Jurnalistik atau </w:t>
      </w:r>
      <w:r w:rsidRPr="00194946">
        <w:rPr>
          <w:rFonts w:asciiTheme="majorBidi" w:hAnsiTheme="majorBidi" w:cstheme="majorBidi"/>
          <w:i/>
          <w:sz w:val="20"/>
          <w:szCs w:val="20"/>
        </w:rPr>
        <w:t xml:space="preserve">journalisme </w:t>
      </w:r>
      <w:r w:rsidRPr="00194946">
        <w:rPr>
          <w:rFonts w:asciiTheme="majorBidi" w:hAnsiTheme="majorBidi" w:cstheme="majorBidi"/>
          <w:sz w:val="20"/>
          <w:szCs w:val="20"/>
        </w:rPr>
        <w:t xml:space="preserve">berasal dari perkataan journal, artinya catatan harian, atau catatan mengenai kejadian sehari-hari, atau bisa juga berarti surat kabar. Journal berasal dari perkataan Latin diurnalis, harian atau tiap hari. Dari perkataan itulah lahir kata jurnalis, yaitu orang yang melakukan pekerjaan jurnalistik. Foto jurnalistik merupakan sajian gambar atau foto yang dapat berdiri sendiri sebagai visualisasi suatu peristiwa. Foto jurnalistik juga dapat melekat pada suatu berita sebagai pelengkap dan penguat pesan yang disampaikan dalam berita (Yunus, 2010). </w:t>
      </w:r>
    </w:p>
    <w:p w:rsidR="00194946" w:rsidRDefault="00194946" w:rsidP="00194946">
      <w:pPr>
        <w:spacing w:after="0"/>
        <w:jc w:val="both"/>
        <w:rPr>
          <w:rFonts w:asciiTheme="majorBidi" w:hAnsiTheme="majorBidi" w:cstheme="majorBidi"/>
          <w:sz w:val="20"/>
          <w:szCs w:val="20"/>
          <w:lang w:val="en-US"/>
        </w:rPr>
      </w:pPr>
      <w:r w:rsidRPr="00194946">
        <w:rPr>
          <w:rFonts w:asciiTheme="majorBidi" w:hAnsiTheme="majorBidi" w:cstheme="majorBidi"/>
          <w:sz w:val="20"/>
          <w:szCs w:val="20"/>
        </w:rPr>
        <w:t>Jadi, fotograf jurnalistik adalah kegiatan fotografi yang bertujuan merekam jurnal peristiwa-peristiwa yang menyangkut manusia. Defnisi fotograf jurnalistik dapat diketahui dengan menyimpulkan ciri-ciri yang melekat dalam foto yang dihasilkan. Dengan demikian, fotograf jurnalistik adalah salah satu teknik atau seni yang terekam, diabadikan, dan menceritakan suatu peristiwa. Foto jurnalistik menembus sekat-sekat dalam kehidupan nyata, menunjukkan ada sesuatu yang terlihat, sesuatu yang nyata yang ingin disampaikan kepada khalayak</w:t>
      </w:r>
      <w:r>
        <w:rPr>
          <w:rFonts w:asciiTheme="majorBidi" w:hAnsiTheme="majorBidi" w:cstheme="majorBidi"/>
          <w:sz w:val="20"/>
          <w:szCs w:val="20"/>
          <w:lang w:val="en-US"/>
        </w:rPr>
        <w:t>.</w:t>
      </w:r>
    </w:p>
    <w:p w:rsidR="00194946" w:rsidRDefault="00194946" w:rsidP="00194946">
      <w:pPr>
        <w:spacing w:after="0"/>
        <w:jc w:val="both"/>
        <w:rPr>
          <w:rFonts w:asciiTheme="majorBidi" w:hAnsiTheme="majorBidi" w:cstheme="majorBidi"/>
          <w:b/>
          <w:bCs/>
          <w:sz w:val="20"/>
          <w:szCs w:val="20"/>
          <w:lang w:val="en-US"/>
        </w:rPr>
      </w:pPr>
      <w:r w:rsidRPr="00194946">
        <w:rPr>
          <w:rFonts w:asciiTheme="majorBidi" w:hAnsiTheme="majorBidi" w:cstheme="majorBidi"/>
          <w:b/>
          <w:bCs/>
          <w:sz w:val="20"/>
          <w:szCs w:val="20"/>
          <w:lang w:val="en-US"/>
        </w:rPr>
        <w:t>4. Foto Esai</w:t>
      </w:r>
    </w:p>
    <w:p w:rsidR="00194946" w:rsidRPr="00194946" w:rsidRDefault="00194946" w:rsidP="00194946">
      <w:pPr>
        <w:spacing w:after="0"/>
        <w:jc w:val="both"/>
        <w:rPr>
          <w:rFonts w:asciiTheme="majorBidi" w:hAnsiTheme="majorBidi" w:cstheme="majorBidi"/>
          <w:sz w:val="20"/>
          <w:szCs w:val="20"/>
        </w:rPr>
      </w:pPr>
      <w:r w:rsidRPr="00194946">
        <w:rPr>
          <w:rFonts w:asciiTheme="majorBidi" w:hAnsiTheme="majorBidi" w:cstheme="majorBidi"/>
          <w:color w:val="000000"/>
          <w:sz w:val="20"/>
          <w:szCs w:val="20"/>
        </w:rPr>
        <w:t xml:space="preserve">Pengkarya mewujudkan karya ini dalam bentuk foto esai, karena apabila hanya dalam satu foto, sangat jarang dan susah untuk menceritakan seluruh bagian cerita tentang sosok ibu. </w:t>
      </w:r>
      <w:r w:rsidRPr="00194946">
        <w:rPr>
          <w:rFonts w:asciiTheme="majorBidi" w:hAnsiTheme="majorBidi" w:cstheme="majorBidi"/>
          <w:sz w:val="20"/>
          <w:szCs w:val="20"/>
        </w:rPr>
        <w:t xml:space="preserve">Fotografi dengan pendekatan esai mencoba menghadirkan dinamika Ibu dan Panti sosial meliputi kegiatan ibu dan keseharianya dengan anak hingga kegitan dan keseharian ibu di lingkungan Panti Sosial. Menurut McCurry (2010) esai foto sendiri memiliki definisi sebagai berikut: </w:t>
      </w:r>
    </w:p>
    <w:p w:rsidR="00194946" w:rsidRPr="00194946" w:rsidRDefault="00194946" w:rsidP="00194946">
      <w:pPr>
        <w:spacing w:after="0"/>
        <w:jc w:val="both"/>
        <w:rPr>
          <w:rFonts w:asciiTheme="majorBidi" w:hAnsiTheme="majorBidi" w:cstheme="majorBidi"/>
          <w:sz w:val="20"/>
          <w:szCs w:val="20"/>
        </w:rPr>
      </w:pPr>
      <w:r w:rsidRPr="00194946">
        <w:rPr>
          <w:rFonts w:asciiTheme="majorBidi" w:hAnsiTheme="majorBidi" w:cstheme="majorBidi"/>
          <w:i/>
          <w:sz w:val="20"/>
          <w:szCs w:val="20"/>
        </w:rPr>
        <w:t>"A photo essay(or "photographic essay") is a set or series of photographs that are intended to tell a story or evoke a series of emotions in the viewer. Photo essays range from purely photographic works to photographs with captions or small notes to full text essays with a few or many accompanying photograph.</w:t>
      </w:r>
      <w:r w:rsidRPr="00194946">
        <w:rPr>
          <w:rFonts w:asciiTheme="majorBidi" w:hAnsiTheme="majorBidi" w:cstheme="majorBidi"/>
          <w:sz w:val="20"/>
          <w:szCs w:val="20"/>
        </w:rPr>
        <w:t xml:space="preserve"> </w:t>
      </w:r>
    </w:p>
    <w:p w:rsidR="00194946" w:rsidRDefault="00194946" w:rsidP="00194946">
      <w:pPr>
        <w:spacing w:after="0"/>
        <w:jc w:val="both"/>
        <w:rPr>
          <w:rFonts w:asciiTheme="majorBidi" w:hAnsiTheme="majorBidi" w:cstheme="majorBidi"/>
          <w:sz w:val="20"/>
          <w:szCs w:val="20"/>
        </w:rPr>
      </w:pPr>
      <w:r w:rsidRPr="00194946">
        <w:rPr>
          <w:rFonts w:asciiTheme="majorBidi" w:hAnsiTheme="majorBidi" w:cstheme="majorBidi"/>
          <w:sz w:val="20"/>
          <w:szCs w:val="20"/>
        </w:rPr>
        <w:t xml:space="preserve">(McCurry, 2010) </w:t>
      </w:r>
    </w:p>
    <w:p w:rsidR="00194946" w:rsidRDefault="00194946" w:rsidP="00194946">
      <w:pPr>
        <w:spacing w:after="0"/>
        <w:jc w:val="both"/>
        <w:rPr>
          <w:rFonts w:asciiTheme="majorBidi" w:hAnsiTheme="majorBidi" w:cstheme="majorBidi"/>
          <w:sz w:val="20"/>
          <w:szCs w:val="20"/>
        </w:rPr>
      </w:pPr>
      <w:r w:rsidRPr="00194946">
        <w:rPr>
          <w:rFonts w:asciiTheme="majorBidi" w:hAnsiTheme="majorBidi" w:cstheme="majorBidi"/>
          <w:sz w:val="20"/>
          <w:szCs w:val="20"/>
        </w:rPr>
        <w:t>(Foto esai merupakan set foto atau foto berseri yang bertujuan untuk menerangkan cerita atau memancing emosi dari yang melihat. Foto esai disusun dari karya fotografi murni menjadi foto yang memiliki tulisan atau catatan kecil sampai tulisan esai penuh yang disertai beberapa atau banyak foto yang berhubungan dengan tulisan tersebut)."</w:t>
      </w:r>
    </w:p>
    <w:p w:rsidR="00194946" w:rsidRPr="00194946" w:rsidRDefault="00194946" w:rsidP="00194946">
      <w:pPr>
        <w:spacing w:after="0"/>
        <w:jc w:val="both"/>
        <w:rPr>
          <w:rFonts w:asciiTheme="majorBidi" w:hAnsiTheme="majorBidi" w:cstheme="majorBidi"/>
          <w:b/>
          <w:bCs/>
          <w:sz w:val="20"/>
          <w:szCs w:val="20"/>
          <w:lang w:val="en-US"/>
        </w:rPr>
      </w:pPr>
      <w:r w:rsidRPr="00194946">
        <w:rPr>
          <w:rFonts w:asciiTheme="majorBidi" w:hAnsiTheme="majorBidi" w:cstheme="majorBidi"/>
          <w:b/>
          <w:bCs/>
          <w:sz w:val="20"/>
          <w:szCs w:val="20"/>
          <w:lang w:val="en-US"/>
        </w:rPr>
        <w:t>5. Foto Hitam Putih</w:t>
      </w:r>
    </w:p>
    <w:p w:rsidR="00194946" w:rsidRPr="00194946" w:rsidRDefault="00194946" w:rsidP="00194946">
      <w:pPr>
        <w:spacing w:after="0"/>
        <w:jc w:val="both"/>
        <w:rPr>
          <w:rFonts w:asciiTheme="majorBidi" w:hAnsiTheme="majorBidi" w:cstheme="majorBidi"/>
          <w:sz w:val="20"/>
          <w:szCs w:val="20"/>
        </w:rPr>
      </w:pPr>
      <w:r w:rsidRPr="00194946">
        <w:rPr>
          <w:rFonts w:asciiTheme="majorBidi" w:hAnsiTheme="majorBidi" w:cstheme="majorBidi"/>
          <w:sz w:val="20"/>
          <w:szCs w:val="20"/>
        </w:rPr>
        <w:t xml:space="preserve">Foto hitam putih mempunyai kesan dinamis dengan gradasi hitam ke putih terang atau disebut dengan </w:t>
      </w:r>
      <w:r w:rsidRPr="00194946">
        <w:rPr>
          <w:rFonts w:asciiTheme="majorBidi" w:hAnsiTheme="majorBidi" w:cstheme="majorBidi"/>
          <w:i/>
          <w:sz w:val="20"/>
          <w:szCs w:val="20"/>
        </w:rPr>
        <w:t>zone system</w:t>
      </w:r>
      <w:r w:rsidRPr="00194946">
        <w:rPr>
          <w:rFonts w:asciiTheme="majorBidi" w:hAnsiTheme="majorBidi" w:cstheme="majorBidi"/>
          <w:sz w:val="20"/>
          <w:szCs w:val="20"/>
        </w:rPr>
        <w:t xml:space="preserve"> yang semakin menambah makna tersendiri dari sebuah foto. Lewis (1991) dalam buku </w:t>
      </w:r>
      <w:r w:rsidRPr="00194946">
        <w:rPr>
          <w:rFonts w:asciiTheme="majorBidi" w:hAnsiTheme="majorBidi" w:cstheme="majorBidi"/>
          <w:i/>
          <w:sz w:val="20"/>
          <w:szCs w:val="20"/>
        </w:rPr>
        <w:t>Photojournalism, Content and Technique</w:t>
      </w:r>
      <w:r w:rsidRPr="00194946">
        <w:rPr>
          <w:rFonts w:asciiTheme="majorBidi" w:hAnsiTheme="majorBidi" w:cstheme="majorBidi"/>
          <w:sz w:val="20"/>
          <w:szCs w:val="20"/>
        </w:rPr>
        <w:t xml:space="preserve"> berpendapat: </w:t>
      </w:r>
      <w:r w:rsidRPr="00194946">
        <w:rPr>
          <w:rFonts w:asciiTheme="majorBidi" w:hAnsiTheme="majorBidi" w:cstheme="majorBidi"/>
          <w:i/>
          <w:sz w:val="20"/>
          <w:szCs w:val="20"/>
        </w:rPr>
        <w:t>“The essence of a picture may be more easily understood in black and white without the added and sometimes confusing qualities of color.”</w:t>
      </w:r>
      <w:r w:rsidRPr="00194946">
        <w:rPr>
          <w:rFonts w:asciiTheme="majorBidi" w:hAnsiTheme="majorBidi" w:cstheme="majorBidi"/>
          <w:sz w:val="20"/>
          <w:szCs w:val="20"/>
        </w:rPr>
        <w:t xml:space="preserve"> (Sebuah gambar mungkin sangat mudah untuk dipahami dalam hitam dan putih tanpa adanya suatu pemahaman yang terkadang membingungkan dengan warna itu sendiri). Pendapat senada juga dipaparkan Clement Cooper (2000) dalam katalog </w:t>
      </w:r>
      <w:r w:rsidRPr="00194946">
        <w:rPr>
          <w:rFonts w:asciiTheme="majorBidi" w:hAnsiTheme="majorBidi" w:cstheme="majorBidi"/>
          <w:i/>
          <w:sz w:val="20"/>
          <w:szCs w:val="20"/>
        </w:rPr>
        <w:t>Hijaby Sister</w:t>
      </w:r>
      <w:r w:rsidRPr="00194946">
        <w:rPr>
          <w:rFonts w:asciiTheme="majorBidi" w:hAnsiTheme="majorBidi" w:cstheme="majorBidi"/>
          <w:sz w:val="20"/>
          <w:szCs w:val="20"/>
        </w:rPr>
        <w:t xml:space="preserve">, yaitu </w:t>
      </w:r>
      <w:r w:rsidRPr="00194946">
        <w:rPr>
          <w:rFonts w:asciiTheme="majorBidi" w:hAnsiTheme="majorBidi" w:cstheme="majorBidi"/>
          <w:i/>
          <w:sz w:val="20"/>
          <w:szCs w:val="20"/>
        </w:rPr>
        <w:t xml:space="preserve">“Black and white captures life so well. Better than any other medium.” </w:t>
      </w:r>
      <w:r w:rsidRPr="00194946">
        <w:rPr>
          <w:rFonts w:asciiTheme="majorBidi" w:hAnsiTheme="majorBidi" w:cstheme="majorBidi"/>
          <w:sz w:val="20"/>
          <w:szCs w:val="20"/>
        </w:rPr>
        <w:t xml:space="preserve">(Hitam putih menangkap kehidupan begitu baik, lebih baik daripada media yang lain). </w:t>
      </w:r>
    </w:p>
    <w:p w:rsidR="00194946" w:rsidRPr="00194946" w:rsidRDefault="00194946" w:rsidP="00194946">
      <w:pPr>
        <w:spacing w:after="0"/>
        <w:jc w:val="both"/>
        <w:rPr>
          <w:rFonts w:asciiTheme="majorBidi" w:hAnsiTheme="majorBidi" w:cstheme="majorBidi"/>
          <w:sz w:val="20"/>
          <w:szCs w:val="20"/>
        </w:rPr>
      </w:pPr>
      <w:r w:rsidRPr="00194946">
        <w:rPr>
          <w:rFonts w:asciiTheme="majorBidi" w:hAnsiTheme="majorBidi" w:cstheme="majorBidi"/>
          <w:sz w:val="20"/>
          <w:szCs w:val="20"/>
        </w:rPr>
        <w:t xml:space="preserve">Menurut Saputra, R. N. A. (2018) Teori </w:t>
      </w:r>
      <w:r w:rsidRPr="00194946">
        <w:rPr>
          <w:rFonts w:asciiTheme="majorBidi" w:hAnsiTheme="majorBidi" w:cstheme="majorBidi"/>
          <w:i/>
          <w:sz w:val="20"/>
          <w:szCs w:val="20"/>
        </w:rPr>
        <w:t>zone system</w:t>
      </w:r>
      <w:r w:rsidRPr="00194946">
        <w:rPr>
          <w:rFonts w:asciiTheme="majorBidi" w:hAnsiTheme="majorBidi" w:cstheme="majorBidi"/>
          <w:sz w:val="20"/>
          <w:szCs w:val="20"/>
        </w:rPr>
        <w:t xml:space="preserve"> ditemukan oleh Ansel Adam dan Fred Archer pada tahun 1841. Adams mengembangkan </w:t>
      </w:r>
      <w:r w:rsidRPr="00194946">
        <w:rPr>
          <w:rFonts w:asciiTheme="majorBidi" w:hAnsiTheme="majorBidi" w:cstheme="majorBidi"/>
          <w:i/>
          <w:sz w:val="20"/>
          <w:szCs w:val="20"/>
        </w:rPr>
        <w:t>zone system</w:t>
      </w:r>
      <w:r w:rsidRPr="00194946">
        <w:rPr>
          <w:rFonts w:asciiTheme="majorBidi" w:hAnsiTheme="majorBidi" w:cstheme="majorBidi"/>
          <w:sz w:val="20"/>
          <w:szCs w:val="20"/>
        </w:rPr>
        <w:t xml:space="preserve"> sebagai salah satu cara untuk menentukan banyaknya cahaya yang masuk ke media film atau sensor digital bersama Fred Archer. Menurut Chris Johnson dalam bukunya yang berjudul </w:t>
      </w:r>
      <w:r w:rsidRPr="00194946">
        <w:rPr>
          <w:rFonts w:asciiTheme="majorBidi" w:hAnsiTheme="majorBidi" w:cstheme="majorBidi"/>
          <w:i/>
          <w:sz w:val="20"/>
          <w:szCs w:val="20"/>
        </w:rPr>
        <w:t xml:space="preserve">The Practical Zone System for Film And Digital Photography </w:t>
      </w:r>
      <w:r w:rsidRPr="00194946">
        <w:rPr>
          <w:rFonts w:asciiTheme="majorBidi" w:hAnsiTheme="majorBidi" w:cstheme="majorBidi"/>
          <w:sz w:val="20"/>
          <w:szCs w:val="20"/>
        </w:rPr>
        <w:t>(2007:20)</w:t>
      </w:r>
    </w:p>
    <w:p w:rsidR="00194946" w:rsidRPr="00194946" w:rsidRDefault="00194946" w:rsidP="00194946">
      <w:pPr>
        <w:spacing w:after="0"/>
        <w:jc w:val="both"/>
        <w:rPr>
          <w:rFonts w:asciiTheme="majorBidi" w:hAnsiTheme="majorBidi" w:cstheme="majorBidi"/>
          <w:b/>
          <w:bCs/>
          <w:color w:val="000000"/>
          <w:sz w:val="20"/>
          <w:szCs w:val="20"/>
        </w:rPr>
      </w:pPr>
      <w:r w:rsidRPr="00194946">
        <w:rPr>
          <w:rFonts w:asciiTheme="majorBidi" w:hAnsiTheme="majorBidi" w:cstheme="majorBidi"/>
          <w:color w:val="000000" w:themeColor="text1"/>
          <w:sz w:val="20"/>
          <w:szCs w:val="20"/>
        </w:rPr>
        <w:t xml:space="preserve">Pemilihan tampilan warna pengkarya  menggunakan warna hitam putih untuk pengambilan sudut pandang, penentuan lensa, sampai penggunaan flash untuk memunculkan elemen tertentu dan membuat yang lain terlihat gelap mengandung unsur subjektivitas.  </w:t>
      </w:r>
      <w:r w:rsidRPr="00194946">
        <w:rPr>
          <w:rFonts w:asciiTheme="majorBidi" w:hAnsiTheme="majorBidi" w:cstheme="majorBidi"/>
          <w:sz w:val="20"/>
          <w:szCs w:val="20"/>
        </w:rPr>
        <w:t>Dengan demikian, potret Ibu dan Panti Sosial dapat diwujudkan dalam fotografi potret hitam putih. Penciptaan fotografi potret Ibu dan Panti Sosial ini dikaitkan dengan aspek teknis kreatif dan aspek fungsi nilai sosialnya.</w:t>
      </w:r>
    </w:p>
    <w:p w:rsidR="00D14B38" w:rsidRPr="00462178" w:rsidRDefault="00D14B38" w:rsidP="00462178">
      <w:pPr>
        <w:spacing w:after="0"/>
        <w:ind w:right="124"/>
        <w:contextualSpacing/>
        <w:jc w:val="both"/>
        <w:rPr>
          <w:rFonts w:ascii="Times New Roman" w:hAnsi="Times New Roman"/>
          <w:color w:val="000000" w:themeColor="text1"/>
          <w:sz w:val="20"/>
          <w:szCs w:val="20"/>
          <w:lang w:val="en-US"/>
        </w:rPr>
      </w:pPr>
    </w:p>
    <w:p w:rsidR="003B52DD" w:rsidRDefault="005B63A3" w:rsidP="00855855">
      <w:pPr>
        <w:spacing w:after="0"/>
        <w:ind w:right="49"/>
        <w:jc w:val="both"/>
        <w:rPr>
          <w:rFonts w:ascii="Times New Roman" w:hAnsi="Times New Roman" w:cs="Times New Roman"/>
          <w:b/>
          <w:sz w:val="20"/>
          <w:szCs w:val="20"/>
          <w:lang w:val="en-US"/>
        </w:rPr>
      </w:pPr>
      <w:r>
        <w:rPr>
          <w:rFonts w:ascii="Times New Roman" w:hAnsi="Times New Roman" w:cs="Times New Roman"/>
          <w:b/>
          <w:sz w:val="20"/>
          <w:szCs w:val="20"/>
          <w:lang w:val="en-US"/>
        </w:rPr>
        <w:t>METODE PENCIPTAAN</w:t>
      </w:r>
    </w:p>
    <w:p w:rsidR="00855855" w:rsidRDefault="00855855" w:rsidP="00855855">
      <w:pPr>
        <w:jc w:val="both"/>
        <w:rPr>
          <w:rFonts w:ascii="Times New Roman" w:hAnsi="Times New Roman" w:cs="Times New Roman"/>
          <w:color w:val="000000" w:themeColor="text1"/>
          <w:sz w:val="20"/>
          <w:szCs w:val="20"/>
        </w:rPr>
      </w:pPr>
      <w:r w:rsidRPr="002D526F">
        <w:rPr>
          <w:rFonts w:ascii="Times New Roman" w:hAnsi="Times New Roman" w:cs="Times New Roman"/>
          <w:color w:val="000000" w:themeColor="text1"/>
          <w:sz w:val="20"/>
          <w:szCs w:val="20"/>
        </w:rPr>
        <w:t xml:space="preserve">Dalam mempersiapkan pemotretan dan melatih optis melihat sesuatu dengan detil yang tajam pengkarya juga mengunakan metode </w:t>
      </w:r>
      <w:r w:rsidRPr="002D526F">
        <w:rPr>
          <w:rFonts w:ascii="Times New Roman" w:hAnsi="Times New Roman" w:cs="Times New Roman"/>
          <w:i/>
          <w:color w:val="000000" w:themeColor="text1"/>
          <w:sz w:val="20"/>
          <w:szCs w:val="20"/>
        </w:rPr>
        <w:t>EDFAT (Entire, Detail, Frame, Angle, Time). EDFAT</w:t>
      </w:r>
      <w:r w:rsidRPr="002D526F">
        <w:rPr>
          <w:rFonts w:ascii="Times New Roman" w:hAnsi="Times New Roman" w:cs="Times New Roman"/>
          <w:color w:val="000000" w:themeColor="text1"/>
          <w:sz w:val="20"/>
          <w:szCs w:val="20"/>
        </w:rPr>
        <w:t xml:space="preserve"> merupakan suatu pembiasaan dalam fotografi spontan, maka setidaknya membantu pengkarya dalam proses percepatan pengambilan keputusan terhadap momen atau kondisi visual bercerita dan bernilai berita dengan cepat dan lugas. </w:t>
      </w:r>
      <w:r w:rsidRPr="002D526F">
        <w:rPr>
          <w:rFonts w:ascii="Times New Roman" w:hAnsi="Times New Roman" w:cs="Times New Roman"/>
          <w:i/>
          <w:color w:val="000000" w:themeColor="text1"/>
          <w:sz w:val="20"/>
          <w:szCs w:val="20"/>
        </w:rPr>
        <w:t>EDFAT</w:t>
      </w:r>
      <w:r w:rsidRPr="002D526F">
        <w:rPr>
          <w:rFonts w:ascii="Times New Roman" w:hAnsi="Times New Roman" w:cs="Times New Roman"/>
          <w:color w:val="000000" w:themeColor="text1"/>
          <w:sz w:val="20"/>
          <w:szCs w:val="20"/>
        </w:rPr>
        <w:t xml:space="preserve"> tidak hanya digunakan sebagai metode melatih optik dalam mempersiapkan suatu pemotretan, namun metode ini juga difungsikan sebagai metode observasi obyek esai foto. </w:t>
      </w:r>
    </w:p>
    <w:p w:rsidR="00855855" w:rsidRPr="002D526F" w:rsidRDefault="00855855" w:rsidP="00855855">
      <w:pPr>
        <w:jc w:val="both"/>
        <w:rPr>
          <w:rFonts w:ascii="Times New Roman" w:hAnsi="Times New Roman" w:cs="Times New Roman"/>
          <w:color w:val="000000" w:themeColor="text1"/>
          <w:sz w:val="20"/>
          <w:szCs w:val="20"/>
        </w:rPr>
      </w:pPr>
      <w:r w:rsidRPr="002D526F">
        <w:rPr>
          <w:rFonts w:ascii="Times New Roman" w:hAnsi="Times New Roman" w:cs="Times New Roman"/>
          <w:sz w:val="20"/>
          <w:szCs w:val="20"/>
        </w:rPr>
        <w:t xml:space="preserve">Menurut </w:t>
      </w:r>
      <w:r w:rsidRPr="002D526F">
        <w:rPr>
          <w:rFonts w:ascii="Times New Roman" w:eastAsia="Times New Roman" w:hAnsi="Times New Roman" w:cs="Times New Roman"/>
          <w:sz w:val="20"/>
          <w:szCs w:val="20"/>
        </w:rPr>
        <w:t xml:space="preserve">Setiyanto, P. W., &amp; Irwandi, I. (2017) </w:t>
      </w:r>
      <w:r w:rsidRPr="002D526F">
        <w:rPr>
          <w:rFonts w:ascii="Times New Roman" w:hAnsi="Times New Roman" w:cs="Times New Roman"/>
          <w:sz w:val="20"/>
          <w:szCs w:val="20"/>
        </w:rPr>
        <w:t xml:space="preserve">Metode </w:t>
      </w:r>
      <w:r w:rsidRPr="002D526F">
        <w:rPr>
          <w:rFonts w:ascii="Times New Roman" w:hAnsi="Times New Roman" w:cs="Times New Roman"/>
          <w:i/>
          <w:sz w:val="20"/>
          <w:szCs w:val="20"/>
        </w:rPr>
        <w:t>EDFAT</w:t>
      </w:r>
      <w:r w:rsidRPr="002D526F">
        <w:rPr>
          <w:rFonts w:ascii="Times New Roman" w:hAnsi="Times New Roman" w:cs="Times New Roman"/>
          <w:sz w:val="20"/>
          <w:szCs w:val="20"/>
        </w:rPr>
        <w:t xml:space="preserve"> di dalam lingkungan akademisi belum sering digunakan, namun sudah sangat dikenal dan diterapkan di lingkungan profesional khususnya bagi para wartawan atau pewarta foto baik skala nasional maupun internasional. Tidak banyak sumber pustaka yang menjelaskan metode </w:t>
      </w:r>
      <w:r w:rsidRPr="002D526F">
        <w:rPr>
          <w:rFonts w:ascii="Times New Roman" w:hAnsi="Times New Roman" w:cs="Times New Roman"/>
          <w:i/>
          <w:sz w:val="20"/>
          <w:szCs w:val="20"/>
        </w:rPr>
        <w:t>EDFAT</w:t>
      </w:r>
      <w:r w:rsidRPr="002D526F">
        <w:rPr>
          <w:rFonts w:ascii="Times New Roman" w:hAnsi="Times New Roman" w:cs="Times New Roman"/>
          <w:sz w:val="20"/>
          <w:szCs w:val="20"/>
        </w:rPr>
        <w:t xml:space="preserve">. Kebayakan pernyataan tentang </w:t>
      </w:r>
      <w:r w:rsidRPr="002D526F">
        <w:rPr>
          <w:rFonts w:ascii="Times New Roman" w:hAnsi="Times New Roman" w:cs="Times New Roman"/>
          <w:i/>
          <w:sz w:val="20"/>
          <w:szCs w:val="20"/>
        </w:rPr>
        <w:t>EDFAT</w:t>
      </w:r>
      <w:r w:rsidRPr="002D526F">
        <w:rPr>
          <w:rFonts w:ascii="Times New Roman" w:hAnsi="Times New Roman" w:cs="Times New Roman"/>
          <w:sz w:val="20"/>
          <w:szCs w:val="20"/>
        </w:rPr>
        <w:t xml:space="preserve"> dituliskan tanpa menyertakan sumbernya. Satu-satunya penulis buku yang mengutarakan </w:t>
      </w:r>
      <w:r w:rsidRPr="002D526F">
        <w:rPr>
          <w:rFonts w:ascii="Times New Roman" w:hAnsi="Times New Roman" w:cs="Times New Roman"/>
          <w:i/>
          <w:sz w:val="20"/>
          <w:szCs w:val="20"/>
        </w:rPr>
        <w:t>EDFAT</w:t>
      </w:r>
      <w:r w:rsidRPr="002D526F">
        <w:rPr>
          <w:rFonts w:ascii="Times New Roman" w:hAnsi="Times New Roman" w:cs="Times New Roman"/>
          <w:sz w:val="20"/>
          <w:szCs w:val="20"/>
        </w:rPr>
        <w:t xml:space="preserve"> adalah Streisel (2007). Ia menyatakan bahwa </w:t>
      </w:r>
      <w:r w:rsidRPr="002D526F">
        <w:rPr>
          <w:rFonts w:ascii="Times New Roman" w:hAnsi="Times New Roman" w:cs="Times New Roman"/>
          <w:i/>
          <w:sz w:val="20"/>
          <w:szCs w:val="20"/>
        </w:rPr>
        <w:t>EDFAT</w:t>
      </w:r>
      <w:r w:rsidRPr="002D526F">
        <w:rPr>
          <w:rFonts w:ascii="Times New Roman" w:hAnsi="Times New Roman" w:cs="Times New Roman"/>
          <w:sz w:val="20"/>
          <w:szCs w:val="20"/>
        </w:rPr>
        <w:t xml:space="preserve"> perlu dipertimbangkan ketika seorang fotografer melakukan pemotretan. Secara cukup lengkap, Shobri (2010) dan wartawan senior Harian Kompas, Edy Hasby (www.eddyhasby.com) menguraikan kelima aspek </w:t>
      </w:r>
      <w:r w:rsidRPr="002D526F">
        <w:rPr>
          <w:rFonts w:ascii="Times New Roman" w:hAnsi="Times New Roman" w:cs="Times New Roman"/>
          <w:i/>
          <w:sz w:val="20"/>
          <w:szCs w:val="20"/>
        </w:rPr>
        <w:t>EDFAT</w:t>
      </w:r>
      <w:r w:rsidRPr="002D526F">
        <w:rPr>
          <w:rFonts w:ascii="Times New Roman" w:hAnsi="Times New Roman" w:cs="Times New Roman"/>
          <w:sz w:val="20"/>
          <w:szCs w:val="20"/>
        </w:rPr>
        <w:t xml:space="preserve"> sebagai berikut. </w:t>
      </w:r>
    </w:p>
    <w:p w:rsidR="00855855" w:rsidRDefault="00855855" w:rsidP="009635A1">
      <w:pPr>
        <w:pStyle w:val="ListParagraph"/>
        <w:numPr>
          <w:ilvl w:val="0"/>
          <w:numId w:val="3"/>
        </w:numPr>
        <w:jc w:val="both"/>
        <w:rPr>
          <w:rFonts w:ascii="Times New Roman" w:hAnsi="Times New Roman" w:cs="Times New Roman"/>
          <w:i/>
          <w:sz w:val="20"/>
          <w:szCs w:val="20"/>
        </w:rPr>
      </w:pPr>
      <w:r w:rsidRPr="002D526F">
        <w:rPr>
          <w:rFonts w:ascii="Times New Roman" w:hAnsi="Times New Roman" w:cs="Times New Roman"/>
          <w:sz w:val="20"/>
          <w:szCs w:val="20"/>
        </w:rPr>
        <w:t>E=</w:t>
      </w:r>
      <w:r w:rsidRPr="002D526F">
        <w:rPr>
          <w:rFonts w:ascii="Times New Roman" w:hAnsi="Times New Roman" w:cs="Times New Roman"/>
          <w:i/>
          <w:sz w:val="20"/>
          <w:szCs w:val="20"/>
        </w:rPr>
        <w:t xml:space="preserve">Entire </w:t>
      </w:r>
    </w:p>
    <w:p w:rsidR="00855855" w:rsidRDefault="00855855" w:rsidP="00855855">
      <w:pPr>
        <w:pStyle w:val="ListParagraph"/>
        <w:jc w:val="both"/>
        <w:rPr>
          <w:rFonts w:ascii="Times New Roman" w:hAnsi="Times New Roman" w:cs="Times New Roman"/>
          <w:sz w:val="20"/>
          <w:szCs w:val="20"/>
        </w:rPr>
      </w:pPr>
      <w:r w:rsidRPr="002D526F">
        <w:rPr>
          <w:rFonts w:ascii="Times New Roman" w:hAnsi="Times New Roman" w:cs="Times New Roman"/>
          <w:sz w:val="20"/>
          <w:szCs w:val="20"/>
        </w:rPr>
        <w:t xml:space="preserve">Dikenal juga sebagai </w:t>
      </w:r>
      <w:r w:rsidRPr="002D526F">
        <w:rPr>
          <w:rFonts w:ascii="Times New Roman" w:hAnsi="Times New Roman" w:cs="Times New Roman"/>
          <w:i/>
          <w:sz w:val="20"/>
          <w:szCs w:val="20"/>
        </w:rPr>
        <w:t>‘established shot’</w:t>
      </w:r>
      <w:r w:rsidRPr="002D526F">
        <w:rPr>
          <w:rFonts w:ascii="Times New Roman" w:hAnsi="Times New Roman" w:cs="Times New Roman"/>
          <w:sz w:val="20"/>
          <w:szCs w:val="20"/>
        </w:rPr>
        <w:t xml:space="preserve">, suatu keseluruhan pemotretan yang dilakukan begitu melihat suatu peristiwa atau bentuk penugasan lain. Untuk mengincar atau mengintai bagian-bagian untuk dipilih sebagai objek. </w:t>
      </w:r>
    </w:p>
    <w:p w:rsidR="00855855" w:rsidRPr="002D526F" w:rsidRDefault="00855855" w:rsidP="009635A1">
      <w:pPr>
        <w:pStyle w:val="ListParagraph"/>
        <w:numPr>
          <w:ilvl w:val="0"/>
          <w:numId w:val="3"/>
        </w:numPr>
        <w:jc w:val="both"/>
        <w:rPr>
          <w:rFonts w:ascii="Times New Roman" w:hAnsi="Times New Roman" w:cs="Times New Roman"/>
          <w:i/>
          <w:sz w:val="20"/>
          <w:szCs w:val="20"/>
        </w:rPr>
      </w:pPr>
      <w:r w:rsidRPr="002D526F">
        <w:rPr>
          <w:rFonts w:ascii="Times New Roman" w:hAnsi="Times New Roman" w:cs="Times New Roman"/>
          <w:sz w:val="20"/>
          <w:szCs w:val="20"/>
        </w:rPr>
        <w:t>D=</w:t>
      </w:r>
      <w:r w:rsidRPr="002D526F">
        <w:rPr>
          <w:rFonts w:ascii="Times New Roman" w:hAnsi="Times New Roman" w:cs="Times New Roman"/>
          <w:i/>
          <w:sz w:val="20"/>
          <w:szCs w:val="20"/>
        </w:rPr>
        <w:t>Detail</w:t>
      </w:r>
      <w:r w:rsidRPr="002D526F">
        <w:rPr>
          <w:rFonts w:ascii="Times New Roman" w:hAnsi="Times New Roman" w:cs="Times New Roman"/>
          <w:sz w:val="20"/>
          <w:szCs w:val="20"/>
        </w:rPr>
        <w:t xml:space="preserve"> </w:t>
      </w:r>
    </w:p>
    <w:p w:rsidR="00855855" w:rsidRPr="002D526F" w:rsidRDefault="00855855" w:rsidP="00855855">
      <w:pPr>
        <w:pStyle w:val="ListParagraph"/>
        <w:jc w:val="both"/>
        <w:rPr>
          <w:rFonts w:ascii="Times New Roman" w:hAnsi="Times New Roman" w:cs="Times New Roman"/>
          <w:i/>
          <w:sz w:val="20"/>
          <w:szCs w:val="20"/>
        </w:rPr>
      </w:pPr>
      <w:r w:rsidRPr="002D526F">
        <w:rPr>
          <w:rFonts w:ascii="Times New Roman" w:hAnsi="Times New Roman" w:cs="Times New Roman"/>
          <w:sz w:val="20"/>
          <w:szCs w:val="20"/>
        </w:rPr>
        <w:t xml:space="preserve">Suatu pilihan atas bagian tertentu dari keseluruhan pandangan terdahulu </w:t>
      </w:r>
      <w:r w:rsidRPr="002D526F">
        <w:rPr>
          <w:rFonts w:ascii="Times New Roman" w:hAnsi="Times New Roman" w:cs="Times New Roman"/>
          <w:i/>
          <w:sz w:val="20"/>
          <w:szCs w:val="20"/>
        </w:rPr>
        <w:t>(entire).</w:t>
      </w:r>
      <w:r w:rsidRPr="002D526F">
        <w:rPr>
          <w:rFonts w:ascii="Times New Roman" w:hAnsi="Times New Roman" w:cs="Times New Roman"/>
          <w:sz w:val="20"/>
          <w:szCs w:val="20"/>
        </w:rPr>
        <w:t xml:space="preserve"> Tahap ini adalah suatu pilihan pengambilan keputusan atas sesuatu yang dinilai paling tepat sebagai </w:t>
      </w:r>
      <w:r w:rsidRPr="002D526F">
        <w:rPr>
          <w:rFonts w:ascii="Times New Roman" w:hAnsi="Times New Roman" w:cs="Times New Roman"/>
          <w:i/>
          <w:sz w:val="20"/>
          <w:szCs w:val="20"/>
        </w:rPr>
        <w:t xml:space="preserve">‘point of interest’. </w:t>
      </w:r>
    </w:p>
    <w:p w:rsidR="00855855" w:rsidRDefault="00855855" w:rsidP="009635A1">
      <w:pPr>
        <w:pStyle w:val="ListParagraph"/>
        <w:numPr>
          <w:ilvl w:val="0"/>
          <w:numId w:val="3"/>
        </w:numPr>
        <w:jc w:val="both"/>
        <w:rPr>
          <w:rFonts w:ascii="Times New Roman" w:hAnsi="Times New Roman" w:cs="Times New Roman"/>
          <w:i/>
          <w:sz w:val="20"/>
          <w:szCs w:val="20"/>
        </w:rPr>
      </w:pPr>
      <w:r w:rsidRPr="002D526F">
        <w:rPr>
          <w:rFonts w:ascii="Times New Roman" w:hAnsi="Times New Roman" w:cs="Times New Roman"/>
          <w:sz w:val="20"/>
          <w:szCs w:val="20"/>
        </w:rPr>
        <w:t>F=</w:t>
      </w:r>
      <w:r w:rsidRPr="002D526F">
        <w:rPr>
          <w:rFonts w:ascii="Times New Roman" w:hAnsi="Times New Roman" w:cs="Times New Roman"/>
          <w:i/>
          <w:sz w:val="20"/>
          <w:szCs w:val="20"/>
        </w:rPr>
        <w:t>Frame</w:t>
      </w:r>
    </w:p>
    <w:p w:rsidR="00855855" w:rsidRPr="002D526F" w:rsidRDefault="00855855" w:rsidP="00855855">
      <w:pPr>
        <w:pStyle w:val="ListParagraph"/>
        <w:jc w:val="both"/>
        <w:rPr>
          <w:rFonts w:ascii="Times New Roman" w:hAnsi="Times New Roman" w:cs="Times New Roman"/>
          <w:i/>
          <w:sz w:val="20"/>
          <w:szCs w:val="20"/>
        </w:rPr>
      </w:pPr>
      <w:r w:rsidRPr="002D526F">
        <w:rPr>
          <w:rFonts w:ascii="Times New Roman" w:hAnsi="Times New Roman" w:cs="Times New Roman"/>
          <w:sz w:val="20"/>
          <w:szCs w:val="20"/>
        </w:rPr>
        <w:t xml:space="preserve">Suatu tahapan saat mulai membingkai suatu detil yang telah dipilih. Fase ini mengantar seorang calon foto jurnalis mengenal arti suatu komposisi, pola, tekstur dan bentuk subjek pemotretan dengan akurat. Rasa artistik semakin penting dalam tahap ini. </w:t>
      </w:r>
    </w:p>
    <w:p w:rsidR="00855855" w:rsidRPr="002D526F" w:rsidRDefault="00855855" w:rsidP="009635A1">
      <w:pPr>
        <w:pStyle w:val="ListParagraph"/>
        <w:numPr>
          <w:ilvl w:val="0"/>
          <w:numId w:val="3"/>
        </w:numPr>
        <w:jc w:val="both"/>
        <w:rPr>
          <w:rFonts w:ascii="Times New Roman" w:hAnsi="Times New Roman" w:cs="Times New Roman"/>
          <w:sz w:val="20"/>
          <w:szCs w:val="20"/>
        </w:rPr>
      </w:pPr>
      <w:r w:rsidRPr="002D526F">
        <w:rPr>
          <w:rFonts w:ascii="Times New Roman" w:hAnsi="Times New Roman" w:cs="Times New Roman"/>
          <w:sz w:val="20"/>
          <w:szCs w:val="20"/>
        </w:rPr>
        <w:t>A=</w:t>
      </w:r>
      <w:r w:rsidRPr="002D526F">
        <w:rPr>
          <w:rFonts w:ascii="Times New Roman" w:hAnsi="Times New Roman" w:cs="Times New Roman"/>
          <w:i/>
          <w:sz w:val="20"/>
          <w:szCs w:val="20"/>
        </w:rPr>
        <w:t xml:space="preserve">Angle </w:t>
      </w:r>
    </w:p>
    <w:p w:rsidR="00855855" w:rsidRPr="002D526F" w:rsidRDefault="00855855" w:rsidP="00855855">
      <w:pPr>
        <w:pStyle w:val="ListParagraph"/>
        <w:jc w:val="both"/>
        <w:rPr>
          <w:rFonts w:ascii="Times New Roman" w:hAnsi="Times New Roman" w:cs="Times New Roman"/>
          <w:sz w:val="20"/>
          <w:szCs w:val="20"/>
        </w:rPr>
      </w:pPr>
      <w:r w:rsidRPr="002D526F">
        <w:rPr>
          <w:rFonts w:ascii="Times New Roman" w:hAnsi="Times New Roman" w:cs="Times New Roman"/>
          <w:sz w:val="20"/>
          <w:szCs w:val="20"/>
        </w:rPr>
        <w:t xml:space="preserve">Tahap ketika sudut pandang menjadi dominan, ketinggian, kerendahan, level mata, kiri, kanan dan cara melihat. </w:t>
      </w:r>
      <w:r w:rsidRPr="002D526F">
        <w:rPr>
          <w:rFonts w:ascii="Times New Roman" w:hAnsi="Times New Roman" w:cs="Times New Roman"/>
          <w:i/>
          <w:sz w:val="20"/>
          <w:szCs w:val="20"/>
        </w:rPr>
        <w:t>Fase</w:t>
      </w:r>
      <w:r w:rsidRPr="002D526F">
        <w:rPr>
          <w:rFonts w:ascii="Times New Roman" w:hAnsi="Times New Roman" w:cs="Times New Roman"/>
          <w:sz w:val="20"/>
          <w:szCs w:val="20"/>
        </w:rPr>
        <w:t xml:space="preserve"> ini penting mengonsepsikan aspek visual apa yang diinginkan. </w:t>
      </w:r>
    </w:p>
    <w:p w:rsidR="00855855" w:rsidRPr="002D526F" w:rsidRDefault="00855855" w:rsidP="009635A1">
      <w:pPr>
        <w:pStyle w:val="ListParagraph"/>
        <w:numPr>
          <w:ilvl w:val="0"/>
          <w:numId w:val="3"/>
        </w:numPr>
        <w:jc w:val="both"/>
        <w:rPr>
          <w:rFonts w:ascii="Times New Roman" w:hAnsi="Times New Roman" w:cs="Times New Roman"/>
          <w:sz w:val="20"/>
          <w:szCs w:val="20"/>
        </w:rPr>
      </w:pPr>
      <w:r w:rsidRPr="002D526F">
        <w:rPr>
          <w:rFonts w:ascii="Times New Roman" w:hAnsi="Times New Roman" w:cs="Times New Roman"/>
          <w:sz w:val="20"/>
          <w:szCs w:val="20"/>
        </w:rPr>
        <w:t>T=</w:t>
      </w:r>
      <w:r w:rsidRPr="002D526F">
        <w:rPr>
          <w:rFonts w:ascii="Times New Roman" w:hAnsi="Times New Roman" w:cs="Times New Roman"/>
          <w:i/>
          <w:sz w:val="20"/>
          <w:szCs w:val="20"/>
        </w:rPr>
        <w:t xml:space="preserve">Time </w:t>
      </w:r>
    </w:p>
    <w:p w:rsidR="00855855" w:rsidRPr="002D526F" w:rsidRDefault="00855855" w:rsidP="00855855">
      <w:pPr>
        <w:pStyle w:val="ListParagraph"/>
        <w:jc w:val="both"/>
        <w:rPr>
          <w:rFonts w:ascii="Times New Roman" w:hAnsi="Times New Roman" w:cs="Times New Roman"/>
          <w:sz w:val="20"/>
          <w:szCs w:val="20"/>
        </w:rPr>
      </w:pPr>
      <w:r w:rsidRPr="002D526F">
        <w:rPr>
          <w:rFonts w:ascii="Times New Roman" w:hAnsi="Times New Roman" w:cs="Times New Roman"/>
          <w:sz w:val="20"/>
          <w:szCs w:val="20"/>
        </w:rPr>
        <w:t>Tahap penentuan waktu penyinaran dengan kombinasi yang tepat antara diafragma dan kecepatan atas keempat tingkat yang telah disebutkan sebelumnya. Pengetahuan teknis atas keinginan membekukan gerakan atau memilih ketajaman ruang adalah satu prasyarat dasar yang sangat diperlukan</w:t>
      </w:r>
    </w:p>
    <w:p w:rsidR="00855855" w:rsidRDefault="00855855" w:rsidP="00855855">
      <w:pPr>
        <w:tabs>
          <w:tab w:val="left" w:pos="567"/>
        </w:tabs>
        <w:spacing w:after="0"/>
        <w:jc w:val="both"/>
        <w:rPr>
          <w:rFonts w:ascii="Times New Roman" w:hAnsi="Times New Roman" w:cs="Times New Roman"/>
          <w:b/>
          <w:sz w:val="20"/>
          <w:szCs w:val="20"/>
        </w:rPr>
      </w:pPr>
      <w:r>
        <w:rPr>
          <w:rFonts w:ascii="Times New Roman" w:hAnsi="Times New Roman" w:cs="Times New Roman"/>
          <w:b/>
          <w:sz w:val="20"/>
          <w:szCs w:val="20"/>
        </w:rPr>
        <w:t>PROSES PERWUJUDAN KARYA</w:t>
      </w:r>
    </w:p>
    <w:p w:rsidR="008244CF" w:rsidRDefault="008244CF" w:rsidP="008244CF">
      <w:pPr>
        <w:jc w:val="both"/>
        <w:rPr>
          <w:rFonts w:asciiTheme="majorBidi" w:hAnsiTheme="majorBidi" w:cstheme="majorBidi"/>
          <w:sz w:val="20"/>
          <w:szCs w:val="20"/>
        </w:rPr>
      </w:pPr>
      <w:r w:rsidRPr="008244CF">
        <w:rPr>
          <w:rFonts w:asciiTheme="majorBidi" w:hAnsiTheme="majorBidi" w:cstheme="majorBidi"/>
          <w:sz w:val="20"/>
          <w:szCs w:val="20"/>
        </w:rPr>
        <w:t xml:space="preserve">Konsep garapan merupakan wilayah dimana data diolah untuk kepentingan garapan fotografi. Sebelumnya, pengkarya meninjau beberapa lokasi di mana terdapat ibu hamil dan mempunyai anak kecil untuk memenuhi kebutuhan ketika pemotretan. Gagasan utama pada rancangan karya ini adalah tentang </w:t>
      </w:r>
      <w:r w:rsidRPr="008244CF">
        <w:rPr>
          <w:rFonts w:asciiTheme="majorBidi" w:hAnsiTheme="majorBidi" w:cstheme="majorBidi"/>
          <w:color w:val="000000" w:themeColor="text1"/>
          <w:sz w:val="20"/>
          <w:szCs w:val="20"/>
        </w:rPr>
        <w:t xml:space="preserve">bagaimana menciptakan ingatan dalam fotografi potret dengan menonjolkan kepribadian sosok ibu </w:t>
      </w:r>
      <w:r w:rsidRPr="008244CF">
        <w:rPr>
          <w:rFonts w:asciiTheme="majorBidi" w:hAnsiTheme="majorBidi" w:cstheme="majorBidi"/>
          <w:color w:val="000000"/>
          <w:sz w:val="20"/>
          <w:szCs w:val="20"/>
        </w:rPr>
        <w:t xml:space="preserve">untuk mengungkap kembali peran penting  sosok ibu sesungguhnya. </w:t>
      </w:r>
      <w:r w:rsidRPr="008244CF">
        <w:rPr>
          <w:rFonts w:asciiTheme="majorBidi" w:hAnsiTheme="majorBidi" w:cstheme="majorBidi"/>
          <w:sz w:val="20"/>
          <w:szCs w:val="20"/>
        </w:rPr>
        <w:t>Konsep garapan dalam karya ini terbabagi beberapa sub tema dan tempat yaitu:</w:t>
      </w:r>
    </w:p>
    <w:p w:rsidR="008244CF" w:rsidRDefault="008244CF" w:rsidP="009635A1">
      <w:pPr>
        <w:pStyle w:val="ListParagraph"/>
        <w:numPr>
          <w:ilvl w:val="0"/>
          <w:numId w:val="4"/>
        </w:numPr>
        <w:jc w:val="both"/>
        <w:rPr>
          <w:rFonts w:asciiTheme="majorBidi" w:hAnsiTheme="majorBidi" w:cstheme="majorBidi"/>
          <w:sz w:val="20"/>
          <w:szCs w:val="20"/>
        </w:rPr>
      </w:pPr>
      <w:r w:rsidRPr="008244CF">
        <w:rPr>
          <w:rFonts w:asciiTheme="majorBidi" w:hAnsiTheme="majorBidi" w:cstheme="majorBidi"/>
          <w:sz w:val="20"/>
          <w:szCs w:val="20"/>
        </w:rPr>
        <w:t>Ibu yang y</w:t>
      </w:r>
      <w:r>
        <w:rPr>
          <w:rFonts w:asciiTheme="majorBidi" w:hAnsiTheme="majorBidi" w:cstheme="majorBidi"/>
          <w:sz w:val="20"/>
          <w:szCs w:val="20"/>
        </w:rPr>
        <w:t>ang sedang dalam keadaan hamil.</w:t>
      </w:r>
    </w:p>
    <w:p w:rsidR="008244CF" w:rsidRDefault="008244CF" w:rsidP="009635A1">
      <w:pPr>
        <w:pStyle w:val="ListParagraph"/>
        <w:numPr>
          <w:ilvl w:val="0"/>
          <w:numId w:val="4"/>
        </w:numPr>
        <w:jc w:val="both"/>
        <w:rPr>
          <w:rFonts w:asciiTheme="majorBidi" w:hAnsiTheme="majorBidi" w:cstheme="majorBidi"/>
          <w:sz w:val="20"/>
          <w:szCs w:val="20"/>
        </w:rPr>
      </w:pPr>
      <w:r w:rsidRPr="008244CF">
        <w:rPr>
          <w:rFonts w:asciiTheme="majorBidi" w:hAnsiTheme="majorBidi" w:cstheme="majorBidi"/>
          <w:sz w:val="20"/>
          <w:szCs w:val="20"/>
        </w:rPr>
        <w:t>Ibu yang mengasuh anaknya sendiri mulai d</w:t>
      </w:r>
      <w:r>
        <w:rPr>
          <w:rFonts w:asciiTheme="majorBidi" w:hAnsiTheme="majorBidi" w:cstheme="majorBidi"/>
          <w:sz w:val="20"/>
          <w:szCs w:val="20"/>
        </w:rPr>
        <w:t>ari merawat anaknya dan</w:t>
      </w:r>
      <w:r>
        <w:rPr>
          <w:rFonts w:asciiTheme="majorBidi" w:hAnsiTheme="majorBidi" w:cstheme="majorBidi"/>
          <w:sz w:val="20"/>
          <w:szCs w:val="20"/>
          <w:lang w:val="en-US"/>
        </w:rPr>
        <w:t xml:space="preserve"> </w:t>
      </w:r>
      <w:r w:rsidRPr="008244CF">
        <w:rPr>
          <w:rFonts w:asciiTheme="majorBidi" w:hAnsiTheme="majorBidi" w:cstheme="majorBidi"/>
          <w:sz w:val="20"/>
          <w:szCs w:val="20"/>
        </w:rPr>
        <w:t>kasih sayang kepada anaknya.</w:t>
      </w:r>
    </w:p>
    <w:p w:rsidR="008244CF" w:rsidRDefault="008244CF" w:rsidP="009635A1">
      <w:pPr>
        <w:pStyle w:val="ListParagraph"/>
        <w:numPr>
          <w:ilvl w:val="0"/>
          <w:numId w:val="4"/>
        </w:numPr>
        <w:jc w:val="both"/>
        <w:rPr>
          <w:rFonts w:asciiTheme="majorBidi" w:hAnsiTheme="majorBidi" w:cstheme="majorBidi"/>
          <w:sz w:val="20"/>
          <w:szCs w:val="20"/>
        </w:rPr>
      </w:pPr>
      <w:r w:rsidRPr="008244CF">
        <w:rPr>
          <w:rFonts w:asciiTheme="majorBidi" w:hAnsiTheme="majorBidi" w:cstheme="majorBidi"/>
          <w:sz w:val="20"/>
          <w:szCs w:val="20"/>
        </w:rPr>
        <w:t>Ibu yang mengajari anaknya baik dari segi pendidikan maupun agama.</w:t>
      </w:r>
    </w:p>
    <w:p w:rsidR="008244CF" w:rsidRDefault="008244CF" w:rsidP="009635A1">
      <w:pPr>
        <w:pStyle w:val="ListParagraph"/>
        <w:numPr>
          <w:ilvl w:val="0"/>
          <w:numId w:val="4"/>
        </w:numPr>
        <w:jc w:val="both"/>
        <w:rPr>
          <w:rFonts w:asciiTheme="majorBidi" w:hAnsiTheme="majorBidi" w:cstheme="majorBidi"/>
          <w:sz w:val="20"/>
          <w:szCs w:val="20"/>
        </w:rPr>
      </w:pPr>
      <w:r w:rsidRPr="008244CF">
        <w:rPr>
          <w:rFonts w:asciiTheme="majorBidi" w:hAnsiTheme="majorBidi" w:cstheme="majorBidi"/>
          <w:sz w:val="20"/>
          <w:szCs w:val="20"/>
        </w:rPr>
        <w:t>Ibu yang bekerja keras demi kebutuhan mencukupi kehidupan sehari anak-anaknya.</w:t>
      </w:r>
    </w:p>
    <w:p w:rsidR="008244CF" w:rsidRPr="008244CF" w:rsidRDefault="008244CF" w:rsidP="009635A1">
      <w:pPr>
        <w:pStyle w:val="ListParagraph"/>
        <w:numPr>
          <w:ilvl w:val="0"/>
          <w:numId w:val="4"/>
        </w:numPr>
        <w:jc w:val="both"/>
        <w:rPr>
          <w:rFonts w:asciiTheme="majorBidi" w:hAnsiTheme="majorBidi" w:cstheme="majorBidi"/>
          <w:sz w:val="20"/>
          <w:szCs w:val="20"/>
        </w:rPr>
      </w:pPr>
      <w:r w:rsidRPr="008244CF">
        <w:rPr>
          <w:rFonts w:asciiTheme="majorBidi" w:hAnsiTheme="majorBidi" w:cstheme="majorBidi"/>
          <w:sz w:val="20"/>
          <w:szCs w:val="20"/>
        </w:rPr>
        <w:t>Ibu yang berada di panti sosial dengan kehidupan yang mereka jalani tanpa keluarga.</w:t>
      </w:r>
    </w:p>
    <w:p w:rsidR="008244CF" w:rsidRDefault="008244CF" w:rsidP="008244CF">
      <w:pPr>
        <w:jc w:val="both"/>
        <w:rPr>
          <w:rFonts w:asciiTheme="majorBidi" w:hAnsiTheme="majorBidi" w:cstheme="majorBidi"/>
          <w:sz w:val="20"/>
          <w:szCs w:val="20"/>
        </w:rPr>
      </w:pPr>
      <w:r w:rsidRPr="008244CF">
        <w:rPr>
          <w:rFonts w:asciiTheme="majorBidi" w:hAnsiTheme="majorBidi" w:cstheme="majorBidi"/>
          <w:sz w:val="20"/>
          <w:szCs w:val="20"/>
        </w:rPr>
        <w:t>Proses penciptaan fotografi berdasarakan pola penyajianya antara lain dalam memilih lokasi dan objek  yang kan di potret berikut ini Bentuk bagan proses penciptaan</w:t>
      </w:r>
    </w:p>
    <w:p w:rsidR="008244CF" w:rsidRDefault="008244CF" w:rsidP="008244CF">
      <w:pPr>
        <w:jc w:val="center"/>
        <w:rPr>
          <w:rFonts w:ascii="Times New Roman" w:hAnsi="Times New Roman"/>
          <w:noProof/>
          <w:color w:val="000000" w:themeColor="text1"/>
          <w:sz w:val="20"/>
          <w:szCs w:val="20"/>
          <w:lang w:val="en-US"/>
        </w:rPr>
      </w:pPr>
    </w:p>
    <w:p w:rsidR="008244CF" w:rsidRDefault="008244CF" w:rsidP="008244CF">
      <w:pPr>
        <w:jc w:val="center"/>
        <w:rPr>
          <w:rFonts w:asciiTheme="majorBidi" w:hAnsiTheme="majorBidi" w:cstheme="majorBidi"/>
          <w:sz w:val="20"/>
          <w:szCs w:val="20"/>
        </w:rPr>
      </w:pPr>
      <w:r>
        <w:rPr>
          <w:rFonts w:ascii="Times New Roman" w:hAnsi="Times New Roman"/>
          <w:noProof/>
          <w:color w:val="000000" w:themeColor="text1"/>
          <w:sz w:val="20"/>
          <w:szCs w:val="20"/>
          <w:lang w:val="en-US"/>
        </w:rPr>
        <w:drawing>
          <wp:inline distT="0" distB="0" distL="0" distR="0" wp14:anchorId="4FB1E75F" wp14:editId="770606EE">
            <wp:extent cx="1859536" cy="1779295"/>
            <wp:effectExtent l="0" t="0" r="7620" b="0"/>
            <wp:docPr id="27" name="Picture 27" descr="C:\Users\KELE\AppData\Local\Microsoft\Windows\INetCache\Content.Word\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LE\AppData\Local\Microsoft\Windows\INetCache\Content.Word\Untitled.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4511" t="-825"/>
                    <a:stretch/>
                  </pic:blipFill>
                  <pic:spPr bwMode="auto">
                    <a:xfrm>
                      <a:off x="0" y="0"/>
                      <a:ext cx="1880750" cy="1799594"/>
                    </a:xfrm>
                    <a:prstGeom prst="rect">
                      <a:avLst/>
                    </a:prstGeom>
                    <a:noFill/>
                    <a:ln>
                      <a:noFill/>
                    </a:ln>
                    <a:extLst>
                      <a:ext uri="{53640926-AAD7-44D8-BBD7-CCE9431645EC}">
                        <a14:shadowObscured xmlns:a14="http://schemas.microsoft.com/office/drawing/2010/main"/>
                      </a:ext>
                    </a:extLst>
                  </pic:spPr>
                </pic:pic>
              </a:graphicData>
            </a:graphic>
          </wp:inline>
        </w:drawing>
      </w:r>
    </w:p>
    <w:p w:rsidR="008244CF" w:rsidRPr="008244CF" w:rsidRDefault="008244CF" w:rsidP="008244CF">
      <w:pPr>
        <w:pStyle w:val="ListParagraph"/>
        <w:ind w:left="1080" w:firstLine="360"/>
        <w:rPr>
          <w:rFonts w:asciiTheme="majorBidi" w:hAnsiTheme="majorBidi" w:cstheme="majorBidi"/>
          <w:sz w:val="20"/>
          <w:szCs w:val="20"/>
        </w:rPr>
      </w:pPr>
      <w:r w:rsidRPr="008244CF">
        <w:rPr>
          <w:rFonts w:asciiTheme="majorBidi" w:hAnsiTheme="majorBidi" w:cstheme="majorBidi"/>
          <w:sz w:val="20"/>
          <w:szCs w:val="20"/>
        </w:rPr>
        <w:t>Bagan 1</w:t>
      </w:r>
      <w:r w:rsidRPr="00D2295F">
        <w:rPr>
          <w:rFonts w:asciiTheme="majorBidi" w:hAnsiTheme="majorBidi" w:cstheme="majorBidi"/>
          <w:sz w:val="20"/>
          <w:szCs w:val="20"/>
        </w:rPr>
        <w:t xml:space="preserve"> </w:t>
      </w:r>
      <w:r w:rsidRPr="008244CF">
        <w:rPr>
          <w:rFonts w:asciiTheme="majorBidi" w:hAnsiTheme="majorBidi" w:cstheme="majorBidi"/>
          <w:sz w:val="20"/>
          <w:szCs w:val="20"/>
        </w:rPr>
        <w:t>Proses Penciptaan.</w:t>
      </w:r>
    </w:p>
    <w:p w:rsidR="008244CF" w:rsidRDefault="008244CF" w:rsidP="00F34044">
      <w:pPr>
        <w:jc w:val="both"/>
        <w:rPr>
          <w:rStyle w:val="BookTitle"/>
          <w:rFonts w:asciiTheme="majorBidi" w:hAnsiTheme="majorBidi" w:cstheme="majorBidi"/>
          <w:b w:val="0"/>
          <w:bCs w:val="0"/>
          <w:i w:val="0"/>
          <w:iCs w:val="0"/>
          <w:sz w:val="20"/>
          <w:szCs w:val="20"/>
        </w:rPr>
      </w:pPr>
      <w:r w:rsidRPr="008244CF">
        <w:rPr>
          <w:rStyle w:val="BookTitle"/>
          <w:rFonts w:asciiTheme="majorBidi" w:hAnsiTheme="majorBidi" w:cstheme="majorBidi"/>
          <w:b w:val="0"/>
          <w:bCs w:val="0"/>
          <w:i w:val="0"/>
          <w:iCs w:val="0"/>
          <w:sz w:val="20"/>
          <w:szCs w:val="20"/>
        </w:rPr>
        <w:t>Makna dari ingatan dan keseharian ibu yang telah terlupakan membuat pengkarya memebentuk visual ibu dan panti sosial untuk mengiring opini publik banyaknya kasus anak yang tega menitipkan ibunya ke panti sosial menyebabkan pengkarya ingin mengembalikan ingatan akan peran penting sosok ibu sesungguhnya kepada publik khususnya anak yang telah dan akan menitipkan ibunya ke panti sosial. Berikut beberapa lokasi dan visual sosok ibu yang akan divisualkan dalam bentuk gambar:</w:t>
      </w:r>
    </w:p>
    <w:p w:rsidR="00F34044" w:rsidRDefault="008244CF" w:rsidP="00F34044">
      <w:pPr>
        <w:spacing w:after="0" w:line="240" w:lineRule="auto"/>
        <w:jc w:val="center"/>
        <w:rPr>
          <w:rStyle w:val="BookTitle"/>
          <w:rFonts w:asciiTheme="majorBidi" w:hAnsiTheme="majorBidi" w:cstheme="majorBidi"/>
          <w:b w:val="0"/>
          <w:bCs w:val="0"/>
          <w:i w:val="0"/>
          <w:iCs w:val="0"/>
          <w:sz w:val="20"/>
          <w:szCs w:val="20"/>
        </w:rPr>
      </w:pPr>
      <w:r w:rsidRPr="006D305A">
        <w:rPr>
          <w:rFonts w:ascii="Cambria" w:hAnsi="Cambria" w:cs="Times New Roman"/>
          <w:noProof/>
          <w:sz w:val="24"/>
          <w:szCs w:val="24"/>
          <w:lang w:val="en-US"/>
        </w:rPr>
        <w:drawing>
          <wp:inline distT="0" distB="0" distL="0" distR="0" wp14:anchorId="3E82F4C1" wp14:editId="40F46036">
            <wp:extent cx="2020598" cy="1347065"/>
            <wp:effectExtent l="0" t="0" r="0" b="5715"/>
            <wp:docPr id="31" name="Picture 31" descr="C:\Users\KELE\AppData\Local\Microsoft\Windows\INetCache\Content.Word\DSC01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ELE\AppData\Local\Microsoft\Windows\INetCache\Content.Word\DSC0198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1349" cy="1380899"/>
                    </a:xfrm>
                    <a:prstGeom prst="rect">
                      <a:avLst/>
                    </a:prstGeom>
                    <a:noFill/>
                    <a:ln>
                      <a:noFill/>
                    </a:ln>
                  </pic:spPr>
                </pic:pic>
              </a:graphicData>
            </a:graphic>
          </wp:inline>
        </w:drawing>
      </w:r>
    </w:p>
    <w:p w:rsidR="008244CF" w:rsidRPr="00F34044" w:rsidRDefault="00F34044" w:rsidP="00F34044">
      <w:pPr>
        <w:spacing w:after="0" w:line="240" w:lineRule="auto"/>
        <w:jc w:val="center"/>
        <w:rPr>
          <w:rStyle w:val="BookTitle"/>
          <w:rFonts w:asciiTheme="majorBidi" w:hAnsiTheme="majorBidi" w:cstheme="majorBidi"/>
          <w:b w:val="0"/>
          <w:bCs w:val="0"/>
          <w:i w:val="0"/>
          <w:iCs w:val="0"/>
          <w:sz w:val="20"/>
          <w:szCs w:val="20"/>
        </w:rPr>
      </w:pPr>
      <w:r>
        <w:rPr>
          <w:rStyle w:val="BookTitle"/>
          <w:rFonts w:asciiTheme="majorBidi" w:hAnsiTheme="majorBidi" w:cstheme="majorBidi"/>
          <w:b w:val="0"/>
          <w:bCs w:val="0"/>
          <w:i w:val="0"/>
          <w:iCs w:val="0"/>
          <w:sz w:val="20"/>
          <w:szCs w:val="20"/>
        </w:rPr>
        <w:t xml:space="preserve">Gambar </w:t>
      </w:r>
      <w:r w:rsidRPr="00F34044">
        <w:rPr>
          <w:rStyle w:val="BookTitle"/>
          <w:rFonts w:asciiTheme="majorBidi" w:hAnsiTheme="majorBidi" w:cstheme="majorBidi"/>
          <w:b w:val="0"/>
          <w:bCs w:val="0"/>
          <w:i w:val="0"/>
          <w:iCs w:val="0"/>
          <w:sz w:val="20"/>
          <w:szCs w:val="20"/>
        </w:rPr>
        <w:t>1</w:t>
      </w:r>
      <w:r w:rsidR="008244CF" w:rsidRPr="00F34044">
        <w:rPr>
          <w:rStyle w:val="BookTitle"/>
          <w:rFonts w:asciiTheme="majorBidi" w:hAnsiTheme="majorBidi" w:cstheme="majorBidi"/>
          <w:b w:val="0"/>
          <w:bCs w:val="0"/>
          <w:i w:val="0"/>
          <w:iCs w:val="0"/>
          <w:sz w:val="20"/>
          <w:szCs w:val="20"/>
        </w:rPr>
        <w:t xml:space="preserve">: Rumah </w:t>
      </w:r>
    </w:p>
    <w:p w:rsidR="00D13A98" w:rsidRDefault="008244CF" w:rsidP="00D13A98">
      <w:pPr>
        <w:pStyle w:val="ListParagraph"/>
        <w:ind w:left="-142"/>
        <w:jc w:val="center"/>
        <w:rPr>
          <w:rStyle w:val="BookTitle"/>
          <w:rFonts w:asciiTheme="majorBidi" w:hAnsiTheme="majorBidi" w:cstheme="majorBidi"/>
          <w:b w:val="0"/>
          <w:bCs w:val="0"/>
          <w:i w:val="0"/>
          <w:iCs w:val="0"/>
          <w:sz w:val="20"/>
          <w:szCs w:val="20"/>
        </w:rPr>
      </w:pPr>
      <w:r>
        <w:rPr>
          <w:rStyle w:val="BookTitle"/>
          <w:rFonts w:ascii="Cambria" w:hAnsi="Cambria"/>
          <w:b w:val="0"/>
          <w:bCs w:val="0"/>
          <w:i w:val="0"/>
          <w:iCs w:val="0"/>
          <w:noProof/>
          <w:sz w:val="20"/>
          <w:szCs w:val="20"/>
          <w:lang w:val="en-US"/>
        </w:rPr>
        <w:drawing>
          <wp:inline distT="0" distB="0" distL="0" distR="0" wp14:anchorId="26BDC57C" wp14:editId="594DF52C">
            <wp:extent cx="1918901" cy="1285709"/>
            <wp:effectExtent l="0" t="0" r="5715" b="0"/>
            <wp:docPr id="39" name="Picture 39" descr="DSC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19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7900" cy="1325239"/>
                    </a:xfrm>
                    <a:prstGeom prst="rect">
                      <a:avLst/>
                    </a:prstGeom>
                    <a:noFill/>
                    <a:ln>
                      <a:noFill/>
                    </a:ln>
                  </pic:spPr>
                </pic:pic>
              </a:graphicData>
            </a:graphic>
          </wp:inline>
        </w:drawing>
      </w:r>
    </w:p>
    <w:p w:rsidR="00F34044" w:rsidRDefault="00F34044" w:rsidP="00D13A98">
      <w:pPr>
        <w:pStyle w:val="ListParagraph"/>
        <w:ind w:left="567"/>
        <w:jc w:val="center"/>
        <w:rPr>
          <w:rStyle w:val="BookTitle"/>
          <w:rFonts w:asciiTheme="majorBidi" w:hAnsiTheme="majorBidi" w:cstheme="majorBidi"/>
          <w:b w:val="0"/>
          <w:bCs w:val="0"/>
          <w:i w:val="0"/>
          <w:iCs w:val="0"/>
          <w:sz w:val="20"/>
          <w:szCs w:val="20"/>
        </w:rPr>
      </w:pPr>
      <w:r>
        <w:rPr>
          <w:rStyle w:val="BookTitle"/>
          <w:rFonts w:asciiTheme="majorBidi" w:hAnsiTheme="majorBidi" w:cstheme="majorBidi"/>
          <w:b w:val="0"/>
          <w:bCs w:val="0"/>
          <w:i w:val="0"/>
          <w:iCs w:val="0"/>
          <w:sz w:val="20"/>
          <w:szCs w:val="20"/>
        </w:rPr>
        <w:t xml:space="preserve">Gambar </w:t>
      </w:r>
      <w:r w:rsidRPr="00F34044">
        <w:rPr>
          <w:rStyle w:val="BookTitle"/>
          <w:rFonts w:asciiTheme="majorBidi" w:hAnsiTheme="majorBidi" w:cstheme="majorBidi"/>
          <w:b w:val="0"/>
          <w:bCs w:val="0"/>
          <w:i w:val="0"/>
          <w:iCs w:val="0"/>
          <w:sz w:val="20"/>
          <w:szCs w:val="20"/>
        </w:rPr>
        <w:t>2</w:t>
      </w:r>
      <w:r w:rsidR="008244CF" w:rsidRPr="00F34044">
        <w:rPr>
          <w:rStyle w:val="BookTitle"/>
          <w:rFonts w:asciiTheme="majorBidi" w:hAnsiTheme="majorBidi" w:cstheme="majorBidi"/>
          <w:b w:val="0"/>
          <w:bCs w:val="0"/>
          <w:i w:val="0"/>
          <w:iCs w:val="0"/>
          <w:sz w:val="20"/>
          <w:szCs w:val="20"/>
        </w:rPr>
        <w:t>:  Persiapan Pemandian</w:t>
      </w:r>
    </w:p>
    <w:p w:rsidR="008244CF" w:rsidRPr="00F34044" w:rsidRDefault="008244CF" w:rsidP="00F34044">
      <w:pPr>
        <w:pStyle w:val="ListParagraph"/>
        <w:ind w:left="0"/>
        <w:jc w:val="both"/>
        <w:rPr>
          <w:rStyle w:val="BookTitle"/>
          <w:rFonts w:ascii="Cambria" w:hAnsi="Cambria"/>
          <w:b w:val="0"/>
          <w:bCs w:val="0"/>
          <w:i w:val="0"/>
          <w:iCs w:val="0"/>
          <w:sz w:val="24"/>
          <w:szCs w:val="24"/>
        </w:rPr>
      </w:pPr>
      <w:r w:rsidRPr="00F34044">
        <w:rPr>
          <w:rStyle w:val="BookTitle"/>
          <w:rFonts w:asciiTheme="majorBidi" w:hAnsiTheme="majorBidi" w:cstheme="majorBidi"/>
          <w:b w:val="0"/>
          <w:bCs w:val="0"/>
          <w:i w:val="0"/>
          <w:iCs w:val="0"/>
          <w:sz w:val="20"/>
          <w:szCs w:val="20"/>
        </w:rPr>
        <w:t>Pada tahap awal pengkarya mencari dan meninjau beberapa lokasi yang berada di luar area panti sosial untuk  proses pemotretan karya pendukung di awal yaitu mulai dari kegiatan ibu dirumah dengan anaknya hingga aktivitas keseharian ibu pada umumnya.</w:t>
      </w:r>
    </w:p>
    <w:p w:rsidR="008244CF" w:rsidRPr="00F34044" w:rsidRDefault="008244CF" w:rsidP="00F34044">
      <w:pPr>
        <w:pStyle w:val="ListParagraph"/>
        <w:spacing w:line="240" w:lineRule="auto"/>
        <w:jc w:val="center"/>
        <w:rPr>
          <w:rStyle w:val="BookTitle"/>
          <w:rFonts w:ascii="Cambria" w:hAnsi="Cambria"/>
          <w:b w:val="0"/>
          <w:bCs w:val="0"/>
          <w:i w:val="0"/>
          <w:iCs w:val="0"/>
          <w:sz w:val="24"/>
          <w:szCs w:val="24"/>
        </w:rPr>
      </w:pPr>
      <w:r>
        <w:rPr>
          <w:rStyle w:val="BookTitle"/>
          <w:rFonts w:ascii="Cambria" w:hAnsi="Cambria"/>
          <w:b w:val="0"/>
          <w:bCs w:val="0"/>
          <w:i w:val="0"/>
          <w:iCs w:val="0"/>
          <w:noProof/>
          <w:sz w:val="24"/>
          <w:szCs w:val="24"/>
          <w:lang w:val="en-US"/>
        </w:rPr>
        <w:drawing>
          <wp:inline distT="0" distB="0" distL="0" distR="0" wp14:anchorId="1EC36BA2" wp14:editId="4A04E6BD">
            <wp:extent cx="2243738" cy="1264748"/>
            <wp:effectExtent l="0" t="0" r="4445" b="0"/>
            <wp:docPr id="26" name="Picture 26" descr="20220404_12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20404_1226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5460" cy="1276992"/>
                    </a:xfrm>
                    <a:prstGeom prst="rect">
                      <a:avLst/>
                    </a:prstGeom>
                    <a:noFill/>
                    <a:ln>
                      <a:noFill/>
                    </a:ln>
                  </pic:spPr>
                </pic:pic>
              </a:graphicData>
            </a:graphic>
          </wp:inline>
        </w:drawing>
      </w:r>
    </w:p>
    <w:p w:rsidR="00F34044" w:rsidRPr="00D13A98" w:rsidRDefault="000A2BF7" w:rsidP="00D13A98">
      <w:pPr>
        <w:pStyle w:val="ListParagraph"/>
        <w:spacing w:line="240" w:lineRule="auto"/>
        <w:jc w:val="center"/>
        <w:rPr>
          <w:rStyle w:val="BookTitle"/>
          <w:rFonts w:asciiTheme="majorBidi" w:hAnsiTheme="majorBidi" w:cstheme="majorBidi"/>
          <w:b w:val="0"/>
          <w:bCs w:val="0"/>
          <w:i w:val="0"/>
          <w:iCs w:val="0"/>
          <w:sz w:val="20"/>
          <w:szCs w:val="20"/>
        </w:rPr>
      </w:pPr>
      <w:r>
        <w:rPr>
          <w:rStyle w:val="BookTitle"/>
          <w:rFonts w:asciiTheme="majorBidi" w:hAnsiTheme="majorBidi" w:cstheme="majorBidi"/>
          <w:b w:val="0"/>
          <w:bCs w:val="0"/>
          <w:i w:val="0"/>
          <w:iCs w:val="0"/>
          <w:sz w:val="20"/>
          <w:szCs w:val="20"/>
        </w:rPr>
        <w:t xml:space="preserve">Gambar </w:t>
      </w:r>
      <w:r w:rsidRPr="00D2295F">
        <w:rPr>
          <w:rStyle w:val="BookTitle"/>
          <w:rFonts w:asciiTheme="majorBidi" w:hAnsiTheme="majorBidi" w:cstheme="majorBidi"/>
          <w:b w:val="0"/>
          <w:bCs w:val="0"/>
          <w:i w:val="0"/>
          <w:iCs w:val="0"/>
          <w:sz w:val="20"/>
          <w:szCs w:val="20"/>
        </w:rPr>
        <w:t>3</w:t>
      </w:r>
      <w:r w:rsidR="008244CF" w:rsidRPr="008244CF">
        <w:rPr>
          <w:rStyle w:val="BookTitle"/>
          <w:rFonts w:asciiTheme="majorBidi" w:hAnsiTheme="majorBidi" w:cstheme="majorBidi"/>
          <w:b w:val="0"/>
          <w:bCs w:val="0"/>
          <w:i w:val="0"/>
          <w:iCs w:val="0"/>
          <w:sz w:val="20"/>
          <w:szCs w:val="20"/>
        </w:rPr>
        <w:t>:  lokasi panti sosial</w:t>
      </w:r>
    </w:p>
    <w:p w:rsidR="008244CF" w:rsidRPr="008244CF" w:rsidRDefault="008244CF" w:rsidP="00F34044">
      <w:pPr>
        <w:pStyle w:val="ListParagraph"/>
        <w:jc w:val="both"/>
        <w:rPr>
          <w:rFonts w:asciiTheme="majorBidi" w:hAnsiTheme="majorBidi" w:cstheme="majorBidi"/>
          <w:sz w:val="20"/>
          <w:szCs w:val="20"/>
        </w:rPr>
      </w:pPr>
      <w:r w:rsidRPr="008244CF">
        <w:rPr>
          <w:rFonts w:asciiTheme="majorBidi" w:hAnsiTheme="majorBidi" w:cstheme="majorBidi"/>
          <w:sz w:val="20"/>
          <w:szCs w:val="20"/>
        </w:rPr>
        <w:t>Selanjutnya pada lokasi terakir yang pengkarya garap yaitu di panti sosial sendiri untuk inti dari garapan karya yaitu ibu yang berada di panti sosial dengan potret personaliti dan keseharian ibu di panti.</w:t>
      </w:r>
    </w:p>
    <w:p w:rsidR="008244CF" w:rsidRPr="008244CF" w:rsidRDefault="008244CF" w:rsidP="00F34044">
      <w:pPr>
        <w:pStyle w:val="ListParagraph"/>
        <w:jc w:val="both"/>
        <w:rPr>
          <w:rFonts w:asciiTheme="majorBidi" w:hAnsiTheme="majorBidi" w:cstheme="majorBidi"/>
          <w:sz w:val="20"/>
          <w:szCs w:val="20"/>
        </w:rPr>
      </w:pPr>
      <w:r w:rsidRPr="008244CF">
        <w:rPr>
          <w:rFonts w:asciiTheme="majorBidi" w:hAnsiTheme="majorBidi" w:cstheme="majorBidi"/>
          <w:sz w:val="20"/>
          <w:szCs w:val="20"/>
        </w:rPr>
        <w:t>West (2004: 11) menyatakan bahwa fotografi potret merupakan media pengabdian indentisas yang sifatnya sementara karena identitas selalu berubah seiring dengan berjalanya waktu. Indentitas seseorang yang tampak pada foto potret seringkali berkaitan dengan karakter, personalitas, posisi sosial, relasi-relasi, propesi, umur, gender seseorang yang menjadi subjeknya.</w:t>
      </w:r>
    </w:p>
    <w:p w:rsidR="008244CF" w:rsidRPr="00F34044" w:rsidRDefault="008244CF" w:rsidP="00F34044">
      <w:pPr>
        <w:pStyle w:val="ListParagraph"/>
        <w:ind w:left="709"/>
        <w:jc w:val="both"/>
        <w:rPr>
          <w:rFonts w:asciiTheme="majorBidi" w:hAnsiTheme="majorBidi" w:cstheme="majorBidi"/>
          <w:sz w:val="20"/>
          <w:szCs w:val="20"/>
        </w:rPr>
      </w:pPr>
      <w:r w:rsidRPr="008244CF">
        <w:rPr>
          <w:rFonts w:asciiTheme="majorBidi" w:hAnsiTheme="majorBidi" w:cstheme="majorBidi"/>
          <w:sz w:val="20"/>
          <w:szCs w:val="20"/>
        </w:rPr>
        <w:t>Penciptaan sebuah karya selalu didasari oleh sebuah keinginan yang kuat. Bermula dari gagasan dan akirnya dikonsep hingga terwujud menjadi sebuah karya. Karya Ibu dan Panti Sosial dalam fotografi potret menggunakan teknik foto esay. Kemudian bentuk akhir dari karya foto esay tersebut adalah foto yang memiliki cerita.</w:t>
      </w:r>
    </w:p>
    <w:p w:rsidR="00C369D1" w:rsidRDefault="005B63A3" w:rsidP="00C369D1">
      <w:pPr>
        <w:spacing w:after="0"/>
        <w:contextualSpacing/>
        <w:jc w:val="both"/>
        <w:rPr>
          <w:rFonts w:ascii="Times New Roman" w:hAnsi="Times New Roman"/>
          <w:b/>
          <w:color w:val="000000" w:themeColor="text1"/>
          <w:sz w:val="20"/>
          <w:szCs w:val="20"/>
          <w:lang w:val="en-US"/>
        </w:rPr>
      </w:pPr>
      <w:r>
        <w:rPr>
          <w:rFonts w:ascii="Times New Roman" w:hAnsi="Times New Roman"/>
          <w:b/>
          <w:color w:val="000000" w:themeColor="text1"/>
          <w:sz w:val="20"/>
          <w:szCs w:val="20"/>
          <w:lang w:val="en-US"/>
        </w:rPr>
        <w:t>WUJUD KARYA</w:t>
      </w:r>
    </w:p>
    <w:p w:rsidR="000A2BF7" w:rsidRDefault="000A2BF7" w:rsidP="000A2BF7">
      <w:pPr>
        <w:spacing w:after="0"/>
        <w:contextualSpacing/>
        <w:jc w:val="center"/>
        <w:rPr>
          <w:rFonts w:ascii="Times New Roman" w:hAnsi="Times New Roman"/>
          <w:b/>
          <w:color w:val="000000" w:themeColor="text1"/>
          <w:sz w:val="20"/>
          <w:szCs w:val="20"/>
          <w:lang w:val="en-US"/>
        </w:rPr>
      </w:pPr>
      <w:r w:rsidRPr="002616F1">
        <w:rPr>
          <w:rFonts w:ascii="Cambria" w:hAnsi="Cambria"/>
          <w:b/>
          <w:noProof/>
          <w:sz w:val="24"/>
          <w:szCs w:val="24"/>
          <w:lang w:val="en-US"/>
        </w:rPr>
        <w:drawing>
          <wp:inline distT="0" distB="0" distL="0" distR="0" wp14:anchorId="1AAF9504" wp14:editId="5CF47293">
            <wp:extent cx="1286641" cy="1933060"/>
            <wp:effectExtent l="0" t="0" r="8890" b="0"/>
            <wp:docPr id="84" name="Picture 84" descr="C:\Users\KELE\AppData\Local\Microsoft\Windows\INetCache\Content.Word\DSC024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LE\AppData\Local\Microsoft\Windows\INetCache\Content.Word\DSC02400-0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1629" cy="1985626"/>
                    </a:xfrm>
                    <a:prstGeom prst="rect">
                      <a:avLst/>
                    </a:prstGeom>
                    <a:noFill/>
                    <a:ln>
                      <a:noFill/>
                    </a:ln>
                  </pic:spPr>
                </pic:pic>
              </a:graphicData>
            </a:graphic>
          </wp:inline>
        </w:drawing>
      </w:r>
    </w:p>
    <w:p w:rsidR="000A2BF7" w:rsidRDefault="000A2BF7" w:rsidP="000A2BF7">
      <w:pPr>
        <w:spacing w:after="0"/>
        <w:jc w:val="both"/>
        <w:rPr>
          <w:rFonts w:asciiTheme="majorBidi" w:hAnsiTheme="majorBidi" w:cstheme="majorBidi"/>
          <w:sz w:val="20"/>
          <w:szCs w:val="20"/>
          <w:lang w:val="en-US"/>
        </w:rPr>
      </w:pPr>
      <w:r w:rsidRPr="000A2BF7">
        <w:rPr>
          <w:rFonts w:asciiTheme="majorBidi" w:hAnsiTheme="majorBidi" w:cstheme="majorBidi"/>
          <w:sz w:val="20"/>
          <w:szCs w:val="20"/>
          <w:lang w:val="en-US"/>
        </w:rPr>
        <w:t xml:space="preserve">Gambar 4: </w:t>
      </w:r>
      <w:r w:rsidRPr="000A2BF7">
        <w:rPr>
          <w:rFonts w:asciiTheme="majorBidi" w:hAnsiTheme="majorBidi" w:cstheme="majorBidi"/>
          <w:sz w:val="20"/>
          <w:szCs w:val="20"/>
        </w:rPr>
        <w:t>9 bulan 10 hari</w:t>
      </w:r>
      <w:r w:rsidRPr="000A2BF7">
        <w:rPr>
          <w:rFonts w:asciiTheme="majorBidi" w:hAnsiTheme="majorBidi" w:cstheme="majorBidi"/>
          <w:sz w:val="20"/>
          <w:szCs w:val="20"/>
          <w:lang w:val="en-US"/>
        </w:rPr>
        <w:t xml:space="preserve"> (</w:t>
      </w:r>
      <w:r w:rsidRPr="000A2BF7">
        <w:rPr>
          <w:rFonts w:asciiTheme="majorBidi" w:hAnsiTheme="majorBidi" w:cstheme="majorBidi"/>
          <w:sz w:val="20"/>
          <w:szCs w:val="20"/>
        </w:rPr>
        <w:t>Canvas</w:t>
      </w:r>
      <w:r>
        <w:rPr>
          <w:rFonts w:asciiTheme="majorBidi" w:hAnsiTheme="majorBidi" w:cstheme="majorBidi"/>
          <w:sz w:val="20"/>
          <w:szCs w:val="20"/>
          <w:lang w:val="en-US"/>
        </w:rPr>
        <w:t xml:space="preserve"> </w:t>
      </w:r>
      <w:r w:rsidRPr="000A2BF7">
        <w:rPr>
          <w:rFonts w:asciiTheme="majorBidi" w:hAnsiTheme="majorBidi" w:cstheme="majorBidi"/>
          <w:sz w:val="20"/>
          <w:szCs w:val="20"/>
        </w:rPr>
        <w:t>60 x 40 cm</w:t>
      </w:r>
      <w:r w:rsidRPr="000A2BF7">
        <w:rPr>
          <w:rFonts w:asciiTheme="majorBidi" w:hAnsiTheme="majorBidi" w:cstheme="majorBidi"/>
          <w:sz w:val="20"/>
          <w:szCs w:val="20"/>
          <w:lang w:val="en-US"/>
        </w:rPr>
        <w:t>)</w:t>
      </w:r>
    </w:p>
    <w:p w:rsidR="000A2BF7" w:rsidRPr="00D13A98" w:rsidRDefault="000A2BF7" w:rsidP="00D13A98">
      <w:pPr>
        <w:spacing w:after="0"/>
        <w:jc w:val="both"/>
        <w:rPr>
          <w:rFonts w:asciiTheme="majorBidi" w:hAnsiTheme="majorBidi" w:cstheme="majorBidi"/>
          <w:b/>
          <w:i/>
          <w:iCs/>
          <w:sz w:val="20"/>
          <w:szCs w:val="20"/>
        </w:rPr>
      </w:pPr>
      <w:r w:rsidRPr="000A2BF7">
        <w:rPr>
          <w:rFonts w:asciiTheme="majorBidi" w:hAnsiTheme="majorBidi" w:cstheme="majorBidi"/>
          <w:sz w:val="20"/>
          <w:szCs w:val="20"/>
        </w:rPr>
        <w:t xml:space="preserve">foto yang berjudul “9 bulan 10 hari”. Hamil, kemudian melahirkan anak adalah momen kegembiraan bagi orang tua khususnya ibu yang mengandung. Ada pasangan yang beruntung segera mendapatkan anak, ada pula yang harus menunggu lama sebelum </w:t>
      </w:r>
      <w:r w:rsidRPr="000A2BF7">
        <w:rPr>
          <w:rFonts w:asciiTheme="majorBidi" w:hAnsiTheme="majorBidi" w:cstheme="majorBidi"/>
          <w:i/>
          <w:iCs/>
          <w:sz w:val="20"/>
          <w:szCs w:val="20"/>
        </w:rPr>
        <w:t xml:space="preserve">kerinduan anak akan dijawab oleh tuhan.  Kesabaran seorang ibu ketika mengandung selama </w:t>
      </w:r>
      <w:r w:rsidRPr="000A2BF7">
        <w:rPr>
          <w:rStyle w:val="Emphasis"/>
          <w:rFonts w:asciiTheme="majorBidi" w:hAnsiTheme="majorBidi" w:cstheme="majorBidi"/>
          <w:i w:val="0"/>
          <w:iCs w:val="0"/>
          <w:sz w:val="20"/>
          <w:szCs w:val="20"/>
        </w:rPr>
        <w:t xml:space="preserve">sembilan bulan sepuluh hari hingga melahirkan seorang bayi. Jasa-jasa seorang ibu serta pengorbanannya yang tidak  mungkin tergantikan terlebih dalam hal menahan rasa saki, kegelisahan dan rasa tidaknyaman selama mengandung bayi yang dinantikan oleh seluruh keluarga. </w:t>
      </w:r>
      <w:r w:rsidRPr="000A2BF7">
        <w:rPr>
          <w:rFonts w:asciiTheme="majorBidi" w:hAnsiTheme="majorBidi" w:cstheme="majorBidi"/>
          <w:sz w:val="20"/>
          <w:szCs w:val="20"/>
        </w:rPr>
        <w:t xml:space="preserve">Pengkarya mengambil foto ini dengan menggunakan </w:t>
      </w:r>
      <w:r w:rsidRPr="000A2BF7">
        <w:rPr>
          <w:rFonts w:asciiTheme="majorBidi" w:hAnsiTheme="majorBidi" w:cstheme="majorBidi"/>
          <w:i/>
          <w:sz w:val="20"/>
          <w:szCs w:val="20"/>
          <w:shd w:val="clear" w:color="auto" w:fill="FFFFFF"/>
        </w:rPr>
        <w:t xml:space="preserve">Medium shot /MS </w:t>
      </w:r>
      <w:r w:rsidRPr="000A2BF7">
        <w:rPr>
          <w:rFonts w:asciiTheme="majorBidi" w:hAnsiTheme="majorBidi" w:cstheme="majorBidi"/>
          <w:sz w:val="20"/>
          <w:szCs w:val="20"/>
        </w:rPr>
        <w:t xml:space="preserve">agar mendapatkan suasana objek foto terlihat dari kepala sampai pinggang.  Dan foto ini dengan menggunakan Suatu pilihan atas bagian tertentu dari keseluruhan pandangan terdahulu </w:t>
      </w:r>
      <w:r w:rsidRPr="000A2BF7">
        <w:rPr>
          <w:rFonts w:asciiTheme="majorBidi" w:hAnsiTheme="majorBidi" w:cstheme="majorBidi"/>
          <w:i/>
          <w:sz w:val="20"/>
          <w:szCs w:val="20"/>
        </w:rPr>
        <w:t>(entire).</w:t>
      </w:r>
      <w:r w:rsidRPr="000A2BF7">
        <w:rPr>
          <w:rFonts w:asciiTheme="majorBidi" w:hAnsiTheme="majorBidi" w:cstheme="majorBidi"/>
          <w:sz w:val="20"/>
          <w:szCs w:val="20"/>
        </w:rPr>
        <w:t xml:space="preserve"> Tahap ini adalah suatu pilihan pengambilan keputusan atas sesuatu yang dinilai paling tepat sebagai </w:t>
      </w:r>
      <w:r w:rsidRPr="000A2BF7">
        <w:rPr>
          <w:rFonts w:asciiTheme="majorBidi" w:hAnsiTheme="majorBidi" w:cstheme="majorBidi"/>
          <w:i/>
          <w:sz w:val="20"/>
          <w:szCs w:val="20"/>
        </w:rPr>
        <w:t xml:space="preserve">‘point of interest’. </w:t>
      </w:r>
      <w:r w:rsidRPr="000A2BF7">
        <w:rPr>
          <w:rFonts w:asciiTheme="majorBidi" w:hAnsiTheme="majorBidi" w:cstheme="majorBidi"/>
          <w:sz w:val="20"/>
          <w:szCs w:val="20"/>
        </w:rPr>
        <w:t xml:space="preserve">Dalam foto ini pengkarya menggunakan lensa </w:t>
      </w:r>
      <w:r w:rsidRPr="000A2BF7">
        <w:rPr>
          <w:rFonts w:asciiTheme="majorBidi" w:hAnsiTheme="majorBidi" w:cstheme="majorBidi"/>
          <w:i/>
          <w:sz w:val="20"/>
          <w:szCs w:val="20"/>
        </w:rPr>
        <w:t xml:space="preserve">35 mm sony </w:t>
      </w:r>
      <w:r w:rsidRPr="000A2BF7">
        <w:rPr>
          <w:rFonts w:asciiTheme="majorBidi" w:hAnsiTheme="majorBidi" w:cstheme="majorBidi"/>
          <w:sz w:val="20"/>
          <w:szCs w:val="20"/>
        </w:rPr>
        <w:t xml:space="preserve">mempermudah pengkarya untuk pengambilan objek secara keseluruhan dengan menggunakan beberapa peraturan kamera di antranya ISO-320, F/2,5, </w:t>
      </w:r>
      <w:r w:rsidRPr="000A2BF7">
        <w:rPr>
          <w:rFonts w:asciiTheme="majorBidi" w:hAnsiTheme="majorBidi" w:cstheme="majorBidi"/>
          <w:i/>
          <w:sz w:val="20"/>
          <w:szCs w:val="20"/>
        </w:rPr>
        <w:t>Exposure Time</w:t>
      </w:r>
      <w:r w:rsidRPr="000A2BF7">
        <w:rPr>
          <w:rFonts w:asciiTheme="majorBidi" w:hAnsiTheme="majorBidi" w:cstheme="majorBidi"/>
          <w:sz w:val="20"/>
          <w:szCs w:val="20"/>
        </w:rPr>
        <w:t xml:space="preserve"> 1/125 sec.</w:t>
      </w:r>
    </w:p>
    <w:p w:rsidR="000A2BF7" w:rsidRDefault="000A2BF7" w:rsidP="00D13A98">
      <w:pPr>
        <w:pStyle w:val="Default"/>
        <w:spacing w:line="276" w:lineRule="auto"/>
        <w:ind w:right="65"/>
        <w:jc w:val="center"/>
        <w:rPr>
          <w:color w:val="000000" w:themeColor="text1"/>
          <w:sz w:val="20"/>
          <w:szCs w:val="20"/>
        </w:rPr>
      </w:pPr>
      <w:r w:rsidRPr="002616F1">
        <w:rPr>
          <w:rFonts w:ascii="Cambria" w:hAnsi="Cambria"/>
          <w:b/>
          <w:noProof/>
          <w:lang w:val="en-US"/>
        </w:rPr>
        <w:drawing>
          <wp:inline distT="0" distB="0" distL="0" distR="0" wp14:anchorId="736DFC6C" wp14:editId="5D79A52E">
            <wp:extent cx="2043428" cy="1760110"/>
            <wp:effectExtent l="0" t="0" r="0" b="0"/>
            <wp:docPr id="88" name="Picture 88" descr="C:\Users\KELE\AppData\Local\Microsoft\Windows\INetCache\Content.Word\75x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ELE\AppData\Local\Microsoft\Windows\INetCache\Content.Word\75x6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6520" cy="1771387"/>
                    </a:xfrm>
                    <a:prstGeom prst="rect">
                      <a:avLst/>
                    </a:prstGeom>
                    <a:noFill/>
                    <a:ln>
                      <a:noFill/>
                    </a:ln>
                  </pic:spPr>
                </pic:pic>
              </a:graphicData>
            </a:graphic>
          </wp:inline>
        </w:drawing>
      </w:r>
    </w:p>
    <w:p w:rsidR="000A2BF7" w:rsidRDefault="000A2BF7" w:rsidP="000A2BF7">
      <w:pPr>
        <w:spacing w:after="0" w:line="240" w:lineRule="auto"/>
        <w:jc w:val="both"/>
        <w:rPr>
          <w:rFonts w:asciiTheme="majorBidi" w:hAnsiTheme="majorBidi" w:cstheme="majorBidi"/>
          <w:sz w:val="20"/>
          <w:szCs w:val="20"/>
          <w:lang w:val="en-US"/>
        </w:rPr>
      </w:pPr>
      <w:r w:rsidRPr="000A2BF7">
        <w:rPr>
          <w:rFonts w:asciiTheme="majorBidi" w:hAnsiTheme="majorBidi" w:cstheme="majorBidi"/>
          <w:sz w:val="20"/>
          <w:szCs w:val="20"/>
          <w:lang w:val="en-US"/>
        </w:rPr>
        <w:t>Gambar 5: Pemaaf (</w:t>
      </w:r>
      <w:r w:rsidRPr="000A2BF7">
        <w:rPr>
          <w:rFonts w:asciiTheme="majorBidi" w:hAnsiTheme="majorBidi" w:cstheme="majorBidi"/>
          <w:sz w:val="20"/>
          <w:szCs w:val="20"/>
        </w:rPr>
        <w:t>Canvas75 x 60 cm</w:t>
      </w:r>
      <w:r w:rsidRPr="000A2BF7">
        <w:rPr>
          <w:rFonts w:asciiTheme="majorBidi" w:hAnsiTheme="majorBidi" w:cstheme="majorBidi"/>
          <w:sz w:val="20"/>
          <w:szCs w:val="20"/>
          <w:lang w:val="en-US"/>
        </w:rPr>
        <w:t>)</w:t>
      </w:r>
    </w:p>
    <w:p w:rsidR="000A2BF7" w:rsidRDefault="000A2BF7" w:rsidP="000A2BF7">
      <w:pPr>
        <w:spacing w:after="0"/>
        <w:jc w:val="both"/>
        <w:rPr>
          <w:rFonts w:asciiTheme="majorBidi" w:hAnsiTheme="majorBidi" w:cstheme="majorBidi"/>
          <w:sz w:val="20"/>
          <w:szCs w:val="20"/>
        </w:rPr>
      </w:pPr>
      <w:r w:rsidRPr="000A2BF7">
        <w:rPr>
          <w:rFonts w:asciiTheme="majorBidi" w:hAnsiTheme="majorBidi" w:cstheme="majorBidi"/>
          <w:sz w:val="20"/>
          <w:szCs w:val="20"/>
        </w:rPr>
        <w:t>Memaafkan orang lain terkadang dapat terasa sulit, apalagi jika kesalahan yang orang lain perbuat sudah keterlaluan. Tapi, ibu selalu memaafkan kesalahan anak-anaknya meski kesalahan tersebut tampaknya sudah kelewatan. Misalnya, kita mungkin pernah tidak sengaja membanting pintu kamar di depan ibu kita saat kita dulu bertengkar dengan dirinya. Hal tersebut tentu tidak sopan dan menyakiti perasaan ibu. Saat kita meminta maaf atas kelakuan tidak sopan itu, ibu akan memaafkan dan meminta untuk tidak mengulanginya lagi.</w:t>
      </w:r>
      <w:r>
        <w:rPr>
          <w:rFonts w:asciiTheme="majorBidi" w:hAnsiTheme="majorBidi" w:cstheme="majorBidi"/>
          <w:b/>
          <w:sz w:val="20"/>
          <w:szCs w:val="20"/>
          <w:lang w:val="en-US"/>
        </w:rPr>
        <w:t xml:space="preserve"> </w:t>
      </w:r>
      <w:r w:rsidRPr="000A2BF7">
        <w:rPr>
          <w:rFonts w:asciiTheme="majorBidi" w:hAnsiTheme="majorBidi" w:cstheme="majorBidi"/>
          <w:sz w:val="20"/>
          <w:szCs w:val="20"/>
        </w:rPr>
        <w:t xml:space="preserve">Pengkarya mengambil foto ini dengan menggunakan Suatu pilihan atas bagian tertentu dari keseluruhan pandangan terdahulu </w:t>
      </w:r>
      <w:r w:rsidRPr="000A2BF7">
        <w:rPr>
          <w:rFonts w:asciiTheme="majorBidi" w:hAnsiTheme="majorBidi" w:cstheme="majorBidi"/>
          <w:i/>
          <w:sz w:val="20"/>
          <w:szCs w:val="20"/>
        </w:rPr>
        <w:t>(Detail).</w:t>
      </w:r>
      <w:r w:rsidRPr="000A2BF7">
        <w:rPr>
          <w:rFonts w:asciiTheme="majorBidi" w:hAnsiTheme="majorBidi" w:cstheme="majorBidi"/>
          <w:sz w:val="20"/>
          <w:szCs w:val="20"/>
        </w:rPr>
        <w:t xml:space="preserve"> </w:t>
      </w:r>
      <w:r w:rsidRPr="000A2BF7">
        <w:rPr>
          <w:rFonts w:asciiTheme="majorBidi" w:hAnsiTheme="majorBidi" w:cstheme="majorBidi"/>
          <w:i/>
          <w:sz w:val="20"/>
          <w:szCs w:val="20"/>
        </w:rPr>
        <w:t>Detail</w:t>
      </w:r>
      <w:r w:rsidRPr="000A2BF7">
        <w:rPr>
          <w:rFonts w:asciiTheme="majorBidi" w:hAnsiTheme="majorBidi" w:cstheme="majorBidi"/>
          <w:sz w:val="20"/>
          <w:szCs w:val="20"/>
        </w:rPr>
        <w:t xml:space="preserve"> (rinci) </w:t>
      </w:r>
      <w:r w:rsidRPr="000A2BF7">
        <w:rPr>
          <w:rFonts w:asciiTheme="majorBidi" w:hAnsiTheme="majorBidi" w:cstheme="majorBidi"/>
          <w:i/>
          <w:sz w:val="20"/>
          <w:szCs w:val="20"/>
        </w:rPr>
        <w:t>Detail</w:t>
      </w:r>
      <w:r w:rsidRPr="000A2BF7">
        <w:rPr>
          <w:rFonts w:asciiTheme="majorBidi" w:hAnsiTheme="majorBidi" w:cstheme="majorBidi"/>
          <w:spacing w:val="1"/>
          <w:sz w:val="20"/>
          <w:szCs w:val="20"/>
        </w:rPr>
        <w:t xml:space="preserve"> </w:t>
      </w:r>
      <w:r w:rsidRPr="000A2BF7">
        <w:rPr>
          <w:rFonts w:asciiTheme="majorBidi" w:hAnsiTheme="majorBidi" w:cstheme="majorBidi"/>
          <w:sz w:val="20"/>
          <w:szCs w:val="20"/>
        </w:rPr>
        <w:t>yaitu</w:t>
      </w:r>
      <w:r w:rsidRPr="000A2BF7">
        <w:rPr>
          <w:rFonts w:asciiTheme="majorBidi" w:hAnsiTheme="majorBidi" w:cstheme="majorBidi"/>
          <w:spacing w:val="1"/>
          <w:sz w:val="20"/>
          <w:szCs w:val="20"/>
        </w:rPr>
        <w:t xml:space="preserve"> </w:t>
      </w:r>
      <w:r w:rsidRPr="000A2BF7">
        <w:rPr>
          <w:rFonts w:asciiTheme="majorBidi" w:hAnsiTheme="majorBidi" w:cstheme="majorBidi"/>
          <w:sz w:val="20"/>
          <w:szCs w:val="20"/>
        </w:rPr>
        <w:t>pengambilan</w:t>
      </w:r>
      <w:r w:rsidRPr="000A2BF7">
        <w:rPr>
          <w:rFonts w:asciiTheme="majorBidi" w:hAnsiTheme="majorBidi" w:cstheme="majorBidi"/>
          <w:spacing w:val="1"/>
          <w:sz w:val="20"/>
          <w:szCs w:val="20"/>
        </w:rPr>
        <w:t xml:space="preserve"> </w:t>
      </w:r>
      <w:r w:rsidRPr="000A2BF7">
        <w:rPr>
          <w:rFonts w:asciiTheme="majorBidi" w:hAnsiTheme="majorBidi" w:cstheme="majorBidi"/>
          <w:sz w:val="20"/>
          <w:szCs w:val="20"/>
        </w:rPr>
        <w:t>gambar</w:t>
      </w:r>
      <w:r w:rsidRPr="000A2BF7">
        <w:rPr>
          <w:rFonts w:asciiTheme="majorBidi" w:hAnsiTheme="majorBidi" w:cstheme="majorBidi"/>
          <w:spacing w:val="-10"/>
          <w:sz w:val="20"/>
          <w:szCs w:val="20"/>
        </w:rPr>
        <w:t xml:space="preserve"> </w:t>
      </w:r>
      <w:r w:rsidRPr="000A2BF7">
        <w:rPr>
          <w:rFonts w:asciiTheme="majorBidi" w:hAnsiTheme="majorBidi" w:cstheme="majorBidi"/>
          <w:sz w:val="20"/>
          <w:szCs w:val="20"/>
        </w:rPr>
        <w:t>secara</w:t>
      </w:r>
      <w:r w:rsidRPr="000A2BF7">
        <w:rPr>
          <w:rFonts w:asciiTheme="majorBidi" w:hAnsiTheme="majorBidi" w:cstheme="majorBidi"/>
          <w:spacing w:val="-9"/>
          <w:sz w:val="20"/>
          <w:szCs w:val="20"/>
        </w:rPr>
        <w:t xml:space="preserve"> </w:t>
      </w:r>
      <w:r w:rsidRPr="000A2BF7">
        <w:rPr>
          <w:rFonts w:asciiTheme="majorBidi" w:hAnsiTheme="majorBidi" w:cstheme="majorBidi"/>
          <w:sz w:val="20"/>
          <w:szCs w:val="20"/>
        </w:rPr>
        <w:t>rinci</w:t>
      </w:r>
      <w:r w:rsidRPr="000A2BF7">
        <w:rPr>
          <w:rFonts w:asciiTheme="majorBidi" w:hAnsiTheme="majorBidi" w:cstheme="majorBidi"/>
          <w:spacing w:val="-8"/>
          <w:sz w:val="20"/>
          <w:szCs w:val="20"/>
        </w:rPr>
        <w:t xml:space="preserve"> </w:t>
      </w:r>
      <w:r w:rsidRPr="000A2BF7">
        <w:rPr>
          <w:rFonts w:asciiTheme="majorBidi" w:hAnsiTheme="majorBidi" w:cstheme="majorBidi"/>
          <w:sz w:val="20"/>
          <w:szCs w:val="20"/>
        </w:rPr>
        <w:t>pengkarya</w:t>
      </w:r>
      <w:r w:rsidRPr="000A2BF7">
        <w:rPr>
          <w:rFonts w:asciiTheme="majorBidi" w:hAnsiTheme="majorBidi" w:cstheme="majorBidi"/>
          <w:spacing w:val="-7"/>
          <w:sz w:val="20"/>
          <w:szCs w:val="20"/>
        </w:rPr>
        <w:t xml:space="preserve"> </w:t>
      </w:r>
      <w:r w:rsidRPr="000A2BF7">
        <w:rPr>
          <w:rFonts w:asciiTheme="majorBidi" w:hAnsiTheme="majorBidi" w:cstheme="majorBidi"/>
          <w:sz w:val="20"/>
          <w:szCs w:val="20"/>
        </w:rPr>
        <w:t>dapat</w:t>
      </w:r>
      <w:r w:rsidRPr="000A2BF7">
        <w:rPr>
          <w:rFonts w:asciiTheme="majorBidi" w:hAnsiTheme="majorBidi" w:cstheme="majorBidi"/>
          <w:spacing w:val="-50"/>
          <w:sz w:val="20"/>
          <w:szCs w:val="20"/>
        </w:rPr>
        <w:t xml:space="preserve"> </w:t>
      </w:r>
      <w:r w:rsidRPr="000A2BF7">
        <w:rPr>
          <w:rFonts w:asciiTheme="majorBidi" w:hAnsiTheme="majorBidi" w:cstheme="majorBidi"/>
          <w:sz w:val="20"/>
          <w:szCs w:val="20"/>
        </w:rPr>
        <w:t>bergerak</w:t>
      </w:r>
      <w:r w:rsidRPr="000A2BF7">
        <w:rPr>
          <w:rFonts w:asciiTheme="majorBidi" w:hAnsiTheme="majorBidi" w:cstheme="majorBidi"/>
          <w:spacing w:val="1"/>
          <w:sz w:val="20"/>
          <w:szCs w:val="20"/>
        </w:rPr>
        <w:t xml:space="preserve"> </w:t>
      </w:r>
      <w:r w:rsidRPr="000A2BF7">
        <w:rPr>
          <w:rFonts w:asciiTheme="majorBidi" w:hAnsiTheme="majorBidi" w:cstheme="majorBidi"/>
          <w:sz w:val="20"/>
          <w:szCs w:val="20"/>
        </w:rPr>
        <w:t>mendekati</w:t>
      </w:r>
      <w:r w:rsidRPr="000A2BF7">
        <w:rPr>
          <w:rFonts w:asciiTheme="majorBidi" w:hAnsiTheme="majorBidi" w:cstheme="majorBidi"/>
          <w:spacing w:val="1"/>
          <w:sz w:val="20"/>
          <w:szCs w:val="20"/>
        </w:rPr>
        <w:t xml:space="preserve"> </w:t>
      </w:r>
      <w:r w:rsidRPr="000A2BF7">
        <w:rPr>
          <w:rFonts w:asciiTheme="majorBidi" w:hAnsiTheme="majorBidi" w:cstheme="majorBidi"/>
          <w:sz w:val="20"/>
          <w:szCs w:val="20"/>
        </w:rPr>
        <w:t>objek</w:t>
      </w:r>
      <w:r w:rsidRPr="000A2BF7">
        <w:rPr>
          <w:rFonts w:asciiTheme="majorBidi" w:hAnsiTheme="majorBidi" w:cstheme="majorBidi"/>
          <w:spacing w:val="1"/>
          <w:sz w:val="20"/>
          <w:szCs w:val="20"/>
        </w:rPr>
        <w:t xml:space="preserve"> </w:t>
      </w:r>
      <w:r w:rsidRPr="000A2BF7">
        <w:rPr>
          <w:rFonts w:asciiTheme="majorBidi" w:hAnsiTheme="majorBidi" w:cstheme="majorBidi"/>
          <w:sz w:val="20"/>
          <w:szCs w:val="20"/>
        </w:rPr>
        <w:t>untuk</w:t>
      </w:r>
      <w:r w:rsidRPr="000A2BF7">
        <w:rPr>
          <w:rFonts w:asciiTheme="majorBidi" w:hAnsiTheme="majorBidi" w:cstheme="majorBidi"/>
          <w:spacing w:val="1"/>
          <w:sz w:val="20"/>
          <w:szCs w:val="20"/>
        </w:rPr>
        <w:t xml:space="preserve"> </w:t>
      </w:r>
      <w:r w:rsidRPr="000A2BF7">
        <w:rPr>
          <w:rFonts w:asciiTheme="majorBidi" w:hAnsiTheme="majorBidi" w:cstheme="majorBidi"/>
          <w:sz w:val="20"/>
          <w:szCs w:val="20"/>
        </w:rPr>
        <w:t>mendapatkan</w:t>
      </w:r>
      <w:r w:rsidRPr="000A2BF7">
        <w:rPr>
          <w:rFonts w:asciiTheme="majorBidi" w:hAnsiTheme="majorBidi" w:cstheme="majorBidi"/>
          <w:spacing w:val="1"/>
          <w:sz w:val="20"/>
          <w:szCs w:val="20"/>
        </w:rPr>
        <w:t xml:space="preserve"> </w:t>
      </w:r>
      <w:r w:rsidRPr="000A2BF7">
        <w:rPr>
          <w:rFonts w:asciiTheme="majorBidi" w:hAnsiTheme="majorBidi" w:cstheme="majorBidi"/>
          <w:sz w:val="20"/>
          <w:szCs w:val="20"/>
        </w:rPr>
        <w:t>detail</w:t>
      </w:r>
      <w:r w:rsidRPr="000A2BF7">
        <w:rPr>
          <w:rFonts w:asciiTheme="majorBidi" w:hAnsiTheme="majorBidi" w:cstheme="majorBidi"/>
          <w:spacing w:val="1"/>
          <w:sz w:val="20"/>
          <w:szCs w:val="20"/>
        </w:rPr>
        <w:t xml:space="preserve"> </w:t>
      </w:r>
      <w:r w:rsidRPr="000A2BF7">
        <w:rPr>
          <w:rFonts w:asciiTheme="majorBidi" w:hAnsiTheme="majorBidi" w:cstheme="majorBidi"/>
          <w:sz w:val="20"/>
          <w:szCs w:val="20"/>
        </w:rPr>
        <w:t>selain</w:t>
      </w:r>
      <w:r w:rsidRPr="000A2BF7">
        <w:rPr>
          <w:rFonts w:asciiTheme="majorBidi" w:hAnsiTheme="majorBidi" w:cstheme="majorBidi"/>
          <w:spacing w:val="1"/>
          <w:sz w:val="20"/>
          <w:szCs w:val="20"/>
        </w:rPr>
        <w:t xml:space="preserve"> </w:t>
      </w:r>
      <w:r w:rsidRPr="000A2BF7">
        <w:rPr>
          <w:rFonts w:asciiTheme="majorBidi" w:hAnsiTheme="majorBidi" w:cstheme="majorBidi"/>
          <w:sz w:val="20"/>
          <w:szCs w:val="20"/>
        </w:rPr>
        <w:t>itu</w:t>
      </w:r>
      <w:r w:rsidRPr="000A2BF7">
        <w:rPr>
          <w:rFonts w:asciiTheme="majorBidi" w:hAnsiTheme="majorBidi" w:cstheme="majorBidi"/>
          <w:spacing w:val="1"/>
          <w:sz w:val="20"/>
          <w:szCs w:val="20"/>
        </w:rPr>
        <w:t xml:space="preserve"> </w:t>
      </w:r>
      <w:r w:rsidRPr="000A2BF7">
        <w:rPr>
          <w:rFonts w:asciiTheme="majorBidi" w:hAnsiTheme="majorBidi" w:cstheme="majorBidi"/>
          <w:sz w:val="20"/>
          <w:szCs w:val="20"/>
        </w:rPr>
        <w:t>pengkarya</w:t>
      </w:r>
      <w:r w:rsidRPr="000A2BF7">
        <w:rPr>
          <w:rFonts w:asciiTheme="majorBidi" w:hAnsiTheme="majorBidi" w:cstheme="majorBidi"/>
          <w:spacing w:val="1"/>
          <w:sz w:val="20"/>
          <w:szCs w:val="20"/>
        </w:rPr>
        <w:t xml:space="preserve"> </w:t>
      </w:r>
      <w:r w:rsidRPr="000A2BF7">
        <w:rPr>
          <w:rFonts w:asciiTheme="majorBidi" w:hAnsiTheme="majorBidi" w:cstheme="majorBidi"/>
          <w:sz w:val="20"/>
          <w:szCs w:val="20"/>
        </w:rPr>
        <w:t>juga</w:t>
      </w:r>
      <w:r w:rsidRPr="000A2BF7">
        <w:rPr>
          <w:rFonts w:asciiTheme="majorBidi" w:hAnsiTheme="majorBidi" w:cstheme="majorBidi"/>
          <w:spacing w:val="1"/>
          <w:sz w:val="20"/>
          <w:szCs w:val="20"/>
        </w:rPr>
        <w:t xml:space="preserve"> </w:t>
      </w:r>
      <w:r w:rsidRPr="000A2BF7">
        <w:rPr>
          <w:rFonts w:asciiTheme="majorBidi" w:hAnsiTheme="majorBidi" w:cstheme="majorBidi"/>
          <w:sz w:val="20"/>
          <w:szCs w:val="20"/>
        </w:rPr>
        <w:t>dapat</w:t>
      </w:r>
      <w:r w:rsidRPr="000A2BF7">
        <w:rPr>
          <w:rFonts w:asciiTheme="majorBidi" w:hAnsiTheme="majorBidi" w:cstheme="majorBidi"/>
          <w:spacing w:val="1"/>
          <w:sz w:val="20"/>
          <w:szCs w:val="20"/>
        </w:rPr>
        <w:t xml:space="preserve"> </w:t>
      </w:r>
      <w:r w:rsidRPr="000A2BF7">
        <w:rPr>
          <w:rFonts w:asciiTheme="majorBidi" w:hAnsiTheme="majorBidi" w:cstheme="majorBidi"/>
          <w:sz w:val="20"/>
          <w:szCs w:val="20"/>
        </w:rPr>
        <w:t>berinteraksi</w:t>
      </w:r>
      <w:r w:rsidRPr="000A2BF7">
        <w:rPr>
          <w:rFonts w:asciiTheme="majorBidi" w:hAnsiTheme="majorBidi" w:cstheme="majorBidi"/>
          <w:spacing w:val="1"/>
          <w:sz w:val="20"/>
          <w:szCs w:val="20"/>
        </w:rPr>
        <w:t xml:space="preserve"> </w:t>
      </w:r>
      <w:r w:rsidRPr="000A2BF7">
        <w:rPr>
          <w:rFonts w:asciiTheme="majorBidi" w:hAnsiTheme="majorBidi" w:cstheme="majorBidi"/>
          <w:sz w:val="20"/>
          <w:szCs w:val="20"/>
        </w:rPr>
        <w:t>dengan</w:t>
      </w:r>
      <w:r w:rsidRPr="000A2BF7">
        <w:rPr>
          <w:rFonts w:asciiTheme="majorBidi" w:hAnsiTheme="majorBidi" w:cstheme="majorBidi"/>
          <w:spacing w:val="-1"/>
          <w:sz w:val="20"/>
          <w:szCs w:val="20"/>
        </w:rPr>
        <w:t xml:space="preserve"> </w:t>
      </w:r>
      <w:r w:rsidRPr="000A2BF7">
        <w:rPr>
          <w:rFonts w:asciiTheme="majorBidi" w:hAnsiTheme="majorBidi" w:cstheme="majorBidi"/>
          <w:sz w:val="20"/>
          <w:szCs w:val="20"/>
        </w:rPr>
        <w:t>subjek</w:t>
      </w:r>
      <w:r w:rsidRPr="000A2BF7">
        <w:rPr>
          <w:rFonts w:asciiTheme="majorBidi" w:hAnsiTheme="majorBidi" w:cstheme="majorBidi"/>
          <w:spacing w:val="-1"/>
          <w:sz w:val="20"/>
          <w:szCs w:val="20"/>
        </w:rPr>
        <w:t xml:space="preserve"> </w:t>
      </w:r>
      <w:r w:rsidRPr="000A2BF7">
        <w:rPr>
          <w:rFonts w:asciiTheme="majorBidi" w:hAnsiTheme="majorBidi" w:cstheme="majorBidi"/>
          <w:sz w:val="20"/>
          <w:szCs w:val="20"/>
        </w:rPr>
        <w:t>secara</w:t>
      </w:r>
      <w:r w:rsidRPr="000A2BF7">
        <w:rPr>
          <w:rFonts w:asciiTheme="majorBidi" w:hAnsiTheme="majorBidi" w:cstheme="majorBidi"/>
          <w:spacing w:val="-1"/>
          <w:sz w:val="20"/>
          <w:szCs w:val="20"/>
        </w:rPr>
        <w:t xml:space="preserve"> </w:t>
      </w:r>
      <w:r w:rsidRPr="000A2BF7">
        <w:rPr>
          <w:rFonts w:asciiTheme="majorBidi" w:hAnsiTheme="majorBidi" w:cstheme="majorBidi"/>
          <w:sz w:val="20"/>
          <w:szCs w:val="20"/>
        </w:rPr>
        <w:t>lansung.</w:t>
      </w:r>
      <w:r w:rsidRPr="000A2BF7">
        <w:rPr>
          <w:rFonts w:asciiTheme="majorBidi" w:hAnsiTheme="majorBidi" w:cstheme="majorBidi"/>
          <w:i/>
          <w:sz w:val="20"/>
          <w:szCs w:val="20"/>
        </w:rPr>
        <w:t xml:space="preserve"> </w:t>
      </w:r>
      <w:r w:rsidRPr="000A2BF7">
        <w:rPr>
          <w:rFonts w:asciiTheme="majorBidi" w:hAnsiTheme="majorBidi" w:cstheme="majorBidi"/>
          <w:sz w:val="20"/>
          <w:szCs w:val="20"/>
        </w:rPr>
        <w:t xml:space="preserve">Dalam foto ini pengkarya menggunakan lensa </w:t>
      </w:r>
      <w:r w:rsidRPr="000A2BF7">
        <w:rPr>
          <w:rFonts w:asciiTheme="majorBidi" w:hAnsiTheme="majorBidi" w:cstheme="majorBidi"/>
          <w:i/>
          <w:sz w:val="20"/>
          <w:szCs w:val="20"/>
        </w:rPr>
        <w:t xml:space="preserve">35 mm sony </w:t>
      </w:r>
      <w:r w:rsidRPr="000A2BF7">
        <w:rPr>
          <w:rFonts w:asciiTheme="majorBidi" w:hAnsiTheme="majorBidi" w:cstheme="majorBidi"/>
          <w:sz w:val="20"/>
          <w:szCs w:val="20"/>
        </w:rPr>
        <w:t xml:space="preserve">mempermudah pengkarya untuk pengambilan objek secara keseluruhan dengan menggunakan beberapa peraturan kamera di antranya ISO-1000, F/1,7, </w:t>
      </w:r>
      <w:r w:rsidRPr="000A2BF7">
        <w:rPr>
          <w:rFonts w:asciiTheme="majorBidi" w:hAnsiTheme="majorBidi" w:cstheme="majorBidi"/>
          <w:i/>
          <w:sz w:val="20"/>
          <w:szCs w:val="20"/>
        </w:rPr>
        <w:t>Exposure Time</w:t>
      </w:r>
      <w:r w:rsidRPr="000A2BF7">
        <w:rPr>
          <w:rFonts w:asciiTheme="majorBidi" w:hAnsiTheme="majorBidi" w:cstheme="majorBidi"/>
          <w:sz w:val="20"/>
          <w:szCs w:val="20"/>
        </w:rPr>
        <w:t xml:space="preserve"> 1/80 sec.</w:t>
      </w:r>
    </w:p>
    <w:p w:rsidR="000A2BF7" w:rsidRDefault="00D13A98" w:rsidP="000A2BF7">
      <w:pPr>
        <w:spacing w:after="0"/>
        <w:jc w:val="both"/>
        <w:rPr>
          <w:rFonts w:asciiTheme="majorBidi" w:hAnsiTheme="majorBidi" w:cstheme="majorBidi"/>
          <w:b/>
          <w:sz w:val="20"/>
          <w:szCs w:val="20"/>
        </w:rPr>
      </w:pPr>
      <w:r>
        <w:rPr>
          <w:rFonts w:ascii="Cambria" w:hAnsi="Cambria"/>
          <w:b/>
          <w:noProof/>
          <w:sz w:val="24"/>
          <w:szCs w:val="24"/>
          <w:lang w:val="en-US"/>
        </w:rPr>
        <w:drawing>
          <wp:inline distT="0" distB="0" distL="0" distR="0" wp14:anchorId="7AA253C4" wp14:editId="4074722D">
            <wp:extent cx="1245621" cy="1245621"/>
            <wp:effectExtent l="0" t="0" r="0" b="0"/>
            <wp:docPr id="87" name="Picture 3" descr="50x50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0x50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6091" cy="1266091"/>
                    </a:xfrm>
                    <a:prstGeom prst="rect">
                      <a:avLst/>
                    </a:prstGeom>
                    <a:noFill/>
                    <a:ln>
                      <a:noFill/>
                    </a:ln>
                  </pic:spPr>
                </pic:pic>
              </a:graphicData>
            </a:graphic>
          </wp:inline>
        </w:drawing>
      </w:r>
      <w:r w:rsidRPr="002616F1">
        <w:rPr>
          <w:rFonts w:ascii="Cambria" w:hAnsi="Cambria"/>
          <w:noProof/>
          <w:sz w:val="24"/>
          <w:szCs w:val="24"/>
          <w:lang w:val="en-US"/>
        </w:rPr>
        <w:drawing>
          <wp:inline distT="0" distB="0" distL="0" distR="0" wp14:anchorId="40286F66" wp14:editId="6A466ABA">
            <wp:extent cx="1491477" cy="1491477"/>
            <wp:effectExtent l="0" t="0" r="0" b="0"/>
            <wp:docPr id="89" name="Picture 89" descr="50x50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0x50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01330" cy="1501330"/>
                    </a:xfrm>
                    <a:prstGeom prst="rect">
                      <a:avLst/>
                    </a:prstGeom>
                    <a:noFill/>
                    <a:ln>
                      <a:noFill/>
                    </a:ln>
                  </pic:spPr>
                </pic:pic>
              </a:graphicData>
            </a:graphic>
          </wp:inline>
        </w:drawing>
      </w:r>
    </w:p>
    <w:p w:rsidR="000A2BF7" w:rsidRDefault="000A2BF7" w:rsidP="000A2BF7">
      <w:pPr>
        <w:spacing w:after="0" w:line="240" w:lineRule="auto"/>
        <w:jc w:val="both"/>
        <w:rPr>
          <w:rFonts w:asciiTheme="majorBidi" w:hAnsiTheme="majorBidi" w:cstheme="majorBidi"/>
          <w:sz w:val="20"/>
          <w:szCs w:val="20"/>
          <w:lang w:val="en-US"/>
        </w:rPr>
      </w:pPr>
      <w:r w:rsidRPr="000A2BF7">
        <w:rPr>
          <w:rFonts w:asciiTheme="majorBidi" w:hAnsiTheme="majorBidi" w:cstheme="majorBidi"/>
          <w:sz w:val="20"/>
          <w:szCs w:val="20"/>
          <w:lang w:val="en-US"/>
        </w:rPr>
        <w:t xml:space="preserve">Gambar </w:t>
      </w:r>
      <w:r w:rsidR="00D13A98">
        <w:rPr>
          <w:rFonts w:asciiTheme="majorBidi" w:hAnsiTheme="majorBidi" w:cstheme="majorBidi"/>
          <w:sz w:val="20"/>
          <w:szCs w:val="20"/>
          <w:lang w:val="en-US"/>
        </w:rPr>
        <w:t>6</w:t>
      </w:r>
      <w:r w:rsidRPr="000A2BF7">
        <w:rPr>
          <w:rFonts w:asciiTheme="majorBidi" w:hAnsiTheme="majorBidi" w:cstheme="majorBidi"/>
          <w:sz w:val="20"/>
          <w:szCs w:val="20"/>
          <w:lang w:val="en-US"/>
        </w:rPr>
        <w:t xml:space="preserve">: </w:t>
      </w:r>
      <w:r>
        <w:rPr>
          <w:rFonts w:asciiTheme="majorBidi" w:hAnsiTheme="majorBidi" w:cstheme="majorBidi"/>
          <w:sz w:val="20"/>
          <w:szCs w:val="20"/>
          <w:lang w:val="en-US"/>
        </w:rPr>
        <w:t>Kemanapun</w:t>
      </w:r>
      <w:r w:rsidRPr="000A2BF7">
        <w:rPr>
          <w:rFonts w:asciiTheme="majorBidi" w:hAnsiTheme="majorBidi" w:cstheme="majorBidi"/>
          <w:sz w:val="20"/>
          <w:szCs w:val="20"/>
          <w:lang w:val="en-US"/>
        </w:rPr>
        <w:t xml:space="preserve"> (</w:t>
      </w:r>
      <w:r w:rsidRPr="000A2BF7">
        <w:rPr>
          <w:rFonts w:asciiTheme="majorBidi" w:hAnsiTheme="majorBidi" w:cstheme="majorBidi"/>
          <w:sz w:val="20"/>
          <w:szCs w:val="20"/>
        </w:rPr>
        <w:t>Canvas</w:t>
      </w:r>
      <w:r>
        <w:rPr>
          <w:rFonts w:asciiTheme="majorBidi" w:hAnsiTheme="majorBidi" w:cstheme="majorBidi"/>
          <w:sz w:val="20"/>
          <w:szCs w:val="20"/>
          <w:lang w:val="en-US"/>
        </w:rPr>
        <w:t xml:space="preserve"> </w:t>
      </w:r>
      <w:r>
        <w:rPr>
          <w:rFonts w:asciiTheme="majorBidi" w:hAnsiTheme="majorBidi" w:cstheme="majorBidi"/>
          <w:sz w:val="20"/>
          <w:szCs w:val="20"/>
        </w:rPr>
        <w:t>5</w:t>
      </w:r>
      <w:r>
        <w:rPr>
          <w:rFonts w:asciiTheme="majorBidi" w:hAnsiTheme="majorBidi" w:cstheme="majorBidi"/>
          <w:sz w:val="20"/>
          <w:szCs w:val="20"/>
          <w:lang w:val="en-US"/>
        </w:rPr>
        <w:t>0</w:t>
      </w:r>
      <w:r>
        <w:rPr>
          <w:rFonts w:asciiTheme="majorBidi" w:hAnsiTheme="majorBidi" w:cstheme="majorBidi"/>
          <w:sz w:val="20"/>
          <w:szCs w:val="20"/>
        </w:rPr>
        <w:t xml:space="preserve"> x </w:t>
      </w:r>
      <w:r>
        <w:rPr>
          <w:rFonts w:asciiTheme="majorBidi" w:hAnsiTheme="majorBidi" w:cstheme="majorBidi"/>
          <w:sz w:val="20"/>
          <w:szCs w:val="20"/>
          <w:lang w:val="en-US"/>
        </w:rPr>
        <w:t>5</w:t>
      </w:r>
      <w:r w:rsidRPr="000A2BF7">
        <w:rPr>
          <w:rFonts w:asciiTheme="majorBidi" w:hAnsiTheme="majorBidi" w:cstheme="majorBidi"/>
          <w:sz w:val="20"/>
          <w:szCs w:val="20"/>
        </w:rPr>
        <w:t>0 cm</w:t>
      </w:r>
      <w:r w:rsidRPr="000A2BF7">
        <w:rPr>
          <w:rFonts w:asciiTheme="majorBidi" w:hAnsiTheme="majorBidi" w:cstheme="majorBidi"/>
          <w:sz w:val="20"/>
          <w:szCs w:val="20"/>
          <w:lang w:val="en-US"/>
        </w:rPr>
        <w:t>)</w:t>
      </w:r>
    </w:p>
    <w:p w:rsidR="000A2BF7" w:rsidRDefault="000A2BF7" w:rsidP="00D13A98">
      <w:pPr>
        <w:spacing w:after="0"/>
        <w:jc w:val="both"/>
        <w:rPr>
          <w:rFonts w:ascii="Cambria" w:hAnsi="Cambria"/>
          <w:sz w:val="24"/>
          <w:szCs w:val="24"/>
        </w:rPr>
      </w:pPr>
      <w:r w:rsidRPr="000A2BF7">
        <w:rPr>
          <w:rStyle w:val="textwebstyledtext-sc-1uxddwr-0"/>
          <w:rFonts w:asciiTheme="majorBidi" w:hAnsiTheme="majorBidi" w:cstheme="majorBidi"/>
          <w:sz w:val="20"/>
          <w:szCs w:val="20"/>
        </w:rPr>
        <w:t xml:space="preserve">Bisa menggendong </w:t>
      </w:r>
      <w:hyperlink r:id="rId28" w:history="1">
        <w:r w:rsidRPr="000A2BF7">
          <w:rPr>
            <w:rStyle w:val="Hyperlink"/>
            <w:rFonts w:asciiTheme="majorBidi" w:hAnsiTheme="majorBidi" w:cstheme="majorBidi"/>
            <w:color w:val="auto"/>
            <w:sz w:val="20"/>
            <w:szCs w:val="20"/>
            <w:u w:val="none"/>
          </w:rPr>
          <w:t>bayi</w:t>
        </w:r>
      </w:hyperlink>
      <w:r w:rsidRPr="000A2BF7">
        <w:rPr>
          <w:rStyle w:val="textwebstyledtext-sc-1uxddwr-0"/>
          <w:rFonts w:asciiTheme="majorBidi" w:hAnsiTheme="majorBidi" w:cstheme="majorBidi"/>
          <w:sz w:val="20"/>
          <w:szCs w:val="20"/>
        </w:rPr>
        <w:t xml:space="preserve"> tercinta, orang tua mana yang tidak bahagia? Tapi kalau harus menggendong terus-terusan, tentu repot juga. Apalagi kalau bayi kerap </w:t>
      </w:r>
      <w:hyperlink r:id="rId29" w:history="1">
        <w:r w:rsidRPr="000A2BF7">
          <w:rPr>
            <w:rStyle w:val="Hyperlink"/>
            <w:rFonts w:asciiTheme="majorBidi" w:hAnsiTheme="majorBidi" w:cstheme="majorBidi"/>
            <w:color w:val="auto"/>
            <w:sz w:val="20"/>
            <w:szCs w:val="20"/>
            <w:u w:val="none"/>
          </w:rPr>
          <w:t>menangis</w:t>
        </w:r>
      </w:hyperlink>
      <w:r w:rsidRPr="000A2BF7">
        <w:rPr>
          <w:rStyle w:val="textwebstyledtext-sc-1uxddwr-0"/>
          <w:rFonts w:asciiTheme="majorBidi" w:hAnsiTheme="majorBidi" w:cstheme="majorBidi"/>
          <w:sz w:val="20"/>
          <w:szCs w:val="20"/>
        </w:rPr>
        <w:t xml:space="preserve"> bila diturunkan dari gendongan.</w:t>
      </w:r>
      <w:r w:rsidRPr="000A2BF7">
        <w:rPr>
          <w:rFonts w:asciiTheme="majorBidi" w:hAnsiTheme="majorBidi" w:cstheme="majorBidi"/>
          <w:sz w:val="20"/>
          <w:szCs w:val="20"/>
        </w:rPr>
        <w:t xml:space="preserve"> </w:t>
      </w:r>
      <w:r w:rsidRPr="000A2BF7">
        <w:rPr>
          <w:rStyle w:val="textwebstyledtext-sc-1uxddwr-0"/>
          <w:rFonts w:asciiTheme="majorBidi" w:hAnsiTheme="majorBidi" w:cstheme="majorBidi"/>
          <w:sz w:val="20"/>
          <w:szCs w:val="20"/>
        </w:rPr>
        <w:t>kenyamanan di dalam rahim ibu yang gelap, hangat dan nyaman tiba-tiba berubah dengan dunia yang asing, terang dan bising. Gendongan hangat ibu lah yang bisa membuatnya merasa aman, nyaman dan tenang.</w:t>
      </w:r>
      <w:r>
        <w:rPr>
          <w:rFonts w:asciiTheme="majorBidi" w:hAnsiTheme="majorBidi" w:cstheme="majorBidi"/>
          <w:sz w:val="20"/>
          <w:szCs w:val="20"/>
          <w:lang w:val="en-US"/>
        </w:rPr>
        <w:t xml:space="preserve"> </w:t>
      </w:r>
      <w:r w:rsidRPr="000A2BF7">
        <w:rPr>
          <w:rFonts w:asciiTheme="majorBidi" w:hAnsiTheme="majorBidi" w:cstheme="majorBidi"/>
          <w:sz w:val="20"/>
          <w:szCs w:val="20"/>
        </w:rPr>
        <w:t xml:space="preserve">Pengkarya mengambil foto ini dengan menggunakan </w:t>
      </w:r>
      <w:r w:rsidRPr="000A2BF7">
        <w:rPr>
          <w:rFonts w:asciiTheme="majorBidi" w:hAnsiTheme="majorBidi" w:cstheme="majorBidi"/>
          <w:i/>
          <w:sz w:val="20"/>
          <w:szCs w:val="20"/>
          <w:shd w:val="clear" w:color="auto" w:fill="FFFFFF"/>
        </w:rPr>
        <w:t xml:space="preserve">Medium shot /MS </w:t>
      </w:r>
      <w:r w:rsidRPr="000A2BF7">
        <w:rPr>
          <w:rFonts w:asciiTheme="majorBidi" w:hAnsiTheme="majorBidi" w:cstheme="majorBidi"/>
          <w:sz w:val="20"/>
          <w:szCs w:val="20"/>
        </w:rPr>
        <w:t>agar mendapatkan suasana objek foto terlihat dari kepala sampai pinggang dan pengkarya menggunakan Angle</w:t>
      </w:r>
      <w:r w:rsidRPr="000A2BF7">
        <w:rPr>
          <w:rFonts w:asciiTheme="majorBidi" w:hAnsiTheme="majorBidi" w:cstheme="majorBidi"/>
          <w:spacing w:val="-2"/>
          <w:sz w:val="20"/>
          <w:szCs w:val="20"/>
        </w:rPr>
        <w:t xml:space="preserve"> </w:t>
      </w:r>
      <w:r w:rsidRPr="000A2BF7">
        <w:rPr>
          <w:rFonts w:asciiTheme="majorBidi" w:hAnsiTheme="majorBidi" w:cstheme="majorBidi"/>
          <w:sz w:val="20"/>
          <w:szCs w:val="20"/>
        </w:rPr>
        <w:t xml:space="preserve">(sudut) </w:t>
      </w:r>
      <w:r w:rsidRPr="000A2BF7">
        <w:rPr>
          <w:rFonts w:asciiTheme="majorBidi" w:hAnsiTheme="majorBidi" w:cstheme="majorBidi"/>
          <w:spacing w:val="-1"/>
          <w:sz w:val="20"/>
          <w:szCs w:val="20"/>
        </w:rPr>
        <w:t>Sudut</w:t>
      </w:r>
      <w:r w:rsidRPr="000A2BF7">
        <w:rPr>
          <w:rFonts w:asciiTheme="majorBidi" w:hAnsiTheme="majorBidi" w:cstheme="majorBidi"/>
          <w:spacing w:val="-11"/>
          <w:sz w:val="20"/>
          <w:szCs w:val="20"/>
        </w:rPr>
        <w:t xml:space="preserve"> </w:t>
      </w:r>
      <w:r w:rsidRPr="000A2BF7">
        <w:rPr>
          <w:rFonts w:asciiTheme="majorBidi" w:hAnsiTheme="majorBidi" w:cstheme="majorBidi"/>
          <w:spacing w:val="-1"/>
          <w:sz w:val="20"/>
          <w:szCs w:val="20"/>
        </w:rPr>
        <w:t>pandang</w:t>
      </w:r>
      <w:r w:rsidRPr="000A2BF7">
        <w:rPr>
          <w:rFonts w:asciiTheme="majorBidi" w:hAnsiTheme="majorBidi" w:cstheme="majorBidi"/>
          <w:spacing w:val="-12"/>
          <w:sz w:val="20"/>
          <w:szCs w:val="20"/>
        </w:rPr>
        <w:t xml:space="preserve"> </w:t>
      </w:r>
      <w:r w:rsidRPr="000A2BF7">
        <w:rPr>
          <w:rFonts w:asciiTheme="majorBidi" w:hAnsiTheme="majorBidi" w:cstheme="majorBidi"/>
          <w:sz w:val="20"/>
          <w:szCs w:val="20"/>
        </w:rPr>
        <w:t>berperan</w:t>
      </w:r>
      <w:r w:rsidRPr="000A2BF7">
        <w:rPr>
          <w:rFonts w:asciiTheme="majorBidi" w:hAnsiTheme="majorBidi" w:cstheme="majorBidi"/>
          <w:spacing w:val="-10"/>
          <w:sz w:val="20"/>
          <w:szCs w:val="20"/>
        </w:rPr>
        <w:t xml:space="preserve"> </w:t>
      </w:r>
      <w:r w:rsidRPr="000A2BF7">
        <w:rPr>
          <w:rFonts w:asciiTheme="majorBidi" w:hAnsiTheme="majorBidi" w:cstheme="majorBidi"/>
          <w:sz w:val="20"/>
          <w:szCs w:val="20"/>
        </w:rPr>
        <w:t>penting</w:t>
      </w:r>
      <w:r w:rsidRPr="000A2BF7">
        <w:rPr>
          <w:rFonts w:asciiTheme="majorBidi" w:hAnsiTheme="majorBidi" w:cstheme="majorBidi"/>
          <w:spacing w:val="-51"/>
          <w:sz w:val="20"/>
          <w:szCs w:val="20"/>
        </w:rPr>
        <w:t xml:space="preserve"> </w:t>
      </w:r>
      <w:r w:rsidRPr="000A2BF7">
        <w:rPr>
          <w:rFonts w:asciiTheme="majorBidi" w:hAnsiTheme="majorBidi" w:cstheme="majorBidi"/>
          <w:sz w:val="20"/>
          <w:szCs w:val="20"/>
        </w:rPr>
        <w:t>bagi pengkarya, sudut pengambilan</w:t>
      </w:r>
      <w:r w:rsidRPr="000A2BF7">
        <w:rPr>
          <w:rFonts w:asciiTheme="majorBidi" w:hAnsiTheme="majorBidi" w:cstheme="majorBidi"/>
          <w:spacing w:val="1"/>
          <w:sz w:val="20"/>
          <w:szCs w:val="20"/>
        </w:rPr>
        <w:t xml:space="preserve"> </w:t>
      </w:r>
      <w:r w:rsidRPr="000A2BF7">
        <w:rPr>
          <w:rFonts w:asciiTheme="majorBidi" w:hAnsiTheme="majorBidi" w:cstheme="majorBidi"/>
          <w:sz w:val="20"/>
          <w:szCs w:val="20"/>
        </w:rPr>
        <w:t>dari berbagai macam arah dari atas,</w:t>
      </w:r>
      <w:r w:rsidRPr="000A2BF7">
        <w:rPr>
          <w:rFonts w:asciiTheme="majorBidi" w:hAnsiTheme="majorBidi" w:cstheme="majorBidi"/>
          <w:spacing w:val="1"/>
          <w:sz w:val="20"/>
          <w:szCs w:val="20"/>
        </w:rPr>
        <w:t xml:space="preserve"> </w:t>
      </w:r>
      <w:r w:rsidRPr="000A2BF7">
        <w:rPr>
          <w:rFonts w:asciiTheme="majorBidi" w:hAnsiTheme="majorBidi" w:cstheme="majorBidi"/>
          <w:sz w:val="20"/>
          <w:szCs w:val="20"/>
        </w:rPr>
        <w:t>dekat</w:t>
      </w:r>
      <w:r w:rsidRPr="000A2BF7">
        <w:rPr>
          <w:rFonts w:asciiTheme="majorBidi" w:hAnsiTheme="majorBidi" w:cstheme="majorBidi"/>
          <w:spacing w:val="-1"/>
          <w:sz w:val="20"/>
          <w:szCs w:val="20"/>
        </w:rPr>
        <w:t xml:space="preserve"> </w:t>
      </w:r>
      <w:r w:rsidRPr="000A2BF7">
        <w:rPr>
          <w:rFonts w:asciiTheme="majorBidi" w:hAnsiTheme="majorBidi" w:cstheme="majorBidi"/>
          <w:sz w:val="20"/>
          <w:szCs w:val="20"/>
        </w:rPr>
        <w:t xml:space="preserve">dan bawah. Dalam foto ini pengkarya menggunakan lensa </w:t>
      </w:r>
      <w:r w:rsidRPr="000A2BF7">
        <w:rPr>
          <w:rFonts w:asciiTheme="majorBidi" w:hAnsiTheme="majorBidi" w:cstheme="majorBidi"/>
          <w:i/>
          <w:sz w:val="20"/>
          <w:szCs w:val="20"/>
        </w:rPr>
        <w:t xml:space="preserve">35 mm sony  </w:t>
      </w:r>
      <w:r w:rsidRPr="000A2BF7">
        <w:rPr>
          <w:rFonts w:asciiTheme="majorBidi" w:hAnsiTheme="majorBidi" w:cstheme="majorBidi"/>
          <w:sz w:val="20"/>
          <w:szCs w:val="20"/>
        </w:rPr>
        <w:t xml:space="preserve">mempermudah pengkarya untuk pengambilan objek secara keseluruhan dengan menggunakan beberapa peraturan kamera di antranya ISO-50, F/2,5, </w:t>
      </w:r>
      <w:r w:rsidRPr="000A2BF7">
        <w:rPr>
          <w:rFonts w:asciiTheme="majorBidi" w:hAnsiTheme="majorBidi" w:cstheme="majorBidi"/>
          <w:i/>
          <w:sz w:val="20"/>
          <w:szCs w:val="20"/>
        </w:rPr>
        <w:t>Exposure Time</w:t>
      </w:r>
      <w:r w:rsidRPr="000A2BF7">
        <w:rPr>
          <w:rFonts w:asciiTheme="majorBidi" w:hAnsiTheme="majorBidi" w:cstheme="majorBidi"/>
          <w:sz w:val="20"/>
          <w:szCs w:val="20"/>
        </w:rPr>
        <w:t xml:space="preserve"> 1/250 sec</w:t>
      </w:r>
      <w:r>
        <w:rPr>
          <w:rFonts w:ascii="Cambria" w:hAnsi="Cambria"/>
          <w:sz w:val="24"/>
          <w:szCs w:val="24"/>
        </w:rPr>
        <w:t>.</w:t>
      </w:r>
    </w:p>
    <w:p w:rsidR="00D13A98" w:rsidRDefault="00D13A98" w:rsidP="00D13A98">
      <w:pPr>
        <w:spacing w:after="0"/>
        <w:jc w:val="both"/>
        <w:rPr>
          <w:rFonts w:ascii="Cambria" w:hAnsi="Cambria"/>
          <w:b/>
          <w:noProof/>
          <w:sz w:val="24"/>
          <w:szCs w:val="24"/>
          <w:lang w:val="en-US"/>
        </w:rPr>
      </w:pPr>
      <w:r w:rsidRPr="002616F1">
        <w:rPr>
          <w:rFonts w:ascii="Cambria" w:hAnsi="Cambria"/>
          <w:b/>
          <w:noProof/>
          <w:sz w:val="24"/>
          <w:szCs w:val="24"/>
          <w:lang w:val="en-US"/>
        </w:rPr>
        <w:drawing>
          <wp:inline distT="0" distB="0" distL="0" distR="0" wp14:anchorId="71FCC2DC" wp14:editId="08CC57AE">
            <wp:extent cx="881270" cy="881270"/>
            <wp:effectExtent l="0" t="0" r="0" b="0"/>
            <wp:docPr id="92" name="Picture 9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2496" cy="892496"/>
                    </a:xfrm>
                    <a:prstGeom prst="rect">
                      <a:avLst/>
                    </a:prstGeom>
                    <a:noFill/>
                    <a:ln>
                      <a:noFill/>
                    </a:ln>
                  </pic:spPr>
                </pic:pic>
              </a:graphicData>
            </a:graphic>
          </wp:inline>
        </w:drawing>
      </w:r>
      <w:r>
        <w:rPr>
          <w:rFonts w:ascii="Cambria" w:hAnsi="Cambria"/>
          <w:b/>
          <w:noProof/>
          <w:sz w:val="24"/>
          <w:szCs w:val="24"/>
          <w:lang w:val="en-US"/>
        </w:rPr>
        <w:t xml:space="preserve"> </w:t>
      </w:r>
      <w:r w:rsidRPr="002616F1">
        <w:rPr>
          <w:rFonts w:ascii="Cambria" w:hAnsi="Cambria"/>
          <w:b/>
          <w:noProof/>
          <w:sz w:val="24"/>
          <w:szCs w:val="24"/>
          <w:lang w:val="en-US"/>
        </w:rPr>
        <w:drawing>
          <wp:inline distT="0" distB="0" distL="0" distR="0" wp14:anchorId="1C06B26F" wp14:editId="47F801F9">
            <wp:extent cx="881270" cy="881270"/>
            <wp:effectExtent l="0" t="0" r="0" b="0"/>
            <wp:docPr id="104" name="Picture 10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89163" cy="889163"/>
                    </a:xfrm>
                    <a:prstGeom prst="rect">
                      <a:avLst/>
                    </a:prstGeom>
                    <a:noFill/>
                    <a:ln>
                      <a:noFill/>
                    </a:ln>
                  </pic:spPr>
                </pic:pic>
              </a:graphicData>
            </a:graphic>
          </wp:inline>
        </w:drawing>
      </w:r>
      <w:r>
        <w:rPr>
          <w:rFonts w:ascii="Cambria" w:hAnsi="Cambria"/>
          <w:b/>
          <w:noProof/>
          <w:sz w:val="24"/>
          <w:szCs w:val="24"/>
          <w:lang w:val="en-US"/>
        </w:rPr>
        <w:t xml:space="preserve"> </w:t>
      </w:r>
      <w:r w:rsidRPr="002616F1">
        <w:rPr>
          <w:rFonts w:ascii="Cambria" w:hAnsi="Cambria"/>
          <w:b/>
          <w:noProof/>
          <w:sz w:val="24"/>
          <w:szCs w:val="24"/>
          <w:lang w:val="en-US"/>
        </w:rPr>
        <w:drawing>
          <wp:inline distT="0" distB="0" distL="0" distR="0" wp14:anchorId="4F79787C" wp14:editId="021005C4">
            <wp:extent cx="861391" cy="883301"/>
            <wp:effectExtent l="0" t="0" r="0" b="0"/>
            <wp:docPr id="105" name="Picture 10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37696" cy="1064090"/>
                    </a:xfrm>
                    <a:prstGeom prst="rect">
                      <a:avLst/>
                    </a:prstGeom>
                    <a:noFill/>
                    <a:ln>
                      <a:noFill/>
                    </a:ln>
                  </pic:spPr>
                </pic:pic>
              </a:graphicData>
            </a:graphic>
          </wp:inline>
        </w:drawing>
      </w:r>
    </w:p>
    <w:p w:rsidR="00D13A98" w:rsidRDefault="00D13A98" w:rsidP="00D13A98">
      <w:pPr>
        <w:spacing w:after="0"/>
        <w:jc w:val="both"/>
        <w:rPr>
          <w:rFonts w:asciiTheme="majorBidi" w:hAnsiTheme="majorBidi" w:cstheme="majorBidi"/>
          <w:sz w:val="20"/>
          <w:szCs w:val="20"/>
          <w:lang w:val="en-US"/>
        </w:rPr>
      </w:pPr>
      <w:r w:rsidRPr="000A2BF7">
        <w:rPr>
          <w:rFonts w:asciiTheme="majorBidi" w:hAnsiTheme="majorBidi" w:cstheme="majorBidi"/>
          <w:sz w:val="20"/>
          <w:szCs w:val="20"/>
          <w:lang w:val="en-US"/>
        </w:rPr>
        <w:t xml:space="preserve">Gambar </w:t>
      </w:r>
      <w:r>
        <w:rPr>
          <w:rFonts w:asciiTheme="majorBidi" w:hAnsiTheme="majorBidi" w:cstheme="majorBidi"/>
          <w:sz w:val="20"/>
          <w:szCs w:val="20"/>
          <w:lang w:val="en-US"/>
        </w:rPr>
        <w:t>7</w:t>
      </w:r>
      <w:r w:rsidRPr="000A2BF7">
        <w:rPr>
          <w:rFonts w:asciiTheme="majorBidi" w:hAnsiTheme="majorBidi" w:cstheme="majorBidi"/>
          <w:sz w:val="20"/>
          <w:szCs w:val="20"/>
          <w:lang w:val="en-US"/>
        </w:rPr>
        <w:t xml:space="preserve">: </w:t>
      </w:r>
      <w:r>
        <w:rPr>
          <w:rFonts w:asciiTheme="majorBidi" w:hAnsiTheme="majorBidi" w:cstheme="majorBidi"/>
          <w:sz w:val="20"/>
          <w:szCs w:val="20"/>
          <w:lang w:val="en-US"/>
        </w:rPr>
        <w:t xml:space="preserve">Rupa </w:t>
      </w:r>
      <w:r w:rsidRPr="000A2BF7">
        <w:rPr>
          <w:rFonts w:asciiTheme="majorBidi" w:hAnsiTheme="majorBidi" w:cstheme="majorBidi"/>
          <w:sz w:val="20"/>
          <w:szCs w:val="20"/>
          <w:lang w:val="en-US"/>
        </w:rPr>
        <w:t>(</w:t>
      </w:r>
      <w:r w:rsidRPr="000A2BF7">
        <w:rPr>
          <w:rFonts w:asciiTheme="majorBidi" w:hAnsiTheme="majorBidi" w:cstheme="majorBidi"/>
          <w:sz w:val="20"/>
          <w:szCs w:val="20"/>
        </w:rPr>
        <w:t>Canvas</w:t>
      </w:r>
      <w:r>
        <w:rPr>
          <w:rFonts w:asciiTheme="majorBidi" w:hAnsiTheme="majorBidi" w:cstheme="majorBidi"/>
          <w:sz w:val="20"/>
          <w:szCs w:val="20"/>
          <w:lang w:val="en-US"/>
        </w:rPr>
        <w:t xml:space="preserve"> </w:t>
      </w:r>
      <w:r>
        <w:rPr>
          <w:rFonts w:asciiTheme="majorBidi" w:hAnsiTheme="majorBidi" w:cstheme="majorBidi"/>
          <w:sz w:val="20"/>
          <w:szCs w:val="20"/>
        </w:rPr>
        <w:t>5</w:t>
      </w:r>
      <w:r>
        <w:rPr>
          <w:rFonts w:asciiTheme="majorBidi" w:hAnsiTheme="majorBidi" w:cstheme="majorBidi"/>
          <w:sz w:val="20"/>
          <w:szCs w:val="20"/>
          <w:lang w:val="en-US"/>
        </w:rPr>
        <w:t>0</w:t>
      </w:r>
      <w:r>
        <w:rPr>
          <w:rFonts w:asciiTheme="majorBidi" w:hAnsiTheme="majorBidi" w:cstheme="majorBidi"/>
          <w:sz w:val="20"/>
          <w:szCs w:val="20"/>
        </w:rPr>
        <w:t xml:space="preserve"> x </w:t>
      </w:r>
      <w:r>
        <w:rPr>
          <w:rFonts w:asciiTheme="majorBidi" w:hAnsiTheme="majorBidi" w:cstheme="majorBidi"/>
          <w:sz w:val="20"/>
          <w:szCs w:val="20"/>
          <w:lang w:val="en-US"/>
        </w:rPr>
        <w:t>5</w:t>
      </w:r>
      <w:r w:rsidRPr="000A2BF7">
        <w:rPr>
          <w:rFonts w:asciiTheme="majorBidi" w:hAnsiTheme="majorBidi" w:cstheme="majorBidi"/>
          <w:sz w:val="20"/>
          <w:szCs w:val="20"/>
        </w:rPr>
        <w:t>0 cm</w:t>
      </w:r>
      <w:r w:rsidRPr="000A2BF7">
        <w:rPr>
          <w:rFonts w:asciiTheme="majorBidi" w:hAnsiTheme="majorBidi" w:cstheme="majorBidi"/>
          <w:sz w:val="20"/>
          <w:szCs w:val="20"/>
          <w:lang w:val="en-US"/>
        </w:rPr>
        <w:t>)</w:t>
      </w:r>
    </w:p>
    <w:p w:rsidR="00D13A98" w:rsidRPr="00D13A98" w:rsidRDefault="00D13A98" w:rsidP="00D13A98">
      <w:pPr>
        <w:spacing w:after="0"/>
        <w:jc w:val="both"/>
        <w:rPr>
          <w:rFonts w:asciiTheme="majorBidi" w:eastAsia="Times New Roman" w:hAnsiTheme="majorBidi" w:cstheme="majorBidi"/>
          <w:sz w:val="20"/>
          <w:szCs w:val="20"/>
        </w:rPr>
      </w:pPr>
      <w:r w:rsidRPr="00D13A98">
        <w:rPr>
          <w:rFonts w:asciiTheme="majorBidi" w:hAnsiTheme="majorBidi" w:cstheme="majorBidi"/>
          <w:sz w:val="20"/>
          <w:szCs w:val="20"/>
        </w:rPr>
        <w:t>Bentuk kasih sayang, seperti pelukan, kecupan hangat, belaian dan dukungan yang diberikan oleh orang tua kita tidak pernah kedaluarsa pengaruhnya sampai berapa pun umur kita. Anak yang tumbuh dengan banyak belaian dan pelukan akan mejadi anak yang lebih peka dan penuh kasih sayang terhadap sesama.</w:t>
      </w:r>
      <w:r w:rsidRPr="00D13A98">
        <w:rPr>
          <w:rFonts w:asciiTheme="majorBidi" w:eastAsia="Times New Roman" w:hAnsiTheme="majorBidi" w:cstheme="majorBidi"/>
          <w:sz w:val="20"/>
          <w:szCs w:val="20"/>
        </w:rPr>
        <w:t xml:space="preserve"> Namun  yang pengkarya lihat setelah dewasa kedekatan itu mulai memudar disebabkan si anak yang sudah mulai sibuk dengan kesibukannya masing-masing.</w:t>
      </w:r>
      <w:r>
        <w:rPr>
          <w:rFonts w:asciiTheme="majorBidi" w:eastAsia="Times New Roman" w:hAnsiTheme="majorBidi" w:cstheme="majorBidi"/>
          <w:sz w:val="20"/>
          <w:szCs w:val="20"/>
          <w:lang w:val="en-US"/>
        </w:rPr>
        <w:t xml:space="preserve"> </w:t>
      </w:r>
      <w:r w:rsidRPr="00D13A98">
        <w:rPr>
          <w:rFonts w:asciiTheme="majorBidi" w:hAnsiTheme="majorBidi" w:cstheme="majorBidi"/>
          <w:sz w:val="20"/>
          <w:szCs w:val="20"/>
        </w:rPr>
        <w:t>Pengkarya mengambil foto ini dengan menggunakan Close</w:t>
      </w:r>
      <w:r w:rsidRPr="00D13A98">
        <w:rPr>
          <w:rFonts w:asciiTheme="majorBidi" w:hAnsiTheme="majorBidi" w:cstheme="majorBidi"/>
          <w:spacing w:val="-2"/>
          <w:sz w:val="20"/>
          <w:szCs w:val="20"/>
        </w:rPr>
        <w:t xml:space="preserve"> </w:t>
      </w:r>
      <w:r w:rsidRPr="00D13A98">
        <w:rPr>
          <w:rFonts w:asciiTheme="majorBidi" w:hAnsiTheme="majorBidi" w:cstheme="majorBidi"/>
          <w:sz w:val="20"/>
          <w:szCs w:val="20"/>
        </w:rPr>
        <w:t>up/CU</w:t>
      </w:r>
      <w:r w:rsidRPr="00D13A98">
        <w:rPr>
          <w:rFonts w:asciiTheme="majorBidi" w:hAnsiTheme="majorBidi" w:cstheme="majorBidi"/>
          <w:b/>
          <w:sz w:val="20"/>
          <w:szCs w:val="20"/>
        </w:rPr>
        <w:t xml:space="preserve"> </w:t>
      </w:r>
      <w:r w:rsidRPr="00D13A98">
        <w:rPr>
          <w:rFonts w:asciiTheme="majorBidi" w:hAnsiTheme="majorBidi" w:cstheme="majorBidi"/>
          <w:sz w:val="20"/>
          <w:szCs w:val="20"/>
        </w:rPr>
        <w:t>Pengambilan</w:t>
      </w:r>
      <w:r w:rsidRPr="00D13A98">
        <w:rPr>
          <w:rFonts w:asciiTheme="majorBidi" w:hAnsiTheme="majorBidi" w:cstheme="majorBidi"/>
          <w:spacing w:val="1"/>
          <w:sz w:val="20"/>
          <w:szCs w:val="20"/>
        </w:rPr>
        <w:t xml:space="preserve"> </w:t>
      </w:r>
      <w:r w:rsidRPr="00D13A98">
        <w:rPr>
          <w:rFonts w:asciiTheme="majorBidi" w:hAnsiTheme="majorBidi" w:cstheme="majorBidi"/>
          <w:sz w:val="20"/>
          <w:szCs w:val="20"/>
        </w:rPr>
        <w:t>gambar</w:t>
      </w:r>
      <w:r w:rsidRPr="00D13A98">
        <w:rPr>
          <w:rFonts w:asciiTheme="majorBidi" w:hAnsiTheme="majorBidi" w:cstheme="majorBidi"/>
          <w:spacing w:val="1"/>
          <w:sz w:val="20"/>
          <w:szCs w:val="20"/>
        </w:rPr>
        <w:t xml:space="preserve"> </w:t>
      </w:r>
      <w:r w:rsidRPr="00D13A98">
        <w:rPr>
          <w:rFonts w:asciiTheme="majorBidi" w:hAnsiTheme="majorBidi" w:cstheme="majorBidi"/>
          <w:sz w:val="20"/>
          <w:szCs w:val="20"/>
        </w:rPr>
        <w:t>yang</w:t>
      </w:r>
      <w:r w:rsidRPr="00D13A98">
        <w:rPr>
          <w:rFonts w:asciiTheme="majorBidi" w:hAnsiTheme="majorBidi" w:cstheme="majorBidi"/>
          <w:spacing w:val="1"/>
          <w:sz w:val="20"/>
          <w:szCs w:val="20"/>
        </w:rPr>
        <w:t xml:space="preserve"> </w:t>
      </w:r>
      <w:r w:rsidRPr="00D13A98">
        <w:rPr>
          <w:rFonts w:asciiTheme="majorBidi" w:hAnsiTheme="majorBidi" w:cstheme="majorBidi"/>
          <w:sz w:val="20"/>
          <w:szCs w:val="20"/>
        </w:rPr>
        <w:t>khusus</w:t>
      </w:r>
      <w:r w:rsidRPr="00D13A98">
        <w:rPr>
          <w:rFonts w:asciiTheme="majorBidi" w:hAnsiTheme="majorBidi" w:cstheme="majorBidi"/>
          <w:spacing w:val="1"/>
          <w:sz w:val="20"/>
          <w:szCs w:val="20"/>
        </w:rPr>
        <w:t xml:space="preserve"> </w:t>
      </w:r>
      <w:r w:rsidRPr="00D13A98">
        <w:rPr>
          <w:rFonts w:asciiTheme="majorBidi" w:hAnsiTheme="majorBidi" w:cstheme="majorBidi"/>
          <w:sz w:val="20"/>
          <w:szCs w:val="20"/>
        </w:rPr>
        <w:t>memperlihatkan</w:t>
      </w:r>
      <w:r w:rsidRPr="00D13A98">
        <w:rPr>
          <w:rFonts w:asciiTheme="majorBidi" w:hAnsiTheme="majorBidi" w:cstheme="majorBidi"/>
          <w:spacing w:val="1"/>
          <w:sz w:val="20"/>
          <w:szCs w:val="20"/>
        </w:rPr>
        <w:t xml:space="preserve"> </w:t>
      </w:r>
      <w:r w:rsidRPr="00D13A98">
        <w:rPr>
          <w:rFonts w:asciiTheme="majorBidi" w:hAnsiTheme="majorBidi" w:cstheme="majorBidi"/>
          <w:sz w:val="20"/>
          <w:szCs w:val="20"/>
        </w:rPr>
        <w:t>wajah,</w:t>
      </w:r>
      <w:r w:rsidRPr="00D13A98">
        <w:rPr>
          <w:rFonts w:asciiTheme="majorBidi" w:hAnsiTheme="majorBidi" w:cstheme="majorBidi"/>
          <w:spacing w:val="-50"/>
          <w:sz w:val="20"/>
          <w:szCs w:val="20"/>
        </w:rPr>
        <w:t xml:space="preserve"> </w:t>
      </w:r>
      <w:r w:rsidRPr="00D13A98">
        <w:rPr>
          <w:rFonts w:asciiTheme="majorBidi" w:hAnsiTheme="majorBidi" w:cstheme="majorBidi"/>
          <w:sz w:val="20"/>
          <w:szCs w:val="20"/>
        </w:rPr>
        <w:t>disini</w:t>
      </w:r>
      <w:r w:rsidRPr="00D13A98">
        <w:rPr>
          <w:rFonts w:asciiTheme="majorBidi" w:hAnsiTheme="majorBidi" w:cstheme="majorBidi"/>
          <w:spacing w:val="1"/>
          <w:sz w:val="20"/>
          <w:szCs w:val="20"/>
        </w:rPr>
        <w:t xml:space="preserve"> </w:t>
      </w:r>
      <w:r w:rsidRPr="00D13A98">
        <w:rPr>
          <w:rFonts w:asciiTheme="majorBidi" w:hAnsiTheme="majorBidi" w:cstheme="majorBidi"/>
          <w:sz w:val="20"/>
          <w:szCs w:val="20"/>
        </w:rPr>
        <w:t>pengkarya</w:t>
      </w:r>
      <w:r w:rsidRPr="00D13A98">
        <w:rPr>
          <w:rFonts w:asciiTheme="majorBidi" w:hAnsiTheme="majorBidi" w:cstheme="majorBidi"/>
          <w:spacing w:val="1"/>
          <w:sz w:val="20"/>
          <w:szCs w:val="20"/>
        </w:rPr>
        <w:t xml:space="preserve"> </w:t>
      </w:r>
      <w:r w:rsidRPr="00D13A98">
        <w:rPr>
          <w:rFonts w:asciiTheme="majorBidi" w:hAnsiTheme="majorBidi" w:cstheme="majorBidi"/>
          <w:sz w:val="20"/>
          <w:szCs w:val="20"/>
        </w:rPr>
        <w:t>melakukan</w:t>
      </w:r>
      <w:r w:rsidRPr="00D13A98">
        <w:rPr>
          <w:rFonts w:asciiTheme="majorBidi" w:hAnsiTheme="majorBidi" w:cstheme="majorBidi"/>
          <w:spacing w:val="-50"/>
          <w:sz w:val="20"/>
          <w:szCs w:val="20"/>
        </w:rPr>
        <w:t xml:space="preserve"> </w:t>
      </w:r>
      <w:r w:rsidRPr="00D13A98">
        <w:rPr>
          <w:rFonts w:asciiTheme="majorBidi" w:hAnsiTheme="majorBidi" w:cstheme="majorBidi"/>
          <w:sz w:val="20"/>
          <w:szCs w:val="20"/>
        </w:rPr>
        <w:t>pengambilan hanya </w:t>
      </w:r>
      <w:r w:rsidRPr="00D13A98">
        <w:rPr>
          <w:rFonts w:asciiTheme="majorBidi" w:hAnsiTheme="majorBidi" w:cstheme="majorBidi"/>
          <w:spacing w:val="-1"/>
          <w:sz w:val="20"/>
          <w:szCs w:val="20"/>
        </w:rPr>
        <w:t>dan</w:t>
      </w:r>
      <w:r w:rsidRPr="00D13A98">
        <w:rPr>
          <w:rFonts w:asciiTheme="majorBidi" w:hAnsiTheme="majorBidi" w:cstheme="majorBidi"/>
          <w:spacing w:val="-51"/>
          <w:sz w:val="20"/>
          <w:szCs w:val="20"/>
        </w:rPr>
        <w:t xml:space="preserve"> </w:t>
      </w:r>
      <w:r w:rsidRPr="00D13A98">
        <w:rPr>
          <w:rFonts w:asciiTheme="majorBidi" w:hAnsiTheme="majorBidi" w:cstheme="majorBidi"/>
          <w:sz w:val="20"/>
          <w:szCs w:val="20"/>
        </w:rPr>
        <w:t>memperlihatkan</w:t>
      </w:r>
      <w:r w:rsidRPr="00D13A98">
        <w:rPr>
          <w:rFonts w:asciiTheme="majorBidi" w:hAnsiTheme="majorBidi" w:cstheme="majorBidi"/>
          <w:spacing w:val="1"/>
          <w:sz w:val="20"/>
          <w:szCs w:val="20"/>
        </w:rPr>
        <w:t xml:space="preserve"> </w:t>
      </w:r>
      <w:r w:rsidRPr="00D13A98">
        <w:rPr>
          <w:rFonts w:asciiTheme="majorBidi" w:hAnsiTheme="majorBidi" w:cstheme="majorBidi"/>
          <w:sz w:val="20"/>
          <w:szCs w:val="20"/>
        </w:rPr>
        <w:t>ekspresi</w:t>
      </w:r>
      <w:r w:rsidRPr="00D13A98">
        <w:rPr>
          <w:rFonts w:asciiTheme="majorBidi" w:hAnsiTheme="majorBidi" w:cstheme="majorBidi"/>
          <w:spacing w:val="1"/>
          <w:sz w:val="20"/>
          <w:szCs w:val="20"/>
        </w:rPr>
        <w:t xml:space="preserve"> </w:t>
      </w:r>
      <w:r w:rsidRPr="00D13A98">
        <w:rPr>
          <w:rFonts w:asciiTheme="majorBidi" w:hAnsiTheme="majorBidi" w:cstheme="majorBidi"/>
          <w:sz w:val="20"/>
          <w:szCs w:val="20"/>
        </w:rPr>
        <w:t>dari</w:t>
      </w:r>
      <w:r w:rsidRPr="00D13A98">
        <w:rPr>
          <w:rFonts w:asciiTheme="majorBidi" w:hAnsiTheme="majorBidi" w:cstheme="majorBidi"/>
          <w:spacing w:val="-50"/>
          <w:sz w:val="20"/>
          <w:szCs w:val="20"/>
        </w:rPr>
        <w:t xml:space="preserve"> </w:t>
      </w:r>
      <w:r w:rsidRPr="00D13A98">
        <w:rPr>
          <w:rFonts w:asciiTheme="majorBidi" w:hAnsiTheme="majorBidi" w:cstheme="majorBidi"/>
          <w:sz w:val="20"/>
          <w:szCs w:val="20"/>
        </w:rPr>
        <w:t>seorang</w:t>
      </w:r>
      <w:r w:rsidRPr="00D13A98">
        <w:rPr>
          <w:rFonts w:asciiTheme="majorBidi" w:hAnsiTheme="majorBidi" w:cstheme="majorBidi"/>
          <w:spacing w:val="1"/>
          <w:sz w:val="20"/>
          <w:szCs w:val="20"/>
        </w:rPr>
        <w:t xml:space="preserve"> </w:t>
      </w:r>
      <w:r w:rsidRPr="00D13A98">
        <w:rPr>
          <w:rFonts w:asciiTheme="majorBidi" w:hAnsiTheme="majorBidi" w:cstheme="majorBidi"/>
          <w:sz w:val="20"/>
          <w:szCs w:val="20"/>
        </w:rPr>
        <w:t>ibu</w:t>
      </w:r>
      <w:r w:rsidRPr="00D13A98">
        <w:rPr>
          <w:rFonts w:asciiTheme="majorBidi" w:hAnsiTheme="majorBidi" w:cstheme="majorBidi"/>
          <w:spacing w:val="1"/>
          <w:sz w:val="20"/>
          <w:szCs w:val="20"/>
        </w:rPr>
        <w:t xml:space="preserve"> </w:t>
      </w:r>
      <w:r w:rsidRPr="00D13A98">
        <w:rPr>
          <w:rFonts w:asciiTheme="majorBidi" w:hAnsiTheme="majorBidi" w:cstheme="majorBidi"/>
          <w:sz w:val="20"/>
          <w:szCs w:val="20"/>
        </w:rPr>
        <w:t>ketika</w:t>
      </w:r>
      <w:r w:rsidRPr="00D13A98">
        <w:rPr>
          <w:rFonts w:asciiTheme="majorBidi" w:hAnsiTheme="majorBidi" w:cstheme="majorBidi"/>
          <w:spacing w:val="1"/>
          <w:sz w:val="20"/>
          <w:szCs w:val="20"/>
        </w:rPr>
        <w:t xml:space="preserve"> </w:t>
      </w:r>
      <w:r w:rsidRPr="00D13A98">
        <w:rPr>
          <w:rFonts w:asciiTheme="majorBidi" w:hAnsiTheme="majorBidi" w:cstheme="majorBidi"/>
          <w:sz w:val="20"/>
          <w:szCs w:val="20"/>
        </w:rPr>
        <w:t>hidup</w:t>
      </w:r>
      <w:r w:rsidRPr="00D13A98">
        <w:rPr>
          <w:rFonts w:asciiTheme="majorBidi" w:hAnsiTheme="majorBidi" w:cstheme="majorBidi"/>
          <w:spacing w:val="1"/>
          <w:sz w:val="20"/>
          <w:szCs w:val="20"/>
        </w:rPr>
        <w:t xml:space="preserve"> </w:t>
      </w:r>
      <w:r w:rsidRPr="00D13A98">
        <w:rPr>
          <w:rFonts w:asciiTheme="majorBidi" w:hAnsiTheme="majorBidi" w:cstheme="majorBidi"/>
          <w:sz w:val="20"/>
          <w:szCs w:val="20"/>
        </w:rPr>
        <w:t>dengan</w:t>
      </w:r>
      <w:r w:rsidRPr="00D13A98">
        <w:rPr>
          <w:rFonts w:asciiTheme="majorBidi" w:hAnsiTheme="majorBidi" w:cstheme="majorBidi"/>
          <w:spacing w:val="-50"/>
          <w:sz w:val="20"/>
          <w:szCs w:val="20"/>
        </w:rPr>
        <w:t xml:space="preserve"> </w:t>
      </w:r>
      <w:r w:rsidRPr="00D13A98">
        <w:rPr>
          <w:rFonts w:asciiTheme="majorBidi" w:hAnsiTheme="majorBidi" w:cstheme="majorBidi"/>
          <w:sz w:val="20"/>
          <w:szCs w:val="20"/>
        </w:rPr>
        <w:t xml:space="preserve">kesendirian. Dalam foto ini pengkarya menggunakan lensa </w:t>
      </w:r>
      <w:r w:rsidRPr="00D13A98">
        <w:rPr>
          <w:rFonts w:asciiTheme="majorBidi" w:hAnsiTheme="majorBidi" w:cstheme="majorBidi"/>
          <w:i/>
          <w:sz w:val="20"/>
          <w:szCs w:val="20"/>
        </w:rPr>
        <w:t xml:space="preserve">35 mm sony  </w:t>
      </w:r>
      <w:r w:rsidRPr="00D13A98">
        <w:rPr>
          <w:rFonts w:asciiTheme="majorBidi" w:hAnsiTheme="majorBidi" w:cstheme="majorBidi"/>
          <w:sz w:val="20"/>
          <w:szCs w:val="20"/>
        </w:rPr>
        <w:t xml:space="preserve">mempermudah pengkarya untuk pengambilan objek secara keseluruhan dengan menggunakan beberapa peraturan kamera di antranya ISO-640, F/1,4, </w:t>
      </w:r>
      <w:r w:rsidRPr="00D13A98">
        <w:rPr>
          <w:rFonts w:asciiTheme="majorBidi" w:hAnsiTheme="majorBidi" w:cstheme="majorBidi"/>
          <w:i/>
          <w:sz w:val="20"/>
          <w:szCs w:val="20"/>
        </w:rPr>
        <w:t>Exposure Time</w:t>
      </w:r>
      <w:r w:rsidRPr="00D13A98">
        <w:rPr>
          <w:rFonts w:asciiTheme="majorBidi" w:hAnsiTheme="majorBidi" w:cstheme="majorBidi"/>
          <w:sz w:val="20"/>
          <w:szCs w:val="20"/>
        </w:rPr>
        <w:t xml:space="preserve"> 1/30 sec.</w:t>
      </w:r>
    </w:p>
    <w:p w:rsidR="00D13A98" w:rsidRDefault="00D13A98" w:rsidP="00D13A98">
      <w:pPr>
        <w:spacing w:after="0"/>
        <w:jc w:val="center"/>
        <w:rPr>
          <w:rFonts w:ascii="Cambria" w:hAnsi="Cambria"/>
          <w:b/>
          <w:noProof/>
          <w:sz w:val="24"/>
          <w:szCs w:val="24"/>
        </w:rPr>
      </w:pPr>
      <w:r>
        <w:rPr>
          <w:rFonts w:ascii="Cambria" w:hAnsi="Cambria"/>
          <w:b/>
          <w:noProof/>
          <w:sz w:val="24"/>
          <w:szCs w:val="24"/>
          <w:lang w:val="en-US"/>
        </w:rPr>
        <w:drawing>
          <wp:inline distT="0" distB="0" distL="0" distR="0" wp14:anchorId="5DC018A8" wp14:editId="2D7EC697">
            <wp:extent cx="2126807" cy="1413262"/>
            <wp:effectExtent l="0" t="0" r="6985" b="0"/>
            <wp:docPr id="127" name="Picture 127" descr="100 x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 x 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40392" cy="1422289"/>
                    </a:xfrm>
                    <a:prstGeom prst="rect">
                      <a:avLst/>
                    </a:prstGeom>
                    <a:noFill/>
                    <a:ln>
                      <a:noFill/>
                    </a:ln>
                  </pic:spPr>
                </pic:pic>
              </a:graphicData>
            </a:graphic>
          </wp:inline>
        </w:drawing>
      </w:r>
    </w:p>
    <w:p w:rsidR="00D13A98" w:rsidRDefault="00D13A98" w:rsidP="00D13A98">
      <w:pPr>
        <w:spacing w:after="0" w:line="240" w:lineRule="auto"/>
        <w:jc w:val="both"/>
        <w:rPr>
          <w:rFonts w:asciiTheme="majorBidi" w:hAnsiTheme="majorBidi" w:cstheme="majorBidi"/>
          <w:sz w:val="20"/>
          <w:szCs w:val="20"/>
          <w:lang w:val="en-US"/>
        </w:rPr>
      </w:pPr>
      <w:r w:rsidRPr="000A2BF7">
        <w:rPr>
          <w:rFonts w:asciiTheme="majorBidi" w:hAnsiTheme="majorBidi" w:cstheme="majorBidi"/>
          <w:sz w:val="20"/>
          <w:szCs w:val="20"/>
          <w:lang w:val="en-US"/>
        </w:rPr>
        <w:t xml:space="preserve">Gambar </w:t>
      </w:r>
      <w:r>
        <w:rPr>
          <w:rFonts w:asciiTheme="majorBidi" w:hAnsiTheme="majorBidi" w:cstheme="majorBidi"/>
          <w:sz w:val="20"/>
          <w:szCs w:val="20"/>
          <w:lang w:val="en-US"/>
        </w:rPr>
        <w:t>8</w:t>
      </w:r>
      <w:r w:rsidRPr="000A2BF7">
        <w:rPr>
          <w:rFonts w:asciiTheme="majorBidi" w:hAnsiTheme="majorBidi" w:cstheme="majorBidi"/>
          <w:sz w:val="20"/>
          <w:szCs w:val="20"/>
          <w:lang w:val="en-US"/>
        </w:rPr>
        <w:t xml:space="preserve">: </w:t>
      </w:r>
      <w:r>
        <w:rPr>
          <w:rFonts w:asciiTheme="majorBidi" w:hAnsiTheme="majorBidi" w:cstheme="majorBidi"/>
          <w:sz w:val="20"/>
          <w:szCs w:val="20"/>
          <w:lang w:val="en-US"/>
        </w:rPr>
        <w:t>Berkah</w:t>
      </w:r>
      <w:r w:rsidRPr="000A2BF7">
        <w:rPr>
          <w:rFonts w:asciiTheme="majorBidi" w:hAnsiTheme="majorBidi" w:cstheme="majorBidi"/>
          <w:sz w:val="20"/>
          <w:szCs w:val="20"/>
          <w:lang w:val="en-US"/>
        </w:rPr>
        <w:t xml:space="preserve"> (</w:t>
      </w:r>
      <w:r w:rsidRPr="000A2BF7">
        <w:rPr>
          <w:rFonts w:asciiTheme="majorBidi" w:hAnsiTheme="majorBidi" w:cstheme="majorBidi"/>
          <w:sz w:val="20"/>
          <w:szCs w:val="20"/>
        </w:rPr>
        <w:t>Canvas</w:t>
      </w:r>
      <w:r>
        <w:rPr>
          <w:rFonts w:asciiTheme="majorBidi" w:hAnsiTheme="majorBidi" w:cstheme="majorBidi"/>
          <w:sz w:val="20"/>
          <w:szCs w:val="20"/>
          <w:lang w:val="en-US"/>
        </w:rPr>
        <w:t xml:space="preserve"> 100</w:t>
      </w:r>
      <w:r>
        <w:rPr>
          <w:rFonts w:asciiTheme="majorBidi" w:hAnsiTheme="majorBidi" w:cstheme="majorBidi"/>
          <w:sz w:val="20"/>
          <w:szCs w:val="20"/>
        </w:rPr>
        <w:t xml:space="preserve"> x </w:t>
      </w:r>
      <w:r>
        <w:rPr>
          <w:rFonts w:asciiTheme="majorBidi" w:hAnsiTheme="majorBidi" w:cstheme="majorBidi"/>
          <w:sz w:val="20"/>
          <w:szCs w:val="20"/>
          <w:lang w:val="en-US"/>
        </w:rPr>
        <w:t>8</w:t>
      </w:r>
      <w:r w:rsidRPr="000A2BF7">
        <w:rPr>
          <w:rFonts w:asciiTheme="majorBidi" w:hAnsiTheme="majorBidi" w:cstheme="majorBidi"/>
          <w:sz w:val="20"/>
          <w:szCs w:val="20"/>
        </w:rPr>
        <w:t>0 cm</w:t>
      </w:r>
      <w:r w:rsidRPr="000A2BF7">
        <w:rPr>
          <w:rFonts w:asciiTheme="majorBidi" w:hAnsiTheme="majorBidi" w:cstheme="majorBidi"/>
          <w:sz w:val="20"/>
          <w:szCs w:val="20"/>
          <w:lang w:val="en-US"/>
        </w:rPr>
        <w:t>)</w:t>
      </w:r>
    </w:p>
    <w:p w:rsidR="00D13A98" w:rsidRDefault="00D13A98" w:rsidP="00D13A98">
      <w:pPr>
        <w:jc w:val="both"/>
        <w:rPr>
          <w:rFonts w:asciiTheme="majorBidi" w:hAnsiTheme="majorBidi" w:cstheme="majorBidi"/>
          <w:sz w:val="20"/>
          <w:szCs w:val="20"/>
        </w:rPr>
      </w:pPr>
      <w:r w:rsidRPr="00D13A98">
        <w:rPr>
          <w:rFonts w:asciiTheme="majorBidi" w:hAnsiTheme="majorBidi" w:cstheme="majorBidi"/>
          <w:sz w:val="20"/>
          <w:szCs w:val="20"/>
        </w:rPr>
        <w:t xml:space="preserve">Keberadaan kita saat ini adalah berkah yang dibawa oleh kedua orang tua melalui perjuangan bertaruh nyawa. Sebagai seorang anak, kita dicintai dan disayangi orang tua tanpa pamrih. Mereka membesarkan kita dengan hati ikhlas dan penuh susah payah. Orang tua rela mempertaruhkan nyawa hanya untuk memastikan kebutuhan anak-anak terjaga. Mengenangkan kebaikan orangtua sesungguhnya juga berkaca pada diri sendiri. Suatu saat, kita pun akan menjadi orangtua. Setiap perbuatan pasti </w:t>
      </w:r>
      <w:r>
        <w:rPr>
          <w:rFonts w:asciiTheme="majorBidi" w:hAnsiTheme="majorBidi" w:cstheme="majorBidi"/>
          <w:sz w:val="20"/>
          <w:szCs w:val="20"/>
        </w:rPr>
        <w:t>akan kembali kepada pembuatnya.</w:t>
      </w:r>
      <w:r>
        <w:rPr>
          <w:rFonts w:asciiTheme="majorBidi" w:hAnsiTheme="majorBidi" w:cstheme="majorBidi"/>
          <w:sz w:val="20"/>
          <w:szCs w:val="20"/>
          <w:lang w:val="en-US"/>
        </w:rPr>
        <w:t xml:space="preserve"> </w:t>
      </w:r>
      <w:r w:rsidRPr="00D13A98">
        <w:rPr>
          <w:rFonts w:asciiTheme="majorBidi" w:hAnsiTheme="majorBidi" w:cstheme="majorBidi"/>
          <w:sz w:val="20"/>
          <w:szCs w:val="20"/>
        </w:rPr>
        <w:t xml:space="preserve">Pengkarya mengambil foto ini dengan menggunakan </w:t>
      </w:r>
      <w:r w:rsidRPr="00D13A98">
        <w:rPr>
          <w:rFonts w:asciiTheme="majorBidi" w:hAnsiTheme="majorBidi" w:cstheme="majorBidi"/>
          <w:i/>
          <w:sz w:val="20"/>
          <w:szCs w:val="20"/>
          <w:shd w:val="clear" w:color="auto" w:fill="FFFFFF"/>
        </w:rPr>
        <w:t xml:space="preserve">Long shot/LS </w:t>
      </w:r>
      <w:r w:rsidRPr="00D13A98">
        <w:rPr>
          <w:rFonts w:asciiTheme="majorBidi" w:hAnsiTheme="majorBidi" w:cstheme="majorBidi"/>
          <w:sz w:val="20"/>
          <w:szCs w:val="20"/>
        </w:rPr>
        <w:t xml:space="preserve">agar mendapatkan suasana objek foto terlihat keseluruhan. Dalam foto ini pengkarya menggunakan lensa </w:t>
      </w:r>
      <w:r w:rsidRPr="00D13A98">
        <w:rPr>
          <w:rFonts w:asciiTheme="majorBidi" w:hAnsiTheme="majorBidi" w:cstheme="majorBidi"/>
          <w:i/>
          <w:sz w:val="20"/>
          <w:szCs w:val="20"/>
        </w:rPr>
        <w:t>35 mm sony</w:t>
      </w:r>
      <w:r w:rsidRPr="00D13A98">
        <w:rPr>
          <w:rFonts w:asciiTheme="majorBidi" w:hAnsiTheme="majorBidi" w:cstheme="majorBidi"/>
          <w:sz w:val="20"/>
          <w:szCs w:val="20"/>
        </w:rPr>
        <w:t xml:space="preserve"> mempermudah pengkarya untuk pengambilan objek secara keseluruhan dengan menggunakan beberapa peraturan kamera di antranya ISO-320, F/2,8, </w:t>
      </w:r>
      <w:r w:rsidRPr="00D13A98">
        <w:rPr>
          <w:rFonts w:asciiTheme="majorBidi" w:hAnsiTheme="majorBidi" w:cstheme="majorBidi"/>
          <w:i/>
          <w:sz w:val="20"/>
          <w:szCs w:val="20"/>
        </w:rPr>
        <w:t>Exposure Time</w:t>
      </w:r>
      <w:r w:rsidRPr="00D13A98">
        <w:rPr>
          <w:rFonts w:asciiTheme="majorBidi" w:hAnsiTheme="majorBidi" w:cstheme="majorBidi"/>
          <w:sz w:val="20"/>
          <w:szCs w:val="20"/>
        </w:rPr>
        <w:t xml:space="preserve"> 1/125 sec.</w:t>
      </w:r>
    </w:p>
    <w:p w:rsidR="00D13A98" w:rsidRDefault="00D13A98" w:rsidP="00D13A98">
      <w:pPr>
        <w:spacing w:after="0"/>
        <w:jc w:val="center"/>
        <w:rPr>
          <w:rFonts w:asciiTheme="majorBidi" w:hAnsiTheme="majorBidi" w:cstheme="majorBidi"/>
          <w:b/>
          <w:sz w:val="20"/>
          <w:szCs w:val="20"/>
        </w:rPr>
      </w:pPr>
      <w:r>
        <w:rPr>
          <w:rFonts w:ascii="Cambria" w:hAnsi="Cambria"/>
          <w:b/>
          <w:noProof/>
          <w:sz w:val="24"/>
          <w:szCs w:val="24"/>
          <w:lang w:val="en-US"/>
        </w:rPr>
        <w:drawing>
          <wp:inline distT="0" distB="0" distL="0" distR="0" wp14:anchorId="0B593424" wp14:editId="783207F1">
            <wp:extent cx="1915546" cy="1915546"/>
            <wp:effectExtent l="0" t="0" r="8890" b="8890"/>
            <wp:docPr id="113" name="Picture 8" descr="50x50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0x50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22369" cy="1922369"/>
                    </a:xfrm>
                    <a:prstGeom prst="rect">
                      <a:avLst/>
                    </a:prstGeom>
                    <a:noFill/>
                    <a:ln>
                      <a:noFill/>
                    </a:ln>
                  </pic:spPr>
                </pic:pic>
              </a:graphicData>
            </a:graphic>
          </wp:inline>
        </w:drawing>
      </w:r>
    </w:p>
    <w:p w:rsidR="00D13A98" w:rsidRPr="00D13A98" w:rsidRDefault="00D13A98" w:rsidP="00D13A98">
      <w:pPr>
        <w:spacing w:after="0"/>
        <w:jc w:val="center"/>
        <w:rPr>
          <w:rFonts w:asciiTheme="majorBidi" w:hAnsiTheme="majorBidi" w:cstheme="majorBidi"/>
          <w:b/>
          <w:sz w:val="20"/>
          <w:szCs w:val="20"/>
        </w:rPr>
      </w:pPr>
      <w:r w:rsidRPr="000A2BF7">
        <w:rPr>
          <w:rFonts w:asciiTheme="majorBidi" w:hAnsiTheme="majorBidi" w:cstheme="majorBidi"/>
          <w:sz w:val="20"/>
          <w:szCs w:val="20"/>
          <w:lang w:val="en-US"/>
        </w:rPr>
        <w:t xml:space="preserve">Gambar </w:t>
      </w:r>
      <w:r>
        <w:rPr>
          <w:rFonts w:asciiTheme="majorBidi" w:hAnsiTheme="majorBidi" w:cstheme="majorBidi"/>
          <w:sz w:val="20"/>
          <w:szCs w:val="20"/>
          <w:lang w:val="en-US"/>
        </w:rPr>
        <w:t>9</w:t>
      </w:r>
      <w:r w:rsidRPr="000A2BF7">
        <w:rPr>
          <w:rFonts w:asciiTheme="majorBidi" w:hAnsiTheme="majorBidi" w:cstheme="majorBidi"/>
          <w:sz w:val="20"/>
          <w:szCs w:val="20"/>
          <w:lang w:val="en-US"/>
        </w:rPr>
        <w:t xml:space="preserve">: </w:t>
      </w:r>
      <w:r>
        <w:rPr>
          <w:rFonts w:asciiTheme="majorBidi" w:hAnsiTheme="majorBidi" w:cstheme="majorBidi"/>
          <w:sz w:val="20"/>
          <w:szCs w:val="20"/>
          <w:lang w:val="en-US"/>
        </w:rPr>
        <w:t xml:space="preserve">Rupa </w:t>
      </w:r>
      <w:r w:rsidRPr="000A2BF7">
        <w:rPr>
          <w:rFonts w:asciiTheme="majorBidi" w:hAnsiTheme="majorBidi" w:cstheme="majorBidi"/>
          <w:sz w:val="20"/>
          <w:szCs w:val="20"/>
          <w:lang w:val="en-US"/>
        </w:rPr>
        <w:t>(</w:t>
      </w:r>
      <w:r w:rsidRPr="000A2BF7">
        <w:rPr>
          <w:rFonts w:asciiTheme="majorBidi" w:hAnsiTheme="majorBidi" w:cstheme="majorBidi"/>
          <w:sz w:val="20"/>
          <w:szCs w:val="20"/>
        </w:rPr>
        <w:t>Canvas</w:t>
      </w:r>
      <w:r>
        <w:rPr>
          <w:rFonts w:asciiTheme="majorBidi" w:hAnsiTheme="majorBidi" w:cstheme="majorBidi"/>
          <w:sz w:val="20"/>
          <w:szCs w:val="20"/>
          <w:lang w:val="en-US"/>
        </w:rPr>
        <w:t xml:space="preserve"> </w:t>
      </w:r>
      <w:r>
        <w:rPr>
          <w:rFonts w:asciiTheme="majorBidi" w:hAnsiTheme="majorBidi" w:cstheme="majorBidi"/>
          <w:sz w:val="20"/>
          <w:szCs w:val="20"/>
        </w:rPr>
        <w:t>5</w:t>
      </w:r>
      <w:r>
        <w:rPr>
          <w:rFonts w:asciiTheme="majorBidi" w:hAnsiTheme="majorBidi" w:cstheme="majorBidi"/>
          <w:sz w:val="20"/>
          <w:szCs w:val="20"/>
          <w:lang w:val="en-US"/>
        </w:rPr>
        <w:t>0</w:t>
      </w:r>
      <w:r>
        <w:rPr>
          <w:rFonts w:asciiTheme="majorBidi" w:hAnsiTheme="majorBidi" w:cstheme="majorBidi"/>
          <w:sz w:val="20"/>
          <w:szCs w:val="20"/>
        </w:rPr>
        <w:t xml:space="preserve"> x </w:t>
      </w:r>
      <w:r>
        <w:rPr>
          <w:rFonts w:asciiTheme="majorBidi" w:hAnsiTheme="majorBidi" w:cstheme="majorBidi"/>
          <w:sz w:val="20"/>
          <w:szCs w:val="20"/>
          <w:lang w:val="en-US"/>
        </w:rPr>
        <w:t>5</w:t>
      </w:r>
      <w:r w:rsidRPr="000A2BF7">
        <w:rPr>
          <w:rFonts w:asciiTheme="majorBidi" w:hAnsiTheme="majorBidi" w:cstheme="majorBidi"/>
          <w:sz w:val="20"/>
          <w:szCs w:val="20"/>
        </w:rPr>
        <w:t>0 cm</w:t>
      </w:r>
      <w:r w:rsidRPr="000A2BF7">
        <w:rPr>
          <w:rFonts w:asciiTheme="majorBidi" w:hAnsiTheme="majorBidi" w:cstheme="majorBidi"/>
          <w:sz w:val="20"/>
          <w:szCs w:val="20"/>
          <w:lang w:val="en-US"/>
        </w:rPr>
        <w:t>)</w:t>
      </w:r>
    </w:p>
    <w:p w:rsidR="00D13A98" w:rsidRDefault="00D13A98" w:rsidP="00D13A98">
      <w:pPr>
        <w:jc w:val="both"/>
        <w:rPr>
          <w:rFonts w:asciiTheme="majorBidi" w:hAnsiTheme="majorBidi" w:cstheme="majorBidi"/>
          <w:sz w:val="20"/>
          <w:szCs w:val="20"/>
        </w:rPr>
      </w:pPr>
      <w:r w:rsidRPr="00D13A98">
        <w:rPr>
          <w:rFonts w:asciiTheme="majorBidi" w:hAnsiTheme="majorBidi" w:cstheme="majorBidi"/>
          <w:sz w:val="20"/>
          <w:szCs w:val="20"/>
        </w:rPr>
        <w:t>Ibu memiliki peranan yang sangat penting bagi anak. Para Ibu dikuatkan bahunya untuk menjaga sang buah hati. Hatinya dilembutkan untuk memberi rasa aman, dan diteguhkan kepribadiannya untuk terus berjuang saat yang lain menyerah. Siapa yang tidak mengenal namanya? Bahkan saat namanya disebut, wajah seseorang yang selama ini mengasuh kita akan seketika muncul dalam pikiran. Semesta mengenal kata ibu, meski dengan bahasa yang berbeda. Beberapa makhluk hidup mungkin menyebutnya sebagai induk. Sedangkan manusia, akan menyebutnya dengan berbagai penggilan.</w:t>
      </w:r>
      <w:r>
        <w:rPr>
          <w:rFonts w:asciiTheme="majorBidi" w:hAnsiTheme="majorBidi" w:cstheme="majorBidi"/>
          <w:b/>
          <w:sz w:val="20"/>
          <w:szCs w:val="20"/>
          <w:lang w:val="en-US"/>
        </w:rPr>
        <w:t xml:space="preserve"> </w:t>
      </w:r>
      <w:r w:rsidRPr="00D13A98">
        <w:rPr>
          <w:rFonts w:asciiTheme="majorBidi" w:hAnsiTheme="majorBidi" w:cstheme="majorBidi"/>
          <w:sz w:val="20"/>
          <w:szCs w:val="20"/>
        </w:rPr>
        <w:t xml:space="preserve">Pengkarya mengambil foto ini dengan menggunakan Suatu pilihan atas bagian tertentu dari keseluruhan pandangan terdahulu </w:t>
      </w:r>
      <w:r w:rsidRPr="00D13A98">
        <w:rPr>
          <w:rFonts w:asciiTheme="majorBidi" w:hAnsiTheme="majorBidi" w:cstheme="majorBidi"/>
          <w:i/>
          <w:sz w:val="20"/>
          <w:szCs w:val="20"/>
        </w:rPr>
        <w:t>(Detail).</w:t>
      </w:r>
      <w:r w:rsidRPr="00D13A98">
        <w:rPr>
          <w:rFonts w:asciiTheme="majorBidi" w:hAnsiTheme="majorBidi" w:cstheme="majorBidi"/>
          <w:sz w:val="20"/>
          <w:szCs w:val="20"/>
        </w:rPr>
        <w:t xml:space="preserve"> </w:t>
      </w:r>
      <w:r w:rsidRPr="00D13A98">
        <w:rPr>
          <w:rFonts w:asciiTheme="majorBidi" w:hAnsiTheme="majorBidi" w:cstheme="majorBidi"/>
          <w:i/>
          <w:sz w:val="20"/>
          <w:szCs w:val="20"/>
        </w:rPr>
        <w:t>Detail</w:t>
      </w:r>
      <w:r w:rsidRPr="00D13A98">
        <w:rPr>
          <w:rFonts w:asciiTheme="majorBidi" w:hAnsiTheme="majorBidi" w:cstheme="majorBidi"/>
          <w:sz w:val="20"/>
          <w:szCs w:val="20"/>
        </w:rPr>
        <w:t xml:space="preserve"> (rinci) </w:t>
      </w:r>
      <w:r w:rsidRPr="00D13A98">
        <w:rPr>
          <w:rFonts w:asciiTheme="majorBidi" w:hAnsiTheme="majorBidi" w:cstheme="majorBidi"/>
          <w:i/>
          <w:sz w:val="20"/>
          <w:szCs w:val="20"/>
        </w:rPr>
        <w:t>Detail</w:t>
      </w:r>
      <w:r w:rsidRPr="00D13A98">
        <w:rPr>
          <w:rFonts w:asciiTheme="majorBidi" w:hAnsiTheme="majorBidi" w:cstheme="majorBidi"/>
          <w:spacing w:val="1"/>
          <w:sz w:val="20"/>
          <w:szCs w:val="20"/>
        </w:rPr>
        <w:t xml:space="preserve"> </w:t>
      </w:r>
      <w:r w:rsidRPr="00D13A98">
        <w:rPr>
          <w:rFonts w:asciiTheme="majorBidi" w:hAnsiTheme="majorBidi" w:cstheme="majorBidi"/>
          <w:sz w:val="20"/>
          <w:szCs w:val="20"/>
        </w:rPr>
        <w:t>yaitu</w:t>
      </w:r>
      <w:r w:rsidRPr="00D13A98">
        <w:rPr>
          <w:rFonts w:asciiTheme="majorBidi" w:hAnsiTheme="majorBidi" w:cstheme="majorBidi"/>
          <w:spacing w:val="1"/>
          <w:sz w:val="20"/>
          <w:szCs w:val="20"/>
        </w:rPr>
        <w:t xml:space="preserve"> </w:t>
      </w:r>
      <w:r w:rsidRPr="00D13A98">
        <w:rPr>
          <w:rFonts w:asciiTheme="majorBidi" w:hAnsiTheme="majorBidi" w:cstheme="majorBidi"/>
          <w:sz w:val="20"/>
          <w:szCs w:val="20"/>
        </w:rPr>
        <w:t>pengambilan</w:t>
      </w:r>
      <w:r w:rsidRPr="00D13A98">
        <w:rPr>
          <w:rFonts w:asciiTheme="majorBidi" w:hAnsiTheme="majorBidi" w:cstheme="majorBidi"/>
          <w:spacing w:val="1"/>
          <w:sz w:val="20"/>
          <w:szCs w:val="20"/>
        </w:rPr>
        <w:t xml:space="preserve"> </w:t>
      </w:r>
      <w:r w:rsidRPr="00D13A98">
        <w:rPr>
          <w:rFonts w:asciiTheme="majorBidi" w:hAnsiTheme="majorBidi" w:cstheme="majorBidi"/>
          <w:sz w:val="20"/>
          <w:szCs w:val="20"/>
        </w:rPr>
        <w:t>gambar</w:t>
      </w:r>
      <w:r w:rsidRPr="00D13A98">
        <w:rPr>
          <w:rFonts w:asciiTheme="majorBidi" w:hAnsiTheme="majorBidi" w:cstheme="majorBidi"/>
          <w:spacing w:val="-10"/>
          <w:sz w:val="20"/>
          <w:szCs w:val="20"/>
        </w:rPr>
        <w:t xml:space="preserve"> </w:t>
      </w:r>
      <w:r w:rsidRPr="00D13A98">
        <w:rPr>
          <w:rFonts w:asciiTheme="majorBidi" w:hAnsiTheme="majorBidi" w:cstheme="majorBidi"/>
          <w:sz w:val="20"/>
          <w:szCs w:val="20"/>
        </w:rPr>
        <w:t>secara</w:t>
      </w:r>
      <w:r w:rsidRPr="00D13A98">
        <w:rPr>
          <w:rFonts w:asciiTheme="majorBidi" w:hAnsiTheme="majorBidi" w:cstheme="majorBidi"/>
          <w:spacing w:val="-9"/>
          <w:sz w:val="20"/>
          <w:szCs w:val="20"/>
        </w:rPr>
        <w:t xml:space="preserve"> </w:t>
      </w:r>
      <w:r w:rsidRPr="00D13A98">
        <w:rPr>
          <w:rFonts w:asciiTheme="majorBidi" w:hAnsiTheme="majorBidi" w:cstheme="majorBidi"/>
          <w:sz w:val="20"/>
          <w:szCs w:val="20"/>
        </w:rPr>
        <w:t>rinci</w:t>
      </w:r>
      <w:r w:rsidRPr="00D13A98">
        <w:rPr>
          <w:rFonts w:asciiTheme="majorBidi" w:hAnsiTheme="majorBidi" w:cstheme="majorBidi"/>
          <w:spacing w:val="-8"/>
          <w:sz w:val="20"/>
          <w:szCs w:val="20"/>
        </w:rPr>
        <w:t xml:space="preserve"> </w:t>
      </w:r>
      <w:r w:rsidRPr="00D13A98">
        <w:rPr>
          <w:rFonts w:asciiTheme="majorBidi" w:hAnsiTheme="majorBidi" w:cstheme="majorBidi"/>
          <w:sz w:val="20"/>
          <w:szCs w:val="20"/>
        </w:rPr>
        <w:t>pengkarya</w:t>
      </w:r>
      <w:r w:rsidRPr="00D13A98">
        <w:rPr>
          <w:rFonts w:asciiTheme="majorBidi" w:hAnsiTheme="majorBidi" w:cstheme="majorBidi"/>
          <w:spacing w:val="-7"/>
          <w:sz w:val="20"/>
          <w:szCs w:val="20"/>
        </w:rPr>
        <w:t xml:space="preserve"> </w:t>
      </w:r>
      <w:r w:rsidRPr="00D13A98">
        <w:rPr>
          <w:rFonts w:asciiTheme="majorBidi" w:hAnsiTheme="majorBidi" w:cstheme="majorBidi"/>
          <w:sz w:val="20"/>
          <w:szCs w:val="20"/>
        </w:rPr>
        <w:t>dapat</w:t>
      </w:r>
      <w:r w:rsidRPr="00D13A98">
        <w:rPr>
          <w:rFonts w:asciiTheme="majorBidi" w:hAnsiTheme="majorBidi" w:cstheme="majorBidi"/>
          <w:spacing w:val="-50"/>
          <w:sz w:val="20"/>
          <w:szCs w:val="20"/>
        </w:rPr>
        <w:t xml:space="preserve"> </w:t>
      </w:r>
      <w:r w:rsidRPr="00D13A98">
        <w:rPr>
          <w:rFonts w:asciiTheme="majorBidi" w:hAnsiTheme="majorBidi" w:cstheme="majorBidi"/>
          <w:sz w:val="20"/>
          <w:szCs w:val="20"/>
        </w:rPr>
        <w:t>bergerak</w:t>
      </w:r>
      <w:r w:rsidRPr="00D13A98">
        <w:rPr>
          <w:rFonts w:asciiTheme="majorBidi" w:hAnsiTheme="majorBidi" w:cstheme="majorBidi"/>
          <w:spacing w:val="1"/>
          <w:sz w:val="20"/>
          <w:szCs w:val="20"/>
        </w:rPr>
        <w:t xml:space="preserve"> </w:t>
      </w:r>
      <w:r w:rsidRPr="00D13A98">
        <w:rPr>
          <w:rFonts w:asciiTheme="majorBidi" w:hAnsiTheme="majorBidi" w:cstheme="majorBidi"/>
          <w:sz w:val="20"/>
          <w:szCs w:val="20"/>
        </w:rPr>
        <w:t>mendekati</w:t>
      </w:r>
      <w:r w:rsidRPr="00D13A98">
        <w:rPr>
          <w:rFonts w:asciiTheme="majorBidi" w:hAnsiTheme="majorBidi" w:cstheme="majorBidi"/>
          <w:spacing w:val="1"/>
          <w:sz w:val="20"/>
          <w:szCs w:val="20"/>
        </w:rPr>
        <w:t xml:space="preserve"> </w:t>
      </w:r>
      <w:r w:rsidRPr="00D13A98">
        <w:rPr>
          <w:rFonts w:asciiTheme="majorBidi" w:hAnsiTheme="majorBidi" w:cstheme="majorBidi"/>
          <w:sz w:val="20"/>
          <w:szCs w:val="20"/>
        </w:rPr>
        <w:t>objek</w:t>
      </w:r>
      <w:r w:rsidRPr="00D13A98">
        <w:rPr>
          <w:rFonts w:asciiTheme="majorBidi" w:hAnsiTheme="majorBidi" w:cstheme="majorBidi"/>
          <w:spacing w:val="1"/>
          <w:sz w:val="20"/>
          <w:szCs w:val="20"/>
        </w:rPr>
        <w:t xml:space="preserve"> </w:t>
      </w:r>
      <w:r w:rsidRPr="00D13A98">
        <w:rPr>
          <w:rFonts w:asciiTheme="majorBidi" w:hAnsiTheme="majorBidi" w:cstheme="majorBidi"/>
          <w:sz w:val="20"/>
          <w:szCs w:val="20"/>
        </w:rPr>
        <w:t>untuk</w:t>
      </w:r>
      <w:r w:rsidRPr="00D13A98">
        <w:rPr>
          <w:rFonts w:asciiTheme="majorBidi" w:hAnsiTheme="majorBidi" w:cstheme="majorBidi"/>
          <w:spacing w:val="1"/>
          <w:sz w:val="20"/>
          <w:szCs w:val="20"/>
        </w:rPr>
        <w:t xml:space="preserve"> </w:t>
      </w:r>
      <w:r w:rsidRPr="00D13A98">
        <w:rPr>
          <w:rFonts w:asciiTheme="majorBidi" w:hAnsiTheme="majorBidi" w:cstheme="majorBidi"/>
          <w:sz w:val="20"/>
          <w:szCs w:val="20"/>
        </w:rPr>
        <w:t>mendapatkan</w:t>
      </w:r>
      <w:r w:rsidRPr="00D13A98">
        <w:rPr>
          <w:rFonts w:asciiTheme="majorBidi" w:hAnsiTheme="majorBidi" w:cstheme="majorBidi"/>
          <w:spacing w:val="1"/>
          <w:sz w:val="20"/>
          <w:szCs w:val="20"/>
        </w:rPr>
        <w:t xml:space="preserve"> </w:t>
      </w:r>
      <w:r w:rsidRPr="00D13A98">
        <w:rPr>
          <w:rFonts w:asciiTheme="majorBidi" w:hAnsiTheme="majorBidi" w:cstheme="majorBidi"/>
          <w:sz w:val="20"/>
          <w:szCs w:val="20"/>
        </w:rPr>
        <w:t>detail</w:t>
      </w:r>
      <w:r w:rsidRPr="00D13A98">
        <w:rPr>
          <w:rFonts w:asciiTheme="majorBidi" w:hAnsiTheme="majorBidi" w:cstheme="majorBidi"/>
          <w:spacing w:val="1"/>
          <w:sz w:val="20"/>
          <w:szCs w:val="20"/>
        </w:rPr>
        <w:t xml:space="preserve"> </w:t>
      </w:r>
      <w:r w:rsidRPr="00D13A98">
        <w:rPr>
          <w:rFonts w:asciiTheme="majorBidi" w:hAnsiTheme="majorBidi" w:cstheme="majorBidi"/>
          <w:sz w:val="20"/>
          <w:szCs w:val="20"/>
        </w:rPr>
        <w:t>selain</w:t>
      </w:r>
      <w:r w:rsidRPr="00D13A98">
        <w:rPr>
          <w:rFonts w:asciiTheme="majorBidi" w:hAnsiTheme="majorBidi" w:cstheme="majorBidi"/>
          <w:spacing w:val="1"/>
          <w:sz w:val="20"/>
          <w:szCs w:val="20"/>
        </w:rPr>
        <w:t xml:space="preserve"> </w:t>
      </w:r>
      <w:r w:rsidRPr="00D13A98">
        <w:rPr>
          <w:rFonts w:asciiTheme="majorBidi" w:hAnsiTheme="majorBidi" w:cstheme="majorBidi"/>
          <w:sz w:val="20"/>
          <w:szCs w:val="20"/>
        </w:rPr>
        <w:t>itu</w:t>
      </w:r>
      <w:r w:rsidRPr="00D13A98">
        <w:rPr>
          <w:rFonts w:asciiTheme="majorBidi" w:hAnsiTheme="majorBidi" w:cstheme="majorBidi"/>
          <w:spacing w:val="1"/>
          <w:sz w:val="20"/>
          <w:szCs w:val="20"/>
        </w:rPr>
        <w:t xml:space="preserve"> </w:t>
      </w:r>
      <w:r w:rsidRPr="00D13A98">
        <w:rPr>
          <w:rFonts w:asciiTheme="majorBidi" w:hAnsiTheme="majorBidi" w:cstheme="majorBidi"/>
          <w:sz w:val="20"/>
          <w:szCs w:val="20"/>
        </w:rPr>
        <w:t>pengkarya</w:t>
      </w:r>
      <w:r w:rsidRPr="00D13A98">
        <w:rPr>
          <w:rFonts w:asciiTheme="majorBidi" w:hAnsiTheme="majorBidi" w:cstheme="majorBidi"/>
          <w:spacing w:val="1"/>
          <w:sz w:val="20"/>
          <w:szCs w:val="20"/>
        </w:rPr>
        <w:t xml:space="preserve"> </w:t>
      </w:r>
      <w:r w:rsidRPr="00D13A98">
        <w:rPr>
          <w:rFonts w:asciiTheme="majorBidi" w:hAnsiTheme="majorBidi" w:cstheme="majorBidi"/>
          <w:sz w:val="20"/>
          <w:szCs w:val="20"/>
        </w:rPr>
        <w:t>juga</w:t>
      </w:r>
      <w:r w:rsidRPr="00D13A98">
        <w:rPr>
          <w:rFonts w:asciiTheme="majorBidi" w:hAnsiTheme="majorBidi" w:cstheme="majorBidi"/>
          <w:spacing w:val="1"/>
          <w:sz w:val="20"/>
          <w:szCs w:val="20"/>
        </w:rPr>
        <w:t xml:space="preserve"> </w:t>
      </w:r>
      <w:r w:rsidRPr="00D13A98">
        <w:rPr>
          <w:rFonts w:asciiTheme="majorBidi" w:hAnsiTheme="majorBidi" w:cstheme="majorBidi"/>
          <w:sz w:val="20"/>
          <w:szCs w:val="20"/>
        </w:rPr>
        <w:t>dapat</w:t>
      </w:r>
      <w:r w:rsidRPr="00D13A98">
        <w:rPr>
          <w:rFonts w:asciiTheme="majorBidi" w:hAnsiTheme="majorBidi" w:cstheme="majorBidi"/>
          <w:spacing w:val="1"/>
          <w:sz w:val="20"/>
          <w:szCs w:val="20"/>
        </w:rPr>
        <w:t xml:space="preserve"> </w:t>
      </w:r>
      <w:r w:rsidRPr="00D13A98">
        <w:rPr>
          <w:rFonts w:asciiTheme="majorBidi" w:hAnsiTheme="majorBidi" w:cstheme="majorBidi"/>
          <w:sz w:val="20"/>
          <w:szCs w:val="20"/>
        </w:rPr>
        <w:t>berinteraksi</w:t>
      </w:r>
      <w:r w:rsidRPr="00D13A98">
        <w:rPr>
          <w:rFonts w:asciiTheme="majorBidi" w:hAnsiTheme="majorBidi" w:cstheme="majorBidi"/>
          <w:spacing w:val="1"/>
          <w:sz w:val="20"/>
          <w:szCs w:val="20"/>
        </w:rPr>
        <w:t xml:space="preserve"> </w:t>
      </w:r>
      <w:r w:rsidRPr="00D13A98">
        <w:rPr>
          <w:rFonts w:asciiTheme="majorBidi" w:hAnsiTheme="majorBidi" w:cstheme="majorBidi"/>
          <w:sz w:val="20"/>
          <w:szCs w:val="20"/>
        </w:rPr>
        <w:t>dengan</w:t>
      </w:r>
      <w:r w:rsidRPr="00D13A98">
        <w:rPr>
          <w:rFonts w:asciiTheme="majorBidi" w:hAnsiTheme="majorBidi" w:cstheme="majorBidi"/>
          <w:spacing w:val="-1"/>
          <w:sz w:val="20"/>
          <w:szCs w:val="20"/>
        </w:rPr>
        <w:t xml:space="preserve"> </w:t>
      </w:r>
      <w:r w:rsidRPr="00D13A98">
        <w:rPr>
          <w:rFonts w:asciiTheme="majorBidi" w:hAnsiTheme="majorBidi" w:cstheme="majorBidi"/>
          <w:sz w:val="20"/>
          <w:szCs w:val="20"/>
        </w:rPr>
        <w:t>subjek</w:t>
      </w:r>
      <w:r w:rsidRPr="00D13A98">
        <w:rPr>
          <w:rFonts w:asciiTheme="majorBidi" w:hAnsiTheme="majorBidi" w:cstheme="majorBidi"/>
          <w:spacing w:val="-1"/>
          <w:sz w:val="20"/>
          <w:szCs w:val="20"/>
        </w:rPr>
        <w:t xml:space="preserve"> </w:t>
      </w:r>
      <w:r w:rsidRPr="00D13A98">
        <w:rPr>
          <w:rFonts w:asciiTheme="majorBidi" w:hAnsiTheme="majorBidi" w:cstheme="majorBidi"/>
          <w:sz w:val="20"/>
          <w:szCs w:val="20"/>
        </w:rPr>
        <w:t>secara</w:t>
      </w:r>
      <w:r w:rsidRPr="00D13A98">
        <w:rPr>
          <w:rFonts w:asciiTheme="majorBidi" w:hAnsiTheme="majorBidi" w:cstheme="majorBidi"/>
          <w:spacing w:val="-1"/>
          <w:sz w:val="20"/>
          <w:szCs w:val="20"/>
        </w:rPr>
        <w:t xml:space="preserve"> </w:t>
      </w:r>
      <w:r w:rsidRPr="00D13A98">
        <w:rPr>
          <w:rFonts w:asciiTheme="majorBidi" w:hAnsiTheme="majorBidi" w:cstheme="majorBidi"/>
          <w:sz w:val="20"/>
          <w:szCs w:val="20"/>
        </w:rPr>
        <w:t>lansung.</w:t>
      </w:r>
      <w:r w:rsidRPr="00D13A98">
        <w:rPr>
          <w:rFonts w:asciiTheme="majorBidi" w:hAnsiTheme="majorBidi" w:cstheme="majorBidi"/>
          <w:i/>
          <w:sz w:val="20"/>
          <w:szCs w:val="20"/>
        </w:rPr>
        <w:t xml:space="preserve"> </w:t>
      </w:r>
      <w:r w:rsidRPr="00D13A98">
        <w:rPr>
          <w:rFonts w:asciiTheme="majorBidi" w:hAnsiTheme="majorBidi" w:cstheme="majorBidi"/>
          <w:sz w:val="20"/>
          <w:szCs w:val="20"/>
        </w:rPr>
        <w:t xml:space="preserve">Dalam foto ini pengkarya menggunakan lensa </w:t>
      </w:r>
      <w:r w:rsidRPr="00D13A98">
        <w:rPr>
          <w:rFonts w:asciiTheme="majorBidi" w:hAnsiTheme="majorBidi" w:cstheme="majorBidi"/>
          <w:i/>
          <w:sz w:val="20"/>
          <w:szCs w:val="20"/>
        </w:rPr>
        <w:t xml:space="preserve">35 mm sony </w:t>
      </w:r>
      <w:r w:rsidRPr="00D13A98">
        <w:rPr>
          <w:rFonts w:asciiTheme="majorBidi" w:hAnsiTheme="majorBidi" w:cstheme="majorBidi"/>
          <w:sz w:val="20"/>
          <w:szCs w:val="20"/>
        </w:rPr>
        <w:t xml:space="preserve">mempermudah pengkarya untuk pengambilan objek secara keseluruhan dengan menggunakan beberapa peraturan kamera di antranya ISO-320, F/2,5, </w:t>
      </w:r>
      <w:r w:rsidRPr="00D13A98">
        <w:rPr>
          <w:rFonts w:asciiTheme="majorBidi" w:hAnsiTheme="majorBidi" w:cstheme="majorBidi"/>
          <w:i/>
          <w:sz w:val="20"/>
          <w:szCs w:val="20"/>
        </w:rPr>
        <w:t>Exposure Time</w:t>
      </w:r>
      <w:r w:rsidRPr="00D13A98">
        <w:rPr>
          <w:rFonts w:asciiTheme="majorBidi" w:hAnsiTheme="majorBidi" w:cstheme="majorBidi"/>
          <w:sz w:val="20"/>
          <w:szCs w:val="20"/>
        </w:rPr>
        <w:t xml:space="preserve"> 1/125 sec.</w:t>
      </w:r>
    </w:p>
    <w:p w:rsidR="00D13A98" w:rsidRDefault="00D13A98" w:rsidP="00D13A98">
      <w:pPr>
        <w:spacing w:after="0"/>
        <w:jc w:val="center"/>
        <w:rPr>
          <w:rFonts w:asciiTheme="majorBidi" w:hAnsiTheme="majorBidi" w:cstheme="majorBidi"/>
          <w:b/>
          <w:sz w:val="20"/>
          <w:szCs w:val="20"/>
        </w:rPr>
      </w:pPr>
      <w:r w:rsidRPr="002616F1">
        <w:rPr>
          <w:rFonts w:ascii="Cambria" w:hAnsi="Cambria"/>
          <w:noProof/>
          <w:sz w:val="24"/>
          <w:szCs w:val="24"/>
          <w:lang w:val="en-US"/>
        </w:rPr>
        <w:drawing>
          <wp:inline distT="0" distB="0" distL="0" distR="0" wp14:anchorId="04B1545D" wp14:editId="21FE37D2">
            <wp:extent cx="2166500" cy="1451997"/>
            <wp:effectExtent l="0" t="0" r="5715" b="0"/>
            <wp:docPr id="117" name="Picture 117" descr="DSC025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2525-0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83456" cy="1463361"/>
                    </a:xfrm>
                    <a:prstGeom prst="rect">
                      <a:avLst/>
                    </a:prstGeom>
                    <a:noFill/>
                    <a:ln>
                      <a:noFill/>
                    </a:ln>
                  </pic:spPr>
                </pic:pic>
              </a:graphicData>
            </a:graphic>
          </wp:inline>
        </w:drawing>
      </w:r>
    </w:p>
    <w:p w:rsidR="00D13A98" w:rsidRDefault="00D13A98" w:rsidP="00B22E7F">
      <w:pPr>
        <w:spacing w:after="0"/>
        <w:jc w:val="center"/>
        <w:rPr>
          <w:rFonts w:asciiTheme="majorBidi" w:hAnsiTheme="majorBidi" w:cstheme="majorBidi"/>
          <w:b/>
          <w:sz w:val="20"/>
          <w:szCs w:val="20"/>
        </w:rPr>
      </w:pPr>
      <w:r w:rsidRPr="002616F1">
        <w:rPr>
          <w:rFonts w:ascii="Cambria" w:hAnsi="Cambria"/>
          <w:noProof/>
          <w:sz w:val="24"/>
          <w:szCs w:val="24"/>
          <w:lang w:val="en-US"/>
        </w:rPr>
        <w:drawing>
          <wp:inline distT="0" distB="0" distL="0" distR="0" wp14:anchorId="67EA94B8" wp14:editId="2D583E05">
            <wp:extent cx="2183746" cy="1457629"/>
            <wp:effectExtent l="0" t="0" r="7620" b="0"/>
            <wp:docPr id="124" name="Picture 124" descr="C:\Users\KELE\AppData\Local\Microsoft\Windows\INetCache\Content.Word\DSC02627-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KELE\AppData\Local\Microsoft\Windows\INetCache\Content.Word\DSC02627-0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7497" cy="1473482"/>
                    </a:xfrm>
                    <a:prstGeom prst="rect">
                      <a:avLst/>
                    </a:prstGeom>
                    <a:noFill/>
                    <a:ln>
                      <a:noFill/>
                    </a:ln>
                  </pic:spPr>
                </pic:pic>
              </a:graphicData>
            </a:graphic>
          </wp:inline>
        </w:drawing>
      </w:r>
    </w:p>
    <w:p w:rsidR="00D13A98" w:rsidRDefault="00D13A98" w:rsidP="00B22E7F">
      <w:pPr>
        <w:spacing w:after="0"/>
        <w:jc w:val="center"/>
        <w:rPr>
          <w:rFonts w:asciiTheme="majorBidi" w:hAnsiTheme="majorBidi" w:cstheme="majorBidi"/>
          <w:sz w:val="20"/>
          <w:szCs w:val="20"/>
          <w:lang w:val="en-US"/>
        </w:rPr>
      </w:pPr>
      <w:r w:rsidRPr="000A2BF7">
        <w:rPr>
          <w:rFonts w:asciiTheme="majorBidi" w:hAnsiTheme="majorBidi" w:cstheme="majorBidi"/>
          <w:sz w:val="20"/>
          <w:szCs w:val="20"/>
          <w:lang w:val="en-US"/>
        </w:rPr>
        <w:t xml:space="preserve">Gambar </w:t>
      </w:r>
      <w:r w:rsidR="00B22E7F">
        <w:rPr>
          <w:rFonts w:asciiTheme="majorBidi" w:hAnsiTheme="majorBidi" w:cstheme="majorBidi"/>
          <w:sz w:val="20"/>
          <w:szCs w:val="20"/>
          <w:lang w:val="en-US"/>
        </w:rPr>
        <w:t>10</w:t>
      </w:r>
      <w:r w:rsidRPr="000A2BF7">
        <w:rPr>
          <w:rFonts w:asciiTheme="majorBidi" w:hAnsiTheme="majorBidi" w:cstheme="majorBidi"/>
          <w:sz w:val="20"/>
          <w:szCs w:val="20"/>
          <w:lang w:val="en-US"/>
        </w:rPr>
        <w:t xml:space="preserve">: </w:t>
      </w:r>
      <w:r w:rsidR="00B22E7F">
        <w:rPr>
          <w:rFonts w:asciiTheme="majorBidi" w:hAnsiTheme="majorBidi" w:cstheme="majorBidi"/>
          <w:sz w:val="20"/>
          <w:szCs w:val="20"/>
          <w:lang w:val="en-US"/>
        </w:rPr>
        <w:t>Usia Lanjut</w:t>
      </w:r>
      <w:r>
        <w:rPr>
          <w:rFonts w:asciiTheme="majorBidi" w:hAnsiTheme="majorBidi" w:cstheme="majorBidi"/>
          <w:sz w:val="20"/>
          <w:szCs w:val="20"/>
          <w:lang w:val="en-US"/>
        </w:rPr>
        <w:t xml:space="preserve"> </w:t>
      </w:r>
      <w:r w:rsidRPr="000A2BF7">
        <w:rPr>
          <w:rFonts w:asciiTheme="majorBidi" w:hAnsiTheme="majorBidi" w:cstheme="majorBidi"/>
          <w:sz w:val="20"/>
          <w:szCs w:val="20"/>
          <w:lang w:val="en-US"/>
        </w:rPr>
        <w:t>(</w:t>
      </w:r>
      <w:r w:rsidRPr="000A2BF7">
        <w:rPr>
          <w:rFonts w:asciiTheme="majorBidi" w:hAnsiTheme="majorBidi" w:cstheme="majorBidi"/>
          <w:sz w:val="20"/>
          <w:szCs w:val="20"/>
        </w:rPr>
        <w:t>Canvas</w:t>
      </w:r>
      <w:r>
        <w:rPr>
          <w:rFonts w:asciiTheme="majorBidi" w:hAnsiTheme="majorBidi" w:cstheme="majorBidi"/>
          <w:sz w:val="20"/>
          <w:szCs w:val="20"/>
          <w:lang w:val="en-US"/>
        </w:rPr>
        <w:t xml:space="preserve"> </w:t>
      </w:r>
      <w:r w:rsidR="00B22E7F">
        <w:rPr>
          <w:rFonts w:asciiTheme="majorBidi" w:hAnsiTheme="majorBidi" w:cstheme="majorBidi"/>
          <w:sz w:val="20"/>
          <w:szCs w:val="20"/>
          <w:lang w:val="en-US"/>
        </w:rPr>
        <w:t>6</w:t>
      </w:r>
      <w:r>
        <w:rPr>
          <w:rFonts w:asciiTheme="majorBidi" w:hAnsiTheme="majorBidi" w:cstheme="majorBidi"/>
          <w:sz w:val="20"/>
          <w:szCs w:val="20"/>
          <w:lang w:val="en-US"/>
        </w:rPr>
        <w:t>0</w:t>
      </w:r>
      <w:r>
        <w:rPr>
          <w:rFonts w:asciiTheme="majorBidi" w:hAnsiTheme="majorBidi" w:cstheme="majorBidi"/>
          <w:sz w:val="20"/>
          <w:szCs w:val="20"/>
        </w:rPr>
        <w:t xml:space="preserve"> x </w:t>
      </w:r>
      <w:r w:rsidR="00B22E7F">
        <w:rPr>
          <w:rFonts w:asciiTheme="majorBidi" w:hAnsiTheme="majorBidi" w:cstheme="majorBidi"/>
          <w:sz w:val="20"/>
          <w:szCs w:val="20"/>
          <w:lang w:val="en-US"/>
        </w:rPr>
        <w:t>4</w:t>
      </w:r>
      <w:r w:rsidRPr="000A2BF7">
        <w:rPr>
          <w:rFonts w:asciiTheme="majorBidi" w:hAnsiTheme="majorBidi" w:cstheme="majorBidi"/>
          <w:sz w:val="20"/>
          <w:szCs w:val="20"/>
        </w:rPr>
        <w:t>0 cm</w:t>
      </w:r>
      <w:r w:rsidRPr="000A2BF7">
        <w:rPr>
          <w:rFonts w:asciiTheme="majorBidi" w:hAnsiTheme="majorBidi" w:cstheme="majorBidi"/>
          <w:sz w:val="20"/>
          <w:szCs w:val="20"/>
          <w:lang w:val="en-US"/>
        </w:rPr>
        <w:t>)</w:t>
      </w:r>
    </w:p>
    <w:p w:rsidR="000A2BF7" w:rsidRPr="00B22E7F" w:rsidRDefault="00B22E7F" w:rsidP="00B22E7F">
      <w:pPr>
        <w:jc w:val="both"/>
        <w:rPr>
          <w:rFonts w:asciiTheme="majorBidi" w:hAnsiTheme="majorBidi" w:cstheme="majorBidi"/>
          <w:sz w:val="20"/>
          <w:szCs w:val="20"/>
        </w:rPr>
      </w:pPr>
      <w:r w:rsidRPr="00B22E7F">
        <w:rPr>
          <w:rFonts w:asciiTheme="majorBidi" w:hAnsiTheme="majorBidi" w:cstheme="majorBidi"/>
          <w:sz w:val="20"/>
          <w:szCs w:val="20"/>
        </w:rPr>
        <w:t>Ibu adalah sosok orang tua yang paling wajib dihormati. Terlebih, jika ibu sudah memasuki usia tua tak jarang anak-anaknya menemuinya di Panti Jompo. Padahal jasa ibu tidak bisa dihitung, mulai dari melahirkan sampai membesarkan anaknya. Ketika mereka sudah lanjut usia, mereka membutuhkan kasih sayang, perawatan, dan perlakuan ikhlas dari anaknya, sebagai mana mereka merawat anaknya dari kecil.</w:t>
      </w:r>
      <w:r>
        <w:rPr>
          <w:rFonts w:asciiTheme="majorBidi" w:hAnsiTheme="majorBidi" w:cstheme="majorBidi"/>
          <w:sz w:val="20"/>
          <w:szCs w:val="20"/>
          <w:lang w:val="en-US"/>
        </w:rPr>
        <w:t xml:space="preserve"> </w:t>
      </w:r>
      <w:r w:rsidRPr="00B22E7F">
        <w:rPr>
          <w:rStyle w:val="textwebstyledtext-sc-1uxddwr-0"/>
          <w:rFonts w:asciiTheme="majorBidi" w:hAnsiTheme="majorBidi" w:cstheme="majorBidi"/>
          <w:sz w:val="20"/>
          <w:szCs w:val="20"/>
        </w:rPr>
        <w:t>Hampir seluruh keluarga, ketika orang tuanya sudah mulai menginjak usia lanjut, kesehatan sudah mulai melemah, daya ingat menurun, tibalah saatnya bagi anak-anaknya untuk merawat orang tuanya, dan memberi perhatian lebih banyak dan sungguh-sungguh.</w:t>
      </w:r>
      <w:r>
        <w:rPr>
          <w:rStyle w:val="textwebstyledtext-sc-1uxddwr-0"/>
          <w:rFonts w:asciiTheme="majorBidi" w:hAnsiTheme="majorBidi" w:cstheme="majorBidi"/>
          <w:sz w:val="20"/>
          <w:szCs w:val="20"/>
          <w:lang w:val="en-US"/>
        </w:rPr>
        <w:t xml:space="preserve"> </w:t>
      </w:r>
      <w:r w:rsidRPr="00B22E7F">
        <w:rPr>
          <w:rFonts w:asciiTheme="majorBidi" w:hAnsiTheme="majorBidi" w:cstheme="majorBidi"/>
          <w:sz w:val="20"/>
          <w:szCs w:val="20"/>
        </w:rPr>
        <w:t xml:space="preserve">Pengkarya mengambil foto ini dengan menggunakan </w:t>
      </w:r>
      <w:r w:rsidRPr="00B22E7F">
        <w:rPr>
          <w:rFonts w:asciiTheme="majorBidi" w:hAnsiTheme="majorBidi" w:cstheme="majorBidi"/>
          <w:i/>
          <w:sz w:val="20"/>
          <w:szCs w:val="20"/>
          <w:shd w:val="clear" w:color="auto" w:fill="FFFFFF"/>
        </w:rPr>
        <w:t xml:space="preserve">Grup shot, </w:t>
      </w:r>
      <w:r w:rsidRPr="00B22E7F">
        <w:rPr>
          <w:rFonts w:asciiTheme="majorBidi" w:hAnsiTheme="majorBidi" w:cstheme="majorBidi"/>
          <w:sz w:val="20"/>
          <w:szCs w:val="20"/>
          <w:shd w:val="clear" w:color="auto" w:fill="FFFFFF"/>
        </w:rPr>
        <w:t>yaitu teknik</w:t>
      </w:r>
      <w:r w:rsidRPr="00B22E7F">
        <w:rPr>
          <w:rFonts w:asciiTheme="majorBidi" w:hAnsiTheme="majorBidi" w:cstheme="majorBidi"/>
          <w:i/>
          <w:sz w:val="20"/>
          <w:szCs w:val="20"/>
          <w:shd w:val="clear" w:color="auto" w:fill="FFFFFF"/>
        </w:rPr>
        <w:t xml:space="preserve"> </w:t>
      </w:r>
      <w:r w:rsidRPr="00B22E7F">
        <w:rPr>
          <w:rFonts w:asciiTheme="majorBidi" w:hAnsiTheme="majorBidi" w:cstheme="majorBidi"/>
          <w:sz w:val="20"/>
          <w:szCs w:val="20"/>
        </w:rPr>
        <w:t xml:space="preserve">agar mendapatkan suasana objek foto terlihat keseluruhan, Dalam foto ini pengkarya menggunakan lensa </w:t>
      </w:r>
      <w:r w:rsidRPr="00B22E7F">
        <w:rPr>
          <w:rFonts w:asciiTheme="majorBidi" w:hAnsiTheme="majorBidi" w:cstheme="majorBidi"/>
          <w:i/>
          <w:sz w:val="20"/>
          <w:szCs w:val="20"/>
        </w:rPr>
        <w:t xml:space="preserve">35 mm sony </w:t>
      </w:r>
      <w:r w:rsidRPr="00B22E7F">
        <w:rPr>
          <w:rFonts w:asciiTheme="majorBidi" w:hAnsiTheme="majorBidi" w:cstheme="majorBidi"/>
          <w:sz w:val="20"/>
          <w:szCs w:val="20"/>
        </w:rPr>
        <w:t xml:space="preserve">mempermudah pengkarya untuk pengambilan objek secara keseluruhan dengan menggunakan beberapa peraturan kamera di antranya ISO-200, F/2,5, </w:t>
      </w:r>
      <w:r w:rsidRPr="00B22E7F">
        <w:rPr>
          <w:rFonts w:asciiTheme="majorBidi" w:hAnsiTheme="majorBidi" w:cstheme="majorBidi"/>
          <w:i/>
          <w:sz w:val="20"/>
          <w:szCs w:val="20"/>
        </w:rPr>
        <w:t>Exposure Time</w:t>
      </w:r>
      <w:r w:rsidRPr="00B22E7F">
        <w:rPr>
          <w:rFonts w:asciiTheme="majorBidi" w:hAnsiTheme="majorBidi" w:cstheme="majorBidi"/>
          <w:sz w:val="20"/>
          <w:szCs w:val="20"/>
        </w:rPr>
        <w:t xml:space="preserve"> 1/125 sec.</w:t>
      </w:r>
    </w:p>
    <w:p w:rsidR="000A2BF7" w:rsidRPr="00F06EA2" w:rsidRDefault="000A2BF7" w:rsidP="000A2BF7">
      <w:pPr>
        <w:spacing w:after="0"/>
        <w:jc w:val="both"/>
        <w:rPr>
          <w:rFonts w:ascii="Times New Roman" w:hAnsi="Times New Roman" w:cs="Times New Roman"/>
          <w:b/>
          <w:color w:val="000000" w:themeColor="text1"/>
          <w:sz w:val="20"/>
          <w:szCs w:val="20"/>
        </w:rPr>
      </w:pPr>
      <w:r w:rsidRPr="00B22E7F">
        <w:rPr>
          <w:rFonts w:ascii="Times New Roman" w:hAnsi="Times New Roman" w:cs="Times New Roman"/>
          <w:b/>
          <w:color w:val="000000" w:themeColor="text1"/>
          <w:sz w:val="20"/>
          <w:szCs w:val="20"/>
        </w:rPr>
        <w:t>KESIMPULA</w:t>
      </w:r>
      <w:r w:rsidRPr="00F06EA2">
        <w:rPr>
          <w:rFonts w:ascii="Times New Roman" w:hAnsi="Times New Roman" w:cs="Times New Roman"/>
          <w:b/>
          <w:color w:val="000000" w:themeColor="text1"/>
          <w:sz w:val="20"/>
          <w:szCs w:val="20"/>
        </w:rPr>
        <w:t>N</w:t>
      </w:r>
      <w:r w:rsidRPr="00B22E7F">
        <w:rPr>
          <w:rFonts w:ascii="Times New Roman" w:hAnsi="Times New Roman" w:cs="Times New Roman"/>
          <w:b/>
          <w:color w:val="000000" w:themeColor="text1"/>
          <w:sz w:val="20"/>
          <w:szCs w:val="20"/>
        </w:rPr>
        <w:t xml:space="preserve"> DAN </w:t>
      </w:r>
      <w:r w:rsidRPr="00F06EA2">
        <w:rPr>
          <w:rFonts w:ascii="Times New Roman" w:hAnsi="Times New Roman" w:cs="Times New Roman"/>
          <w:b/>
          <w:color w:val="000000" w:themeColor="text1"/>
          <w:sz w:val="20"/>
          <w:szCs w:val="20"/>
        </w:rPr>
        <w:t>SARAN</w:t>
      </w:r>
    </w:p>
    <w:p w:rsidR="000A2BF7" w:rsidRPr="00B22E7F" w:rsidRDefault="000A2BF7" w:rsidP="000A2BF7">
      <w:pPr>
        <w:pStyle w:val="Default"/>
        <w:spacing w:line="276" w:lineRule="auto"/>
        <w:ind w:right="65"/>
        <w:jc w:val="both"/>
        <w:rPr>
          <w:b/>
          <w:color w:val="000000" w:themeColor="text1"/>
          <w:sz w:val="20"/>
          <w:szCs w:val="20"/>
        </w:rPr>
      </w:pPr>
      <w:r w:rsidRPr="00B22E7F">
        <w:rPr>
          <w:b/>
          <w:color w:val="000000" w:themeColor="text1"/>
          <w:sz w:val="20"/>
          <w:szCs w:val="20"/>
        </w:rPr>
        <w:t>1.Kesimpulan</w:t>
      </w:r>
    </w:p>
    <w:p w:rsidR="00916A7C" w:rsidRPr="00B22E7F" w:rsidRDefault="00B22E7F" w:rsidP="00B22E7F">
      <w:pPr>
        <w:jc w:val="both"/>
        <w:rPr>
          <w:rFonts w:asciiTheme="majorBidi" w:hAnsiTheme="majorBidi" w:cstheme="majorBidi"/>
          <w:color w:val="000000"/>
          <w:sz w:val="20"/>
          <w:szCs w:val="20"/>
        </w:rPr>
      </w:pPr>
      <w:r w:rsidRPr="00B22E7F">
        <w:rPr>
          <w:rFonts w:asciiTheme="majorBidi" w:hAnsiTheme="majorBidi" w:cstheme="majorBidi"/>
          <w:sz w:val="20"/>
          <w:szCs w:val="20"/>
        </w:rPr>
        <w:t>Pengkarya menyimpulkan bahwa dengan Fotografi Potret ibu dan panti sosial  ini</w:t>
      </w:r>
      <w:r w:rsidRPr="00B22E7F">
        <w:rPr>
          <w:rFonts w:asciiTheme="majorBidi" w:hAnsiTheme="majorBidi" w:cstheme="majorBidi"/>
          <w:color w:val="000000"/>
          <w:sz w:val="20"/>
          <w:szCs w:val="20"/>
        </w:rPr>
        <w:t xml:space="preserve"> menjadi penekanan dalam menciptakan sebuah karya fotografi potret terletak pada </w:t>
      </w:r>
      <w:r w:rsidRPr="00B22E7F">
        <w:rPr>
          <w:rFonts w:asciiTheme="majorBidi" w:hAnsiTheme="majorBidi" w:cstheme="majorBidi"/>
          <w:color w:val="000000" w:themeColor="text1"/>
          <w:sz w:val="20"/>
          <w:szCs w:val="20"/>
        </w:rPr>
        <w:t xml:space="preserve">bagaimana menciptakan ingat-ingatan dalam fotografi potret dengan menonjolkan pribadi-pribadi sosok Ibu </w:t>
      </w:r>
      <w:r w:rsidRPr="00B22E7F">
        <w:rPr>
          <w:rFonts w:asciiTheme="majorBidi" w:hAnsiTheme="majorBidi" w:cstheme="majorBidi"/>
          <w:color w:val="000000"/>
          <w:sz w:val="20"/>
          <w:szCs w:val="20"/>
        </w:rPr>
        <w:t>untuk melahirkan kembali peran penting sosok Ibu sesungguhnya. Tujuan akhir dari penciptaan karya ini adalah untuk menumbuhkan kesadaran tersebut untuk anak-anak yang tega menelantarkan Ibunya.</w:t>
      </w:r>
      <w:r>
        <w:rPr>
          <w:rFonts w:asciiTheme="majorBidi" w:hAnsiTheme="majorBidi" w:cstheme="majorBidi"/>
          <w:color w:val="000000"/>
          <w:sz w:val="20"/>
          <w:szCs w:val="20"/>
          <w:lang w:val="en-US"/>
        </w:rPr>
        <w:t xml:space="preserve"> </w:t>
      </w:r>
      <w:r w:rsidRPr="00B22E7F">
        <w:rPr>
          <w:rFonts w:asciiTheme="majorBidi" w:hAnsiTheme="majorBidi" w:cstheme="majorBidi"/>
          <w:sz w:val="20"/>
          <w:szCs w:val="20"/>
        </w:rPr>
        <w:t>Semakin menuanya usia orang tua maka mereka semakin membutuhkan tempat untuk berlindung dan mendapatkan kasih sayang terutama dari keluarga. Keluarga sebagai orang terdekat dengan lansia merupakan sebuah bentuk pertolongan praktis dan konkrit. Salah satu bentuk dukungan yang dapat diberikan keluarga berupa dukungan instrumental, seperti memfasilitasi kebutuhan lansia. Seiring bertambahnya usia, upaya untuk memberi perlakuan manusiawi orang tua usia lanjut dilakukan dengan menempatkan mereka di panti jompo. Di panti ini orang tua usia lanjut itu mendapat perawatan intensif. Sebaliknya, di lingkungan keluarga, umumnya karena kesibukan, tak jarang anak-anak serta sanak keluarga tak berkesempatan untuk memberikan perawatan yang sesuai bagi kebutuhan pada orang tua umur lanjut tersebut. Di satu sisi manusia yang sudah berusia lanjut memiliki sikap dan tingkah laku yang berbeda dengan mereka yang masih muda.</w:t>
      </w:r>
      <w:r w:rsidRPr="00B22E7F">
        <w:rPr>
          <w:rFonts w:asciiTheme="majorBidi" w:hAnsiTheme="majorBidi" w:cstheme="majorBidi"/>
          <w:sz w:val="20"/>
          <w:szCs w:val="20"/>
          <w:lang w:val="en-US"/>
        </w:rPr>
        <w:t xml:space="preserve"> </w:t>
      </w:r>
    </w:p>
    <w:p w:rsidR="00674549" w:rsidRPr="00D2295F" w:rsidRDefault="00674549" w:rsidP="00521A32">
      <w:pPr>
        <w:pStyle w:val="Default"/>
        <w:spacing w:line="276" w:lineRule="auto"/>
        <w:ind w:right="65"/>
        <w:jc w:val="both"/>
        <w:rPr>
          <w:b/>
          <w:color w:val="000000" w:themeColor="text1"/>
          <w:sz w:val="20"/>
          <w:szCs w:val="20"/>
        </w:rPr>
      </w:pPr>
      <w:r w:rsidRPr="00D2295F">
        <w:rPr>
          <w:b/>
          <w:color w:val="000000" w:themeColor="text1"/>
          <w:sz w:val="20"/>
          <w:szCs w:val="20"/>
        </w:rPr>
        <w:t>2. Saran</w:t>
      </w:r>
    </w:p>
    <w:p w:rsidR="00B22E7F" w:rsidRPr="00B22E7F" w:rsidRDefault="00B22E7F" w:rsidP="00B22E7F">
      <w:pPr>
        <w:spacing w:after="0"/>
        <w:jc w:val="both"/>
        <w:rPr>
          <w:rFonts w:asciiTheme="majorBidi" w:hAnsiTheme="majorBidi" w:cstheme="majorBidi"/>
          <w:sz w:val="20"/>
          <w:szCs w:val="20"/>
          <w:lang w:val="en-US"/>
        </w:rPr>
      </w:pPr>
      <w:r w:rsidRPr="00B22E7F">
        <w:rPr>
          <w:rFonts w:asciiTheme="majorBidi" w:hAnsiTheme="majorBidi" w:cstheme="majorBidi"/>
          <w:sz w:val="20"/>
          <w:szCs w:val="20"/>
        </w:rPr>
        <w:t xml:space="preserve">Penciptaan karya fotografi potret, pengakarya harus mampu memberikan masukan baik berupa saran-saran yang bermanfaat bagi pembaca dan semua pihak yang berkaitan dengan penciptaan karya ini. Adapun saran-saran dari pengkarya yaitu  Saran bagi anak agar selalu sabar dan taat dalam merawat orang tua  dan berusaha selalu bersikap tabah atas menghadapi segala cobaan dalam merawat orangtua baik dalam keadaan sakit maupun sehat, keadaan normal atau sudah pikun. </w:t>
      </w:r>
      <w:r w:rsidRPr="00B22E7F">
        <w:rPr>
          <w:rFonts w:asciiTheme="majorBidi" w:hAnsiTheme="majorBidi" w:cstheme="majorBidi"/>
          <w:sz w:val="20"/>
          <w:szCs w:val="20"/>
          <w:lang w:val="en-US"/>
        </w:rPr>
        <w:t>Baik dari segi mendoakan orangtua untuk kebaikan dunia dan akhirat.</w:t>
      </w:r>
    </w:p>
    <w:sdt>
      <w:sdtPr>
        <w:rPr>
          <w:rFonts w:ascii="Times New Roman" w:hAnsi="Times New Roman" w:cs="Times New Roman"/>
          <w:sz w:val="20"/>
          <w:szCs w:val="20"/>
        </w:rPr>
        <w:id w:val="-573587230"/>
        <w:bibliography/>
      </w:sdtPr>
      <w:sdtEndPr/>
      <w:sdtContent>
        <w:p w:rsidR="008D5CAA" w:rsidRPr="00925E1A" w:rsidRDefault="008D5CAA" w:rsidP="00925E1A">
          <w:pPr>
            <w:spacing w:after="0"/>
            <w:jc w:val="both"/>
            <w:rPr>
              <w:rFonts w:ascii="Times New Roman" w:hAnsi="Times New Roman" w:cs="Times New Roman"/>
              <w:b/>
              <w:sz w:val="20"/>
              <w:szCs w:val="20"/>
              <w:lang w:val="en-US"/>
            </w:rPr>
          </w:pPr>
          <w:r w:rsidRPr="00925E1A">
            <w:rPr>
              <w:rFonts w:ascii="Times New Roman" w:hAnsi="Times New Roman" w:cs="Times New Roman"/>
              <w:b/>
              <w:sz w:val="20"/>
              <w:szCs w:val="20"/>
              <w:lang w:val="en-US"/>
            </w:rPr>
            <w:t>DAFTAR RUJUKAN</w:t>
          </w:r>
        </w:p>
        <w:p w:rsidR="00B22E7F" w:rsidRPr="00B22E7F" w:rsidRDefault="00B22E7F" w:rsidP="00B22E7F">
          <w:pPr>
            <w:spacing w:after="0"/>
            <w:jc w:val="both"/>
            <w:rPr>
              <w:rFonts w:asciiTheme="majorBidi" w:hAnsiTheme="majorBidi" w:cstheme="majorBidi"/>
              <w:sz w:val="20"/>
              <w:szCs w:val="20"/>
            </w:rPr>
          </w:pPr>
          <w:r w:rsidRPr="00B22E7F">
            <w:rPr>
              <w:rFonts w:asciiTheme="majorBidi" w:hAnsiTheme="majorBidi" w:cstheme="majorBidi"/>
              <w:sz w:val="20"/>
              <w:szCs w:val="20"/>
            </w:rPr>
            <w:t xml:space="preserve">Ajidarma, Seno Gumira. (2007). </w:t>
          </w:r>
          <w:r w:rsidRPr="00B22E7F">
            <w:rPr>
              <w:rFonts w:asciiTheme="majorBidi" w:hAnsiTheme="majorBidi" w:cstheme="majorBidi"/>
              <w:i/>
              <w:sz w:val="20"/>
              <w:szCs w:val="20"/>
            </w:rPr>
            <w:t>Kisah Mata</w:t>
          </w:r>
          <w:r w:rsidRPr="00B22E7F">
            <w:rPr>
              <w:rFonts w:asciiTheme="majorBidi" w:hAnsiTheme="majorBidi" w:cstheme="majorBidi"/>
              <w:sz w:val="20"/>
              <w:szCs w:val="20"/>
            </w:rPr>
            <w:t xml:space="preserve">. Yogyakarta: Galangpress </w:t>
          </w:r>
        </w:p>
        <w:p w:rsidR="00B22E7F" w:rsidRPr="00B22E7F" w:rsidRDefault="00B22E7F" w:rsidP="00B22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Bidi" w:eastAsia="Calibri" w:hAnsiTheme="majorBidi" w:cstheme="majorBidi"/>
              <w:sz w:val="20"/>
              <w:szCs w:val="20"/>
            </w:rPr>
          </w:pPr>
          <w:r w:rsidRPr="00B22E7F">
            <w:rPr>
              <w:rFonts w:asciiTheme="majorBidi" w:hAnsiTheme="majorBidi" w:cstheme="majorBidi"/>
              <w:sz w:val="20"/>
              <w:szCs w:val="20"/>
            </w:rPr>
            <w:t xml:space="preserve">Irwandi, Apriyanto, Muh, Fajar. (2012). </w:t>
          </w:r>
          <w:r w:rsidRPr="00B22E7F">
            <w:rPr>
              <w:rFonts w:asciiTheme="majorBidi" w:hAnsiTheme="majorBidi" w:cstheme="majorBidi"/>
              <w:i/>
              <w:sz w:val="20"/>
              <w:szCs w:val="20"/>
            </w:rPr>
            <w:t>Membaca Fotografi Potret</w:t>
          </w:r>
          <w:r w:rsidRPr="00B22E7F">
            <w:rPr>
              <w:rFonts w:asciiTheme="majorBidi" w:hAnsiTheme="majorBidi" w:cstheme="majorBidi"/>
              <w:sz w:val="20"/>
              <w:szCs w:val="20"/>
            </w:rPr>
            <w:t>. yogyakarta: Gama Media</w:t>
          </w:r>
        </w:p>
        <w:p w:rsidR="00B22E7F" w:rsidRPr="00B22E7F" w:rsidRDefault="00B22E7F" w:rsidP="00B22E7F">
          <w:pPr>
            <w:spacing w:after="0"/>
            <w:jc w:val="both"/>
            <w:rPr>
              <w:rFonts w:asciiTheme="majorBidi" w:hAnsiTheme="majorBidi" w:cstheme="majorBidi"/>
              <w:sz w:val="20"/>
              <w:szCs w:val="20"/>
            </w:rPr>
          </w:pPr>
          <w:r w:rsidRPr="00B22E7F">
            <w:rPr>
              <w:rFonts w:asciiTheme="majorBidi" w:hAnsiTheme="majorBidi" w:cstheme="majorBidi"/>
              <w:sz w:val="20"/>
              <w:szCs w:val="20"/>
            </w:rPr>
            <w:t xml:space="preserve">Lewis, G. (1991). </w:t>
          </w:r>
          <w:r w:rsidRPr="00B22E7F">
            <w:rPr>
              <w:rFonts w:asciiTheme="majorBidi" w:hAnsiTheme="majorBidi" w:cstheme="majorBidi"/>
              <w:i/>
              <w:sz w:val="20"/>
              <w:szCs w:val="20"/>
            </w:rPr>
            <w:t>Photojournalism</w:t>
          </w:r>
          <w:r w:rsidRPr="00B22E7F">
            <w:rPr>
              <w:rFonts w:asciiTheme="majorBidi" w:hAnsiTheme="majorBidi" w:cstheme="majorBidi"/>
              <w:sz w:val="20"/>
              <w:szCs w:val="20"/>
            </w:rPr>
            <w:t>, Content and Technique. California</w:t>
          </w:r>
        </w:p>
        <w:p w:rsidR="00B22E7F" w:rsidRPr="00B22E7F" w:rsidRDefault="00B22E7F" w:rsidP="00B22E7F">
          <w:pPr>
            <w:spacing w:after="0"/>
            <w:jc w:val="both"/>
            <w:rPr>
              <w:rFonts w:asciiTheme="majorBidi" w:hAnsiTheme="majorBidi" w:cstheme="majorBidi"/>
              <w:sz w:val="20"/>
              <w:szCs w:val="20"/>
            </w:rPr>
          </w:pPr>
          <w:r w:rsidRPr="00B22E7F">
            <w:rPr>
              <w:rFonts w:asciiTheme="majorBidi" w:hAnsiTheme="majorBidi" w:cstheme="majorBidi"/>
              <w:sz w:val="20"/>
              <w:szCs w:val="20"/>
            </w:rPr>
            <w:t xml:space="preserve">McGrawHill. McGovern, T. (2003). </w:t>
          </w:r>
          <w:r w:rsidRPr="00B22E7F">
            <w:rPr>
              <w:rFonts w:asciiTheme="majorBidi" w:hAnsiTheme="majorBidi" w:cstheme="majorBidi"/>
              <w:i/>
              <w:sz w:val="20"/>
              <w:szCs w:val="20"/>
            </w:rPr>
            <w:t>Belajar Sendiri Fotografi Hitam Putih dalam 24 Jam</w:t>
          </w:r>
          <w:r w:rsidRPr="00B22E7F">
            <w:rPr>
              <w:rFonts w:asciiTheme="majorBidi" w:hAnsiTheme="majorBidi" w:cstheme="majorBidi"/>
              <w:sz w:val="20"/>
              <w:szCs w:val="20"/>
            </w:rPr>
            <w:t>. Yogyakarta: Penerbit ANDI</w:t>
          </w:r>
        </w:p>
        <w:p w:rsidR="00B22E7F" w:rsidRPr="00B22E7F" w:rsidRDefault="00B22E7F" w:rsidP="00B22E7F">
          <w:pPr>
            <w:spacing w:after="0"/>
            <w:jc w:val="both"/>
            <w:rPr>
              <w:rFonts w:asciiTheme="majorBidi" w:hAnsiTheme="majorBidi" w:cstheme="majorBidi"/>
              <w:sz w:val="20"/>
              <w:szCs w:val="20"/>
            </w:rPr>
          </w:pPr>
          <w:r w:rsidRPr="00B22E7F">
            <w:rPr>
              <w:rFonts w:asciiTheme="majorBidi" w:hAnsiTheme="majorBidi" w:cstheme="majorBidi"/>
              <w:sz w:val="20"/>
              <w:szCs w:val="20"/>
            </w:rPr>
            <w:t>McCurry, Steve. 2010. Steve McCurry Untold: The Stories Behind the Photographs, Phaidon</w:t>
          </w:r>
        </w:p>
        <w:p w:rsidR="00B22E7F" w:rsidRPr="00B22E7F" w:rsidRDefault="00B22E7F" w:rsidP="00B22E7F">
          <w:pPr>
            <w:spacing w:after="0"/>
            <w:jc w:val="both"/>
            <w:rPr>
              <w:rFonts w:asciiTheme="majorBidi" w:hAnsiTheme="majorBidi" w:cstheme="majorBidi"/>
              <w:sz w:val="20"/>
              <w:szCs w:val="20"/>
            </w:rPr>
          </w:pPr>
          <w:r w:rsidRPr="00B22E7F">
            <w:rPr>
              <w:rFonts w:asciiTheme="majorBidi" w:hAnsiTheme="majorBidi" w:cstheme="majorBidi"/>
              <w:sz w:val="20"/>
              <w:szCs w:val="20"/>
            </w:rPr>
            <w:t>Nugroho, R. A. (2006). Kamus Fotografi. Yogyakarta: Penerbit ANDI</w:t>
          </w:r>
        </w:p>
        <w:p w:rsidR="00B22E7F" w:rsidRPr="00B22E7F" w:rsidRDefault="00B22E7F" w:rsidP="00B22E7F">
          <w:pPr>
            <w:spacing w:after="0"/>
            <w:jc w:val="both"/>
            <w:rPr>
              <w:rFonts w:asciiTheme="majorBidi" w:hAnsiTheme="majorBidi" w:cstheme="majorBidi"/>
              <w:sz w:val="20"/>
              <w:szCs w:val="20"/>
            </w:rPr>
          </w:pPr>
          <w:r w:rsidRPr="00B22E7F">
            <w:rPr>
              <w:rFonts w:asciiTheme="majorBidi" w:hAnsiTheme="majorBidi" w:cstheme="majorBidi"/>
              <w:sz w:val="20"/>
              <w:szCs w:val="20"/>
            </w:rPr>
            <w:t xml:space="preserve">Saputra, R. N. A. (2018). </w:t>
          </w:r>
          <w:r w:rsidRPr="00B22E7F">
            <w:rPr>
              <w:rFonts w:asciiTheme="majorBidi" w:hAnsiTheme="majorBidi" w:cstheme="majorBidi"/>
              <w:i/>
              <w:iCs/>
              <w:sz w:val="20"/>
              <w:szCs w:val="20"/>
            </w:rPr>
            <w:t>Pendidikan Anak Kaum Marginal Di Sekolah Gajahwong Dalam Fotografi Dokumenter Hitam Putih</w:t>
          </w:r>
          <w:r w:rsidRPr="00B22E7F">
            <w:rPr>
              <w:rFonts w:asciiTheme="majorBidi" w:hAnsiTheme="majorBidi" w:cstheme="majorBidi"/>
              <w:sz w:val="20"/>
              <w:szCs w:val="20"/>
            </w:rPr>
            <w:t xml:space="preserve"> (Doctoral dissertation, Institut Seni Indonesia Yogyakarta).</w:t>
          </w:r>
        </w:p>
        <w:p w:rsidR="00B22E7F" w:rsidRPr="00B22E7F" w:rsidRDefault="00B22E7F" w:rsidP="00B22E7F">
          <w:pPr>
            <w:spacing w:after="0"/>
            <w:jc w:val="both"/>
            <w:rPr>
              <w:rFonts w:asciiTheme="majorBidi" w:eastAsia="Times New Roman" w:hAnsiTheme="majorBidi" w:cstheme="majorBidi"/>
              <w:sz w:val="20"/>
              <w:szCs w:val="20"/>
            </w:rPr>
          </w:pPr>
          <w:r w:rsidRPr="00B22E7F">
            <w:rPr>
              <w:rFonts w:asciiTheme="majorBidi" w:eastAsia="Times New Roman" w:hAnsiTheme="majorBidi" w:cstheme="majorBidi"/>
              <w:sz w:val="20"/>
              <w:szCs w:val="20"/>
            </w:rPr>
            <w:t xml:space="preserve">Setiyanto, P. W., &amp; Irwandi, I. (2017). Foto Dokumenter Bengkel Andong Mbah </w:t>
          </w:r>
        </w:p>
        <w:p w:rsidR="00B22E7F" w:rsidRPr="00B22E7F" w:rsidRDefault="00B22E7F" w:rsidP="00B22E7F">
          <w:pPr>
            <w:spacing w:after="0"/>
            <w:jc w:val="both"/>
            <w:rPr>
              <w:rFonts w:asciiTheme="majorBidi" w:hAnsiTheme="majorBidi" w:cstheme="majorBidi"/>
              <w:sz w:val="20"/>
              <w:szCs w:val="20"/>
            </w:rPr>
          </w:pPr>
          <w:r w:rsidRPr="00B22E7F">
            <w:rPr>
              <w:rFonts w:asciiTheme="majorBidi" w:hAnsiTheme="majorBidi" w:cstheme="majorBidi"/>
              <w:sz w:val="20"/>
              <w:szCs w:val="20"/>
            </w:rPr>
            <w:t>Soelarko, RM. (1990). Komposisi Fotografi. Bandung: Balai Pustaka.</w:t>
          </w:r>
        </w:p>
        <w:p w:rsidR="00B22E7F" w:rsidRPr="00B22E7F" w:rsidRDefault="00B22E7F" w:rsidP="00B22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Bidi" w:hAnsiTheme="majorBidi" w:cstheme="majorBidi"/>
              <w:sz w:val="20"/>
              <w:szCs w:val="20"/>
            </w:rPr>
          </w:pPr>
          <w:r w:rsidRPr="00B22E7F">
            <w:rPr>
              <w:rFonts w:asciiTheme="majorBidi" w:hAnsiTheme="majorBidi" w:cstheme="majorBidi"/>
              <w:sz w:val="20"/>
              <w:szCs w:val="20"/>
            </w:rPr>
            <w:t xml:space="preserve">Soejono, Soeprato. (2007). </w:t>
          </w:r>
          <w:r w:rsidRPr="00B22E7F">
            <w:rPr>
              <w:rFonts w:asciiTheme="majorBidi" w:hAnsiTheme="majorBidi" w:cstheme="majorBidi"/>
              <w:i/>
              <w:sz w:val="20"/>
              <w:szCs w:val="20"/>
            </w:rPr>
            <w:t>Pot-pourri fotografi</w:t>
          </w:r>
          <w:r w:rsidRPr="00B22E7F">
            <w:rPr>
              <w:rFonts w:asciiTheme="majorBidi" w:hAnsiTheme="majorBidi" w:cstheme="majorBidi"/>
              <w:sz w:val="20"/>
              <w:szCs w:val="20"/>
            </w:rPr>
            <w:t>. Jakarta: Universitas Trisakti</w:t>
          </w:r>
        </w:p>
        <w:p w:rsidR="00B22E7F" w:rsidRPr="00B22E7F" w:rsidRDefault="00B22E7F" w:rsidP="00B22E7F">
          <w:pPr>
            <w:spacing w:after="0"/>
            <w:jc w:val="both"/>
            <w:rPr>
              <w:rFonts w:asciiTheme="majorBidi" w:hAnsiTheme="majorBidi" w:cstheme="majorBidi"/>
              <w:sz w:val="20"/>
              <w:szCs w:val="20"/>
            </w:rPr>
          </w:pPr>
          <w:r w:rsidRPr="00B22E7F">
            <w:rPr>
              <w:rFonts w:asciiTheme="majorBidi" w:hAnsiTheme="majorBidi" w:cstheme="majorBidi"/>
              <w:sz w:val="20"/>
              <w:szCs w:val="20"/>
              <w:bdr w:val="none" w:sz="0" w:space="0" w:color="auto" w:frame="1"/>
              <w:shd w:val="clear" w:color="auto" w:fill="FFFFFF"/>
            </w:rPr>
            <w:t xml:space="preserve">Wijaya, Taufan. (2018). </w:t>
          </w:r>
          <w:r w:rsidRPr="00B22E7F">
            <w:rPr>
              <w:rFonts w:asciiTheme="majorBidi" w:hAnsiTheme="majorBidi" w:cstheme="majorBidi"/>
              <w:i/>
              <w:sz w:val="20"/>
              <w:szCs w:val="20"/>
            </w:rPr>
            <w:t xml:space="preserve">Literasi Visual. </w:t>
          </w:r>
          <w:r w:rsidRPr="00B22E7F">
            <w:rPr>
              <w:rFonts w:asciiTheme="majorBidi" w:hAnsiTheme="majorBidi" w:cstheme="majorBidi"/>
              <w:sz w:val="20"/>
              <w:szCs w:val="20"/>
              <w:bdr w:val="none" w:sz="0" w:space="0" w:color="auto" w:frame="1"/>
              <w:shd w:val="clear" w:color="auto" w:fill="FFFFFF"/>
            </w:rPr>
            <w:t xml:space="preserve">Jakarta: Gamamedia </w:t>
          </w:r>
          <w:r w:rsidRPr="00B22E7F">
            <w:rPr>
              <w:rFonts w:asciiTheme="majorBidi" w:hAnsiTheme="majorBidi" w:cstheme="majorBidi"/>
              <w:sz w:val="20"/>
              <w:szCs w:val="20"/>
            </w:rPr>
            <w:t>Pustaka Utama</w:t>
          </w:r>
        </w:p>
        <w:p w:rsidR="00B22E7F" w:rsidRPr="00B22E7F" w:rsidRDefault="00B22E7F" w:rsidP="00B22E7F">
          <w:pPr>
            <w:spacing w:after="0"/>
            <w:jc w:val="both"/>
            <w:rPr>
              <w:rFonts w:asciiTheme="majorBidi" w:hAnsiTheme="majorBidi" w:cstheme="majorBidi"/>
              <w:sz w:val="20"/>
              <w:szCs w:val="20"/>
            </w:rPr>
          </w:pPr>
          <w:r w:rsidRPr="00B22E7F">
            <w:rPr>
              <w:rFonts w:asciiTheme="majorBidi" w:hAnsiTheme="majorBidi" w:cstheme="majorBidi"/>
              <w:sz w:val="20"/>
              <w:szCs w:val="20"/>
              <w:bdr w:val="none" w:sz="0" w:space="0" w:color="auto" w:frame="1"/>
              <w:shd w:val="clear" w:color="auto" w:fill="FFFFFF"/>
            </w:rPr>
            <w:t xml:space="preserve">Wijaya, Taufan. (2016). </w:t>
          </w:r>
          <w:r w:rsidRPr="00B22E7F">
            <w:rPr>
              <w:rFonts w:asciiTheme="majorBidi" w:hAnsiTheme="majorBidi" w:cstheme="majorBidi"/>
              <w:i/>
              <w:sz w:val="20"/>
              <w:szCs w:val="20"/>
            </w:rPr>
            <w:t xml:space="preserve">Photo Story Handbook: </w:t>
          </w:r>
          <w:r w:rsidRPr="00B22E7F">
            <w:rPr>
              <w:rFonts w:asciiTheme="majorBidi" w:hAnsiTheme="majorBidi" w:cstheme="majorBidi"/>
              <w:sz w:val="20"/>
              <w:szCs w:val="20"/>
              <w:bdr w:val="none" w:sz="0" w:space="0" w:color="auto" w:frame="1"/>
              <w:shd w:val="clear" w:color="auto" w:fill="FFFFFF"/>
            </w:rPr>
            <w:t xml:space="preserve">Jakarta: Gamamedia </w:t>
          </w:r>
          <w:r w:rsidRPr="00B22E7F">
            <w:rPr>
              <w:rFonts w:asciiTheme="majorBidi" w:hAnsiTheme="majorBidi" w:cstheme="majorBidi"/>
              <w:sz w:val="20"/>
              <w:szCs w:val="20"/>
            </w:rPr>
            <w:t>Pustaka Utama</w:t>
          </w:r>
        </w:p>
        <w:p w:rsidR="00BC5E2E" w:rsidRPr="007A7639" w:rsidRDefault="00B22E7F" w:rsidP="007A7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Bidi" w:hAnsiTheme="majorBidi" w:cstheme="majorBidi"/>
              <w:sz w:val="20"/>
              <w:szCs w:val="20"/>
            </w:rPr>
          </w:pPr>
          <w:r w:rsidRPr="00B22E7F">
            <w:rPr>
              <w:rFonts w:asciiTheme="majorBidi" w:hAnsiTheme="majorBidi" w:cstheme="majorBidi"/>
              <w:sz w:val="20"/>
              <w:szCs w:val="20"/>
            </w:rPr>
            <w:t>Yunus, S. (2010). Jurnalistik Terapan. Jakarta: Ghalia Indonesia</w:t>
          </w:r>
        </w:p>
        <w:p w:rsidR="000E6540" w:rsidRPr="00E11102" w:rsidRDefault="00095E40" w:rsidP="00925E1A">
          <w:pPr>
            <w:spacing w:after="0"/>
            <w:jc w:val="both"/>
            <w:rPr>
              <w:rFonts w:ascii="Times New Roman" w:hAnsi="Times New Roman" w:cs="Times New Roman"/>
              <w:sz w:val="20"/>
              <w:szCs w:val="20"/>
              <w:lang w:val="en-US"/>
            </w:rPr>
          </w:pPr>
        </w:p>
      </w:sdtContent>
    </w:sdt>
    <w:sectPr w:rsidR="000E6540" w:rsidRPr="00E11102" w:rsidSect="003E5D34">
      <w:type w:val="continuous"/>
      <w:pgSz w:w="11906" w:h="16838" w:code="9"/>
      <w:pgMar w:top="1418" w:right="1134" w:bottom="1134" w:left="1418" w:header="720" w:footer="720" w:gutter="0"/>
      <w:cols w:num="2" w:space="56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5E40" w:rsidRDefault="00095E40" w:rsidP="00E600F8">
      <w:pPr>
        <w:spacing w:after="0" w:line="240" w:lineRule="auto"/>
      </w:pPr>
      <w:r>
        <w:separator/>
      </w:r>
    </w:p>
  </w:endnote>
  <w:endnote w:type="continuationSeparator" w:id="0">
    <w:p w:rsidR="00095E40" w:rsidRDefault="00095E40" w:rsidP="00E600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Neutra Text">
    <w:altName w:val="Neutra Tex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stoMT">
    <w:altName w:val="Times New Roman"/>
    <w:panose1 w:val="00000000000000000000"/>
    <w:charset w:val="00"/>
    <w:family w:val="roman"/>
    <w:notTrueType/>
    <w:pitch w:val="default"/>
  </w:font>
  <w:font w:name="ae_Petra">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9F4" w:rsidRDefault="004F39F4">
    <w:pPr>
      <w:pStyle w:val="Footer"/>
    </w:pPr>
    <w:r>
      <w:rPr>
        <w:noProof/>
        <w:lang w:val="en-US"/>
      </w:rPr>
      <mc:AlternateContent>
        <mc:Choice Requires="wps">
          <w:drawing>
            <wp:anchor distT="45720" distB="45720" distL="114300" distR="114300" simplePos="0" relativeHeight="251670528" behindDoc="0" locked="0" layoutInCell="1" allowOverlap="1" wp14:anchorId="4CEA9B0B" wp14:editId="5F4ADF3E">
              <wp:simplePos x="0" y="0"/>
              <wp:positionH relativeFrom="margin">
                <wp:posOffset>0</wp:posOffset>
              </wp:positionH>
              <wp:positionV relativeFrom="paragraph">
                <wp:posOffset>45720</wp:posOffset>
              </wp:positionV>
              <wp:extent cx="5476875" cy="352425"/>
              <wp:effectExtent l="0" t="0" r="28575"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352425"/>
                      </a:xfrm>
                      <a:prstGeom prst="rect">
                        <a:avLst/>
                      </a:prstGeom>
                      <a:solidFill>
                        <a:srgbClr val="FFFFFF"/>
                      </a:solidFill>
                      <a:ln w="9525">
                        <a:solidFill>
                          <a:schemeClr val="bg1"/>
                        </a:solidFill>
                        <a:miter lim="800000"/>
                        <a:headEnd/>
                        <a:tailEnd/>
                      </a:ln>
                    </wps:spPr>
                    <wps:txbx>
                      <w:txbxContent>
                        <w:p w:rsidR="004F39F4" w:rsidRPr="006A71A1" w:rsidRDefault="004F39F4" w:rsidP="001724AD">
                          <w:pPr>
                            <w:rPr>
                              <w:sz w:val="16"/>
                              <w:szCs w:val="16"/>
                            </w:rPr>
                          </w:pPr>
                          <w:r>
                            <w:rPr>
                              <w:rFonts w:ascii="Times New Roman" w:hAnsi="Times New Roman" w:cs="Times New Roman"/>
                              <w:b/>
                              <w:color w:val="FF0000"/>
                              <w:sz w:val="16"/>
                              <w:szCs w:val="16"/>
                            </w:rPr>
                            <w:t>D</w:t>
                          </w:r>
                          <w:r w:rsidRPr="006A71A1">
                            <w:rPr>
                              <w:rFonts w:ascii="Times New Roman" w:hAnsi="Times New Roman" w:cs="Times New Roman"/>
                              <w:b/>
                              <w:color w:val="FF0000"/>
                              <w:sz w:val="16"/>
                              <w:szCs w:val="16"/>
                            </w:rPr>
                            <w:t>i</w:t>
                          </w:r>
                          <w:r w:rsidRPr="00AD1E43">
                            <w:rPr>
                              <w:rFonts w:ascii="Times New Roman" w:hAnsi="Times New Roman" w:cs="Times New Roman"/>
                              <w:b/>
                              <w:i/>
                              <w:color w:val="FF0000"/>
                              <w:sz w:val="16"/>
                              <w:szCs w:val="16"/>
                            </w:rPr>
                            <w:t>submit</w:t>
                          </w:r>
                          <w:r>
                            <w:rPr>
                              <w:rFonts w:ascii="Times New Roman" w:hAnsi="Times New Roman" w:cs="Times New Roman"/>
                              <w:b/>
                              <w:color w:val="FF0000"/>
                              <w:sz w:val="16"/>
                              <w:szCs w:val="16"/>
                            </w:rPr>
                            <w:t xml:space="preserve"> 00 November 0000, d</w:t>
                          </w:r>
                          <w:r w:rsidRPr="006A71A1">
                            <w:rPr>
                              <w:rFonts w:ascii="Times New Roman" w:hAnsi="Times New Roman" w:cs="Times New Roman"/>
                              <w:b/>
                              <w:color w:val="FF0000"/>
                              <w:sz w:val="16"/>
                              <w:szCs w:val="16"/>
                            </w:rPr>
                            <w:t>i</w:t>
                          </w:r>
                          <w:r w:rsidRPr="006A71A1">
                            <w:rPr>
                              <w:rFonts w:ascii="Times New Roman" w:hAnsi="Times New Roman" w:cs="Times New Roman"/>
                              <w:b/>
                              <w:i/>
                              <w:color w:val="FF0000"/>
                              <w:sz w:val="16"/>
                              <w:szCs w:val="16"/>
                            </w:rPr>
                            <w:t>review</w:t>
                          </w:r>
                          <w:r>
                            <w:rPr>
                              <w:rFonts w:ascii="Times New Roman" w:hAnsi="Times New Roman" w:cs="Times New Roman"/>
                              <w:b/>
                              <w:color w:val="FF0000"/>
                              <w:sz w:val="16"/>
                              <w:szCs w:val="16"/>
                            </w:rPr>
                            <w:t xml:space="preserve"> 00 Desember 0000</w:t>
                          </w:r>
                          <w:r w:rsidRPr="006A71A1">
                            <w:rPr>
                              <w:rFonts w:ascii="Times New Roman" w:hAnsi="Times New Roman" w:cs="Times New Roman"/>
                              <w:b/>
                              <w:color w:val="FF0000"/>
                              <w:sz w:val="16"/>
                              <w:szCs w:val="16"/>
                            </w:rPr>
                            <w:t xml:space="preserve">, </w:t>
                          </w:r>
                          <w:r>
                            <w:rPr>
                              <w:rFonts w:ascii="Times New Roman" w:hAnsi="Times New Roman" w:cs="Times New Roman"/>
                              <w:b/>
                              <w:color w:val="FF0000"/>
                              <w:sz w:val="16"/>
                              <w:szCs w:val="16"/>
                            </w:rPr>
                            <w:t>d</w:t>
                          </w:r>
                          <w:r w:rsidRPr="006A71A1">
                            <w:rPr>
                              <w:rFonts w:ascii="Times New Roman" w:hAnsi="Times New Roman" w:cs="Times New Roman"/>
                              <w:b/>
                              <w:color w:val="FF0000"/>
                              <w:sz w:val="16"/>
                              <w:szCs w:val="16"/>
                            </w:rPr>
                            <w:t>i</w:t>
                          </w:r>
                          <w:r w:rsidRPr="00AD1E43">
                            <w:rPr>
                              <w:rFonts w:ascii="Times New Roman" w:hAnsi="Times New Roman" w:cs="Times New Roman"/>
                              <w:b/>
                              <w:i/>
                              <w:color w:val="FF0000"/>
                              <w:sz w:val="16"/>
                              <w:szCs w:val="16"/>
                            </w:rPr>
                            <w:t>publish</w:t>
                          </w:r>
                          <w:r>
                            <w:rPr>
                              <w:rFonts w:ascii="Times New Roman" w:hAnsi="Times New Roman" w:cs="Times New Roman"/>
                              <w:b/>
                              <w:color w:val="FF0000"/>
                              <w:sz w:val="16"/>
                              <w:szCs w:val="16"/>
                            </w:rPr>
                            <w:t xml:space="preserve"> 00 Februari 0000.</w:t>
                          </w:r>
                        </w:p>
                        <w:p w:rsidR="004F39F4" w:rsidRPr="00A4252C" w:rsidRDefault="004F39F4" w:rsidP="00A425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EA9B0B" id="_x0000_t202" coordsize="21600,21600" o:spt="202" path="m,l,21600r21600,l21600,xe">
              <v:stroke joinstyle="miter"/>
              <v:path gradientshapeok="t" o:connecttype="rect"/>
            </v:shapetype>
            <v:shape id="Text Box 2" o:spid="_x0000_s1027" type="#_x0000_t202" style="position:absolute;margin-left:0;margin-top:3.6pt;width:431.25pt;height:27.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" strokecolor="white [3212]">
              <v:textbox>
                <w:txbxContent>
                  <w:p w:rsidR="004F39F4" w:rsidRPr="006A71A1" w:rsidRDefault="004F39F4" w:rsidP="001724AD">
                    <w:pPr>
                      <w:rPr>
                        <w:sz w:val="16"/>
                        <w:szCs w:val="16"/>
                      </w:rPr>
                    </w:pPr>
                    <w:r>
                      <w:rPr>
                        <w:rFonts w:ascii="Times New Roman" w:hAnsi="Times New Roman" w:cs="Times New Roman"/>
                        <w:b/>
                        <w:color w:val="FF0000"/>
                        <w:sz w:val="16"/>
                        <w:szCs w:val="16"/>
                      </w:rPr>
                      <w:t>D</w:t>
                    </w:r>
                    <w:r w:rsidRPr="006A71A1">
                      <w:rPr>
                        <w:rFonts w:ascii="Times New Roman" w:hAnsi="Times New Roman" w:cs="Times New Roman"/>
                        <w:b/>
                        <w:color w:val="FF0000"/>
                        <w:sz w:val="16"/>
                        <w:szCs w:val="16"/>
                      </w:rPr>
                      <w:t>i</w:t>
                    </w:r>
                    <w:r w:rsidRPr="00AD1E43">
                      <w:rPr>
                        <w:rFonts w:ascii="Times New Roman" w:hAnsi="Times New Roman" w:cs="Times New Roman"/>
                        <w:b/>
                        <w:i/>
                        <w:color w:val="FF0000"/>
                        <w:sz w:val="16"/>
                        <w:szCs w:val="16"/>
                      </w:rPr>
                      <w:t>submit</w:t>
                    </w:r>
                    <w:r>
                      <w:rPr>
                        <w:rFonts w:ascii="Times New Roman" w:hAnsi="Times New Roman" w:cs="Times New Roman"/>
                        <w:b/>
                        <w:color w:val="FF0000"/>
                        <w:sz w:val="16"/>
                        <w:szCs w:val="16"/>
                      </w:rPr>
                      <w:t xml:space="preserve"> 00 November 0000, d</w:t>
                    </w:r>
                    <w:r w:rsidRPr="006A71A1">
                      <w:rPr>
                        <w:rFonts w:ascii="Times New Roman" w:hAnsi="Times New Roman" w:cs="Times New Roman"/>
                        <w:b/>
                        <w:color w:val="FF0000"/>
                        <w:sz w:val="16"/>
                        <w:szCs w:val="16"/>
                      </w:rPr>
                      <w:t>i</w:t>
                    </w:r>
                    <w:r w:rsidRPr="006A71A1">
                      <w:rPr>
                        <w:rFonts w:ascii="Times New Roman" w:hAnsi="Times New Roman" w:cs="Times New Roman"/>
                        <w:b/>
                        <w:i/>
                        <w:color w:val="FF0000"/>
                        <w:sz w:val="16"/>
                        <w:szCs w:val="16"/>
                      </w:rPr>
                      <w:t>review</w:t>
                    </w:r>
                    <w:r>
                      <w:rPr>
                        <w:rFonts w:ascii="Times New Roman" w:hAnsi="Times New Roman" w:cs="Times New Roman"/>
                        <w:b/>
                        <w:color w:val="FF0000"/>
                        <w:sz w:val="16"/>
                        <w:szCs w:val="16"/>
                      </w:rPr>
                      <w:t xml:space="preserve"> 00 Desember 0000</w:t>
                    </w:r>
                    <w:r w:rsidRPr="006A71A1">
                      <w:rPr>
                        <w:rFonts w:ascii="Times New Roman" w:hAnsi="Times New Roman" w:cs="Times New Roman"/>
                        <w:b/>
                        <w:color w:val="FF0000"/>
                        <w:sz w:val="16"/>
                        <w:szCs w:val="16"/>
                      </w:rPr>
                      <w:t xml:space="preserve">, </w:t>
                    </w:r>
                    <w:r>
                      <w:rPr>
                        <w:rFonts w:ascii="Times New Roman" w:hAnsi="Times New Roman" w:cs="Times New Roman"/>
                        <w:b/>
                        <w:color w:val="FF0000"/>
                        <w:sz w:val="16"/>
                        <w:szCs w:val="16"/>
                      </w:rPr>
                      <w:t>d</w:t>
                    </w:r>
                    <w:r w:rsidRPr="006A71A1">
                      <w:rPr>
                        <w:rFonts w:ascii="Times New Roman" w:hAnsi="Times New Roman" w:cs="Times New Roman"/>
                        <w:b/>
                        <w:color w:val="FF0000"/>
                        <w:sz w:val="16"/>
                        <w:szCs w:val="16"/>
                      </w:rPr>
                      <w:t>i</w:t>
                    </w:r>
                    <w:r w:rsidRPr="00AD1E43">
                      <w:rPr>
                        <w:rFonts w:ascii="Times New Roman" w:hAnsi="Times New Roman" w:cs="Times New Roman"/>
                        <w:b/>
                        <w:i/>
                        <w:color w:val="FF0000"/>
                        <w:sz w:val="16"/>
                        <w:szCs w:val="16"/>
                      </w:rPr>
                      <w:t>publish</w:t>
                    </w:r>
                    <w:r>
                      <w:rPr>
                        <w:rFonts w:ascii="Times New Roman" w:hAnsi="Times New Roman" w:cs="Times New Roman"/>
                        <w:b/>
                        <w:color w:val="FF0000"/>
                        <w:sz w:val="16"/>
                        <w:szCs w:val="16"/>
                      </w:rPr>
                      <w:t xml:space="preserve"> 00 Februari 0000.</w:t>
                    </w:r>
                  </w:p>
                  <w:p w:rsidR="004F39F4" w:rsidRPr="00A4252C" w:rsidRDefault="004F39F4" w:rsidP="00A4252C"/>
                </w:txbxContent>
              </v:textbox>
              <w10:wrap anchorx="margin"/>
            </v:shape>
          </w:pict>
        </mc:Fallback>
      </mc:AlternateContent>
    </w:r>
    <w:r>
      <w:rPr>
        <w:noProof/>
        <w:lang w:val="en-US"/>
      </w:rPr>
      <mc:AlternateContent>
        <mc:Choice Requires="wpg">
          <w:drawing>
            <wp:anchor distT="0" distB="0" distL="114300" distR="114300" simplePos="0" relativeHeight="251668480" behindDoc="0" locked="0" layoutInCell="1" allowOverlap="1" wp14:anchorId="56633D17" wp14:editId="382B86F4">
              <wp:simplePos x="0" y="0"/>
              <wp:positionH relativeFrom="margin">
                <wp:posOffset>5804535</wp:posOffset>
              </wp:positionH>
              <wp:positionV relativeFrom="paragraph">
                <wp:posOffset>180975</wp:posOffset>
              </wp:positionV>
              <wp:extent cx="116840" cy="343535"/>
              <wp:effectExtent l="0" t="0" r="16510" b="1841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840" cy="343535"/>
                        <a:chOff x="0" y="0"/>
                        <a:chExt cx="117044" cy="344169"/>
                      </a:xfrm>
                    </wpg:grpSpPr>
                    <wps:wsp>
                      <wps:cNvPr id="5" name="Straight Connector 4"/>
                      <wps:cNvCnPr/>
                      <wps:spPr>
                        <a:xfrm>
                          <a:off x="0" y="0"/>
                          <a:ext cx="0" cy="295275"/>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7" name="Straight Connector 5"/>
                      <wps:cNvCnPr/>
                      <wps:spPr>
                        <a:xfrm>
                          <a:off x="58522" y="58521"/>
                          <a:ext cx="0" cy="285648"/>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9" name="Straight Connector 6"/>
                      <wps:cNvCnPr/>
                      <wps:spPr>
                        <a:xfrm>
                          <a:off x="117044" y="0"/>
                          <a:ext cx="0" cy="295275"/>
                        </a:xfrm>
                        <a:prstGeom prst="line">
                          <a:avLst/>
                        </a:prstGeom>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A789367" id="Group 4" o:spid="_x0000_s1026" style="position:absolute;margin-left:457.05pt;margin-top:14.25pt;width:9.2pt;height:27.05pt;z-index:251668480;mso-position-horizontal-relative:margin;mso-width-relative:margin;mso-height-relative:margin" coordsize="117044,344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">
              <v:line id="Straight Connector 4" o:spid="_x0000_s1027" style="position:absolute;visibility:visible;mso-wrap-style:square" from="0,0" to="0,29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" strokecolor="#bc4542 [3045]"/>
              <v:line id="Straight Connector 5" o:spid="_x0000_s1028" style="position:absolute;visibility:visible;mso-wrap-style:square" from="58522,58521" to="58522,34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" strokecolor="#bc4542 [3045]"/>
              <v:line id="Straight Connector 6" o:spid="_x0000_s1029" style="position:absolute;visibility:visible;mso-wrap-style:square" from="117044,0" to="117044,29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" strokecolor="#bc4542 [3045]"/>
              <w10:wrap anchorx="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9F4" w:rsidRDefault="004F39F4" w:rsidP="002247B3">
    <w:pPr>
      <w:pStyle w:val="Footer"/>
      <w:tabs>
        <w:tab w:val="left" w:pos="8222"/>
      </w:tabs>
    </w:pPr>
    <w:r>
      <w:rPr>
        <w:noProof/>
        <w:lang w:val="en-US"/>
      </w:rPr>
      <mc:AlternateContent>
        <mc:Choice Requires="wps">
          <w:drawing>
            <wp:anchor distT="45720" distB="45720" distL="114300" distR="114300" simplePos="0" relativeHeight="251666432" behindDoc="0" locked="0" layoutInCell="1" allowOverlap="1" wp14:anchorId="04DCF0E8" wp14:editId="2B129F24">
              <wp:simplePos x="0" y="0"/>
              <wp:positionH relativeFrom="margin">
                <wp:posOffset>0</wp:posOffset>
              </wp:positionH>
              <wp:positionV relativeFrom="paragraph">
                <wp:posOffset>131445</wp:posOffset>
              </wp:positionV>
              <wp:extent cx="5476875" cy="352425"/>
              <wp:effectExtent l="0" t="0" r="2857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352425"/>
                      </a:xfrm>
                      <a:prstGeom prst="rect">
                        <a:avLst/>
                      </a:prstGeom>
                      <a:solidFill>
                        <a:srgbClr val="FFFFFF"/>
                      </a:solidFill>
                      <a:ln w="9525">
                        <a:solidFill>
                          <a:schemeClr val="bg1"/>
                        </a:solidFill>
                        <a:miter lim="800000"/>
                        <a:headEnd/>
                        <a:tailEnd/>
                      </a:ln>
                    </wps:spPr>
                    <wps:txbx>
                      <w:txbxContent>
                        <w:p w:rsidR="004F39F4" w:rsidRPr="006A71A1" w:rsidRDefault="004F39F4" w:rsidP="00E600F8">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DCF0E8" id="_x0000_t202" coordsize="21600,21600" o:spt="202" path="m,l,21600r21600,l21600,xe">
              <v:stroke joinstyle="miter"/>
              <v:path gradientshapeok="t" o:connecttype="rect"/>
            </v:shapetype>
            <v:shape id="_x0000_s1029" type="#_x0000_t202" style="position:absolute;margin-left:0;margin-top:10.35pt;width:431.25pt;height:27.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" strokecolor="white [3212]">
              <v:textbox>
                <w:txbxContent>
                  <w:p w:rsidR="004F39F4" w:rsidRPr="006A71A1" w:rsidRDefault="004F39F4" w:rsidP="00E600F8">
                    <w:pPr>
                      <w:rPr>
                        <w:sz w:val="16"/>
                        <w:szCs w:val="16"/>
                      </w:rPr>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523" w:rsidRDefault="000C552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F65" w:rsidRDefault="004E7F6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F65" w:rsidRDefault="004E7F65" w:rsidP="002247B3">
    <w:pPr>
      <w:pStyle w:val="Footer"/>
      <w:tabs>
        <w:tab w:val="left" w:pos="8222"/>
      </w:tabs>
    </w:pPr>
    <w:r>
      <w:rPr>
        <w:noProof/>
        <w:lang w:val="en-US"/>
      </w:rPr>
      <mc:AlternateContent>
        <mc:Choice Requires="wps">
          <w:drawing>
            <wp:anchor distT="45720" distB="45720" distL="114300" distR="114300" simplePos="0" relativeHeight="251657216" behindDoc="0" locked="0" layoutInCell="1" allowOverlap="1" wp14:anchorId="692B94E7" wp14:editId="47FC4E6A">
              <wp:simplePos x="0" y="0"/>
              <wp:positionH relativeFrom="margin">
                <wp:posOffset>0</wp:posOffset>
              </wp:positionH>
              <wp:positionV relativeFrom="paragraph">
                <wp:posOffset>131445</wp:posOffset>
              </wp:positionV>
              <wp:extent cx="5476875" cy="35242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352425"/>
                      </a:xfrm>
                      <a:prstGeom prst="rect">
                        <a:avLst/>
                      </a:prstGeom>
                      <a:solidFill>
                        <a:srgbClr val="FFFFFF"/>
                      </a:solidFill>
                      <a:ln w="9525">
                        <a:solidFill>
                          <a:schemeClr val="bg1"/>
                        </a:solidFill>
                        <a:miter lim="800000"/>
                        <a:headEnd/>
                        <a:tailEnd/>
                      </a:ln>
                    </wps:spPr>
                    <wps:txbx>
                      <w:txbxContent>
                        <w:p w:rsidR="004E7F65" w:rsidRPr="006A71A1" w:rsidRDefault="004E7F65" w:rsidP="00E600F8">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2B94E7" id="_x0000_t202" coordsize="21600,21600" o:spt="202" path="m,l,21600r21600,l21600,xe">
              <v:stroke joinstyle="miter"/>
              <v:path gradientshapeok="t" o:connecttype="rect"/>
            </v:shapetype>
            <v:shape id="_x0000_s1030" type="#_x0000_t202" style="position:absolute;margin-left:0;margin-top:10.35pt;width:431.25pt;height:27.7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" strokecolor="white [3212]">
              <v:textbox>
                <w:txbxContent>
                  <w:p w:rsidR="004E7F65" w:rsidRPr="006A71A1" w:rsidRDefault="004E7F65" w:rsidP="00E600F8">
                    <w:pPr>
                      <w:rPr>
                        <w:sz w:val="16"/>
                        <w:szCs w:val="16"/>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5E40" w:rsidRDefault="00095E40" w:rsidP="00E600F8">
      <w:pPr>
        <w:spacing w:after="0" w:line="240" w:lineRule="auto"/>
      </w:pPr>
      <w:r>
        <w:separator/>
      </w:r>
    </w:p>
  </w:footnote>
  <w:footnote w:type="continuationSeparator" w:id="0">
    <w:p w:rsidR="00095E40" w:rsidRDefault="00095E40" w:rsidP="00E600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9F4" w:rsidRDefault="004F39F4" w:rsidP="000E7AB7">
    <w:pPr>
      <w:pStyle w:val="Header"/>
      <w:tabs>
        <w:tab w:val="clear" w:pos="4513"/>
        <w:tab w:val="clear" w:pos="9026"/>
        <w:tab w:val="left" w:pos="6540"/>
      </w:tabs>
    </w:pPr>
    <w:r>
      <w:rPr>
        <w:noProof/>
        <w:lang w:val="en-US"/>
      </w:rPr>
      <mc:AlternateContent>
        <mc:Choice Requires="wps">
          <w:drawing>
            <wp:anchor distT="228600" distB="228600" distL="228600" distR="228600" simplePos="0" relativeHeight="251669504" behindDoc="1" locked="0" layoutInCell="1" allowOverlap="1" wp14:anchorId="0EC112E9" wp14:editId="1FFF396E">
              <wp:simplePos x="0" y="0"/>
              <wp:positionH relativeFrom="margin">
                <wp:posOffset>3390900</wp:posOffset>
              </wp:positionH>
              <wp:positionV relativeFrom="margin">
                <wp:posOffset>-643255</wp:posOffset>
              </wp:positionV>
              <wp:extent cx="3030220" cy="7874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0220" cy="787400"/>
                      </a:xfrm>
                      <a:prstGeom prst="rect">
                        <a:avLst/>
                      </a:prstGeom>
                      <a:noFill/>
                      <a:ln>
                        <a:noFill/>
                      </a:ln>
                      <a:effectLst/>
                    </wps:spPr>
                    <wps:txbx>
                      <w:txbxContent>
                        <w:p w:rsidR="004F39F4" w:rsidRPr="002819CE" w:rsidRDefault="004F39F4" w:rsidP="00EF1610">
                          <w:pPr>
                            <w:spacing w:after="0" w:line="240" w:lineRule="auto"/>
                            <w:jc w:val="center"/>
                            <w:rPr>
                              <w:rFonts w:ascii="ae_Petra" w:hAnsi="ae_Petra" w:cs="ae_Petra"/>
                              <w:b/>
                              <w:noProof/>
                              <w:color w:val="FF0000"/>
                              <w:sz w:val="18"/>
                              <w:szCs w:val="18"/>
                              <w:lang w:val="en-US"/>
                            </w:rPr>
                          </w:pPr>
                          <w:r w:rsidRPr="002819CE">
                            <w:rPr>
                              <w:rFonts w:ascii="ae_Petra" w:hAnsi="ae_Petra" w:cs="ae_Petra"/>
                              <w:b/>
                              <w:noProof/>
                              <w:color w:val="FF0000"/>
                              <w:sz w:val="18"/>
                              <w:szCs w:val="18"/>
                              <w:lang w:val="en-US"/>
                            </w:rPr>
                            <w:t>Gorga</w:t>
                          </w:r>
                          <w:r>
                            <w:rPr>
                              <w:rFonts w:ascii="ae_Petra" w:hAnsi="ae_Petra" w:cs="ae_Petra"/>
                              <w:b/>
                              <w:noProof/>
                              <w:color w:val="FF0000"/>
                              <w:sz w:val="18"/>
                              <w:szCs w:val="18"/>
                              <w:lang w:val="en-US"/>
                            </w:rPr>
                            <w:t xml:space="preserve"> :</w:t>
                          </w:r>
                          <w:r w:rsidRPr="002819CE">
                            <w:rPr>
                              <w:rFonts w:ascii="ae_Petra" w:hAnsi="ae_Petra" w:cs="ae_Petra"/>
                              <w:b/>
                              <w:noProof/>
                              <w:color w:val="FF0000"/>
                              <w:sz w:val="18"/>
                              <w:szCs w:val="18"/>
                              <w:lang w:val="en-US"/>
                            </w:rPr>
                            <w:t xml:space="preserve"> J</w:t>
                          </w:r>
                          <w:r>
                            <w:rPr>
                              <w:rFonts w:ascii="ae_Petra" w:hAnsi="ae_Petra" w:cs="ae_Petra"/>
                              <w:b/>
                              <w:noProof/>
                              <w:color w:val="FF0000"/>
                              <w:sz w:val="18"/>
                              <w:szCs w:val="18"/>
                              <w:lang w:val="en-US"/>
                            </w:rPr>
                            <w:t>u</w:t>
                          </w:r>
                          <w:r w:rsidRPr="002819CE">
                            <w:rPr>
                              <w:rFonts w:ascii="ae_Petra" w:hAnsi="ae_Petra" w:cs="ae_Petra"/>
                              <w:b/>
                              <w:noProof/>
                              <w:color w:val="FF0000"/>
                              <w:sz w:val="18"/>
                              <w:szCs w:val="18"/>
                              <w:lang w:val="en-US"/>
                            </w:rPr>
                            <w:t>rnal Seni Rupa</w:t>
                          </w:r>
                        </w:p>
                        <w:p w:rsidR="004F39F4" w:rsidRPr="00D36634" w:rsidRDefault="004F39F4" w:rsidP="00EF1610">
                          <w:pPr>
                            <w:spacing w:after="0" w:line="240" w:lineRule="auto"/>
                            <w:jc w:val="center"/>
                            <w:rPr>
                              <w:rFonts w:ascii="ae_Petra" w:hAnsi="ae_Petra" w:cs="ae_Petra"/>
                              <w:noProof/>
                              <w:color w:val="FF0000"/>
                              <w:sz w:val="18"/>
                              <w:szCs w:val="18"/>
                            </w:rPr>
                          </w:pPr>
                          <w:r>
                            <w:rPr>
                              <w:rFonts w:ascii="ae_Petra" w:hAnsi="ae_Petra" w:cs="ae_Petra"/>
                              <w:noProof/>
                              <w:color w:val="FF0000"/>
                              <w:sz w:val="18"/>
                              <w:szCs w:val="18"/>
                            </w:rPr>
                            <w:t xml:space="preserve">Volume 10 </w:t>
                          </w:r>
                          <w:r w:rsidRPr="00D36634">
                            <w:rPr>
                              <w:rFonts w:ascii="ae_Petra" w:hAnsi="ae_Petra" w:cs="ae_Petra"/>
                              <w:noProof/>
                              <w:color w:val="FF0000"/>
                              <w:sz w:val="18"/>
                              <w:szCs w:val="18"/>
                            </w:rPr>
                            <w:t>No</w:t>
                          </w:r>
                          <w:r w:rsidRPr="00D36634">
                            <w:rPr>
                              <w:rFonts w:ascii="ae_Petra" w:hAnsi="ae_Petra" w:cs="ae_Petra"/>
                              <w:noProof/>
                              <w:color w:val="FF0000"/>
                              <w:sz w:val="18"/>
                              <w:szCs w:val="18"/>
                              <w:lang w:val="en-US"/>
                            </w:rPr>
                            <w:t>mor</w:t>
                          </w:r>
                          <w:r>
                            <w:rPr>
                              <w:rFonts w:ascii="ae_Petra" w:hAnsi="ae_Petra" w:cs="ae_Petra"/>
                              <w:noProof/>
                              <w:color w:val="FF0000"/>
                              <w:sz w:val="18"/>
                              <w:szCs w:val="18"/>
                            </w:rPr>
                            <w:t xml:space="preserve"> 01 Januari-Juni 2021</w:t>
                          </w:r>
                        </w:p>
                        <w:p w:rsidR="004F39F4" w:rsidRPr="005B61B0" w:rsidRDefault="004F39F4" w:rsidP="00EF1610">
                          <w:pPr>
                            <w:spacing w:after="0" w:line="240" w:lineRule="auto"/>
                            <w:jc w:val="center"/>
                          </w:pPr>
                          <w:r>
                            <w:rPr>
                              <w:rFonts w:ascii="ae_Petra" w:hAnsi="ae_Petra" w:cs="ae_Petra"/>
                              <w:noProof/>
                              <w:color w:val="FF0000"/>
                              <w:sz w:val="18"/>
                              <w:szCs w:val="18"/>
                            </w:rPr>
                            <w:t>p-ISSN: 2301-5942 | e-ISSN: 2580-2380</w:t>
                          </w:r>
                        </w:p>
                        <w:p w:rsidR="004F39F4" w:rsidRPr="00876CF7" w:rsidRDefault="004F39F4" w:rsidP="000E7AB7">
                          <w:pPr>
                            <w:jc w:val="center"/>
                            <w:rPr>
                              <w:rFonts w:ascii="ae_Petra" w:hAnsi="ae_Petra" w:cs="ae_Petra"/>
                              <w:noProof/>
                              <w:color w:val="4472C4"/>
                              <w:sz w:val="18"/>
                              <w:szCs w:val="18"/>
                              <w:lang w:val="en-GB"/>
                            </w:rPr>
                          </w:pPr>
                        </w:p>
                        <w:p w:rsidR="004F39F4" w:rsidRPr="00876CF7" w:rsidRDefault="004F39F4" w:rsidP="000E7AB7">
                          <w:pPr>
                            <w:jc w:val="right"/>
                            <w:rPr>
                              <w:color w:val="4472C4"/>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C112E9" id="_x0000_t202" coordsize="21600,21600" o:spt="202" path="m,l,21600r21600,l21600,xe">
              <v:stroke joinstyle="miter"/>
              <v:path gradientshapeok="t" o:connecttype="rect"/>
            </v:shapetype>
            <v:shape id="Text Box 1" o:spid="_x0000_s1026" type="#_x0000_t202" style="position:absolute;margin-left:267pt;margin-top:-50.65pt;width:238.6pt;height:62pt;z-index:-251646976;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" filled="f" stroked="f">
              <v:path arrowok="t"/>
              <v:textbox inset="14.4pt,14.4pt,14.4pt,14.4pt">
                <w:txbxContent>
                  <w:p w:rsidR="004F39F4" w:rsidRPr="002819CE" w:rsidRDefault="004F39F4" w:rsidP="00EF1610">
                    <w:pPr>
                      <w:spacing w:after="0" w:line="240" w:lineRule="auto"/>
                      <w:jc w:val="center"/>
                      <w:rPr>
                        <w:rFonts w:ascii="ae_Petra" w:hAnsi="ae_Petra" w:cs="ae_Petra"/>
                        <w:b/>
                        <w:noProof/>
                        <w:color w:val="FF0000"/>
                        <w:sz w:val="18"/>
                        <w:szCs w:val="18"/>
                        <w:lang w:val="en-US"/>
                      </w:rPr>
                    </w:pPr>
                    <w:r w:rsidRPr="002819CE">
                      <w:rPr>
                        <w:rFonts w:ascii="ae_Petra" w:hAnsi="ae_Petra" w:cs="ae_Petra"/>
                        <w:b/>
                        <w:noProof/>
                        <w:color w:val="FF0000"/>
                        <w:sz w:val="18"/>
                        <w:szCs w:val="18"/>
                        <w:lang w:val="en-US"/>
                      </w:rPr>
                      <w:t>Gorga</w:t>
                    </w:r>
                    <w:r>
                      <w:rPr>
                        <w:rFonts w:ascii="ae_Petra" w:hAnsi="ae_Petra" w:cs="ae_Petra"/>
                        <w:b/>
                        <w:noProof/>
                        <w:color w:val="FF0000"/>
                        <w:sz w:val="18"/>
                        <w:szCs w:val="18"/>
                        <w:lang w:val="en-US"/>
                      </w:rPr>
                      <w:t xml:space="preserve"> :</w:t>
                    </w:r>
                    <w:r w:rsidRPr="002819CE">
                      <w:rPr>
                        <w:rFonts w:ascii="ae_Petra" w:hAnsi="ae_Petra" w:cs="ae_Petra"/>
                        <w:b/>
                        <w:noProof/>
                        <w:color w:val="FF0000"/>
                        <w:sz w:val="18"/>
                        <w:szCs w:val="18"/>
                        <w:lang w:val="en-US"/>
                      </w:rPr>
                      <w:t xml:space="preserve"> J</w:t>
                    </w:r>
                    <w:r>
                      <w:rPr>
                        <w:rFonts w:ascii="ae_Petra" w:hAnsi="ae_Petra" w:cs="ae_Petra"/>
                        <w:b/>
                        <w:noProof/>
                        <w:color w:val="FF0000"/>
                        <w:sz w:val="18"/>
                        <w:szCs w:val="18"/>
                        <w:lang w:val="en-US"/>
                      </w:rPr>
                      <w:t>u</w:t>
                    </w:r>
                    <w:r w:rsidRPr="002819CE">
                      <w:rPr>
                        <w:rFonts w:ascii="ae_Petra" w:hAnsi="ae_Petra" w:cs="ae_Petra"/>
                        <w:b/>
                        <w:noProof/>
                        <w:color w:val="FF0000"/>
                        <w:sz w:val="18"/>
                        <w:szCs w:val="18"/>
                        <w:lang w:val="en-US"/>
                      </w:rPr>
                      <w:t>rnal Seni Rupa</w:t>
                    </w:r>
                  </w:p>
                  <w:p w:rsidR="004F39F4" w:rsidRPr="00D36634" w:rsidRDefault="004F39F4" w:rsidP="00EF1610">
                    <w:pPr>
                      <w:spacing w:after="0" w:line="240" w:lineRule="auto"/>
                      <w:jc w:val="center"/>
                      <w:rPr>
                        <w:rFonts w:ascii="ae_Petra" w:hAnsi="ae_Petra" w:cs="ae_Petra"/>
                        <w:noProof/>
                        <w:color w:val="FF0000"/>
                        <w:sz w:val="18"/>
                        <w:szCs w:val="18"/>
                      </w:rPr>
                    </w:pPr>
                    <w:r>
                      <w:rPr>
                        <w:rFonts w:ascii="ae_Petra" w:hAnsi="ae_Petra" w:cs="ae_Petra"/>
                        <w:noProof/>
                        <w:color w:val="FF0000"/>
                        <w:sz w:val="18"/>
                        <w:szCs w:val="18"/>
                      </w:rPr>
                      <w:t xml:space="preserve">Volume 10 </w:t>
                    </w:r>
                    <w:r w:rsidRPr="00D36634">
                      <w:rPr>
                        <w:rFonts w:ascii="ae_Petra" w:hAnsi="ae_Petra" w:cs="ae_Petra"/>
                        <w:noProof/>
                        <w:color w:val="FF0000"/>
                        <w:sz w:val="18"/>
                        <w:szCs w:val="18"/>
                      </w:rPr>
                      <w:t>No</w:t>
                    </w:r>
                    <w:r w:rsidRPr="00D36634">
                      <w:rPr>
                        <w:rFonts w:ascii="ae_Petra" w:hAnsi="ae_Petra" w:cs="ae_Petra"/>
                        <w:noProof/>
                        <w:color w:val="FF0000"/>
                        <w:sz w:val="18"/>
                        <w:szCs w:val="18"/>
                        <w:lang w:val="en-US"/>
                      </w:rPr>
                      <w:t>mor</w:t>
                    </w:r>
                    <w:r>
                      <w:rPr>
                        <w:rFonts w:ascii="ae_Petra" w:hAnsi="ae_Petra" w:cs="ae_Petra"/>
                        <w:noProof/>
                        <w:color w:val="FF0000"/>
                        <w:sz w:val="18"/>
                        <w:szCs w:val="18"/>
                      </w:rPr>
                      <w:t xml:space="preserve"> 01 Januari-Juni 2021</w:t>
                    </w:r>
                  </w:p>
                  <w:p w:rsidR="004F39F4" w:rsidRPr="005B61B0" w:rsidRDefault="004F39F4" w:rsidP="00EF1610">
                    <w:pPr>
                      <w:spacing w:after="0" w:line="240" w:lineRule="auto"/>
                      <w:jc w:val="center"/>
                    </w:pPr>
                    <w:r>
                      <w:rPr>
                        <w:rFonts w:ascii="ae_Petra" w:hAnsi="ae_Petra" w:cs="ae_Petra"/>
                        <w:noProof/>
                        <w:color w:val="FF0000"/>
                        <w:sz w:val="18"/>
                        <w:szCs w:val="18"/>
                      </w:rPr>
                      <w:t>p-ISSN: 2301-5942 | e-ISSN: 2580-2380</w:t>
                    </w:r>
                  </w:p>
                  <w:p w:rsidR="004F39F4" w:rsidRPr="00876CF7" w:rsidRDefault="004F39F4" w:rsidP="000E7AB7">
                    <w:pPr>
                      <w:jc w:val="center"/>
                      <w:rPr>
                        <w:rFonts w:ascii="ae_Petra" w:hAnsi="ae_Petra" w:cs="ae_Petra"/>
                        <w:noProof/>
                        <w:color w:val="4472C4"/>
                        <w:sz w:val="18"/>
                        <w:szCs w:val="18"/>
                        <w:lang w:val="en-GB"/>
                      </w:rPr>
                    </w:pPr>
                  </w:p>
                  <w:p w:rsidR="004F39F4" w:rsidRPr="00876CF7" w:rsidRDefault="004F39F4" w:rsidP="000E7AB7">
                    <w:pPr>
                      <w:jc w:val="right"/>
                      <w:rPr>
                        <w:color w:val="4472C4"/>
                        <w:sz w:val="18"/>
                        <w:szCs w:val="18"/>
                      </w:rPr>
                    </w:pPr>
                  </w:p>
                </w:txbxContent>
              </v:textbox>
              <w10:wrap anchorx="margin" anchory="margin"/>
            </v:shape>
          </w:pict>
        </mc:Fallback>
      </mc:AlternateContent>
    </w:r>
    <w:r w:rsidRPr="000D771D">
      <w:rPr>
        <w:noProof/>
        <w:lang w:val="en-US"/>
      </w:rPr>
      <w:drawing>
        <wp:anchor distT="0" distB="0" distL="114300" distR="114300" simplePos="0" relativeHeight="251664384" behindDoc="1" locked="0" layoutInCell="1" allowOverlap="1" wp14:anchorId="1D4B0110" wp14:editId="61747CF5">
          <wp:simplePos x="0" y="0"/>
          <wp:positionH relativeFrom="margin">
            <wp:align>left</wp:align>
          </wp:positionH>
          <wp:positionV relativeFrom="paragraph">
            <wp:posOffset>-171450</wp:posOffset>
          </wp:positionV>
          <wp:extent cx="866775" cy="601980"/>
          <wp:effectExtent l="0" t="0" r="9525" b="7620"/>
          <wp:wrapTight wrapText="bothSides">
            <wp:wrapPolygon edited="0">
              <wp:start x="0" y="0"/>
              <wp:lineTo x="0" y="21190"/>
              <wp:lineTo x="21363" y="21190"/>
              <wp:lineTo x="21363" y="0"/>
              <wp:lineTo x="0" y="0"/>
            </wp:wrapPolygon>
          </wp:wrapTight>
          <wp:docPr id="19" name="Picture 19" descr="E:\Universitas Negeri Medan\Jurnal GORGA Seni Rupa\1. Arsip Jurnal Gorga\1. Photo Cover Gorga\Cover Baru Jurnal Gorga\JPG\DKV GOR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niversitas Negeri Medan\Jurnal GORGA Seni Rupa\1. Arsip Jurnal Gorga\1. Photo Cover Gorga\Cover Baru Jurnal Gorga\JPG\DKV GORGI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6775" cy="601980"/>
                  </a:xfrm>
                  <a:prstGeom prst="rect">
                    <a:avLst/>
                  </a:prstGeom>
                  <a:noFill/>
                  <a:ln>
                    <a:noFill/>
                  </a:ln>
                </pic:spPr>
              </pic:pic>
            </a:graphicData>
          </a:graphic>
        </wp:anchor>
      </w:drawing>
    </w: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9F4" w:rsidRDefault="00DD2754">
    <w:pPr>
      <w:pStyle w:val="Header"/>
    </w:pPr>
    <w:r w:rsidRPr="001C2571">
      <w:rPr>
        <w:noProof/>
      </w:rPr>
      <w:drawing>
        <wp:inline distT="0" distB="0" distL="0" distR="0" wp14:anchorId="336A7142" wp14:editId="1587AD4C">
          <wp:extent cx="5715000" cy="932482"/>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 web3a.jpg"/>
                  <pic:cNvPicPr/>
                </pic:nvPicPr>
                <pic:blipFill>
                  <a:blip r:embed="rId1">
                    <a:extLst>
                      <a:ext uri="{28A0092B-C50C-407E-A947-70E740481C1C}">
                        <a14:useLocalDpi xmlns:a14="http://schemas.microsoft.com/office/drawing/2010/main" val="0"/>
                      </a:ext>
                    </a:extLst>
                  </a:blip>
                  <a:stretch>
                    <a:fillRect/>
                  </a:stretch>
                </pic:blipFill>
                <pic:spPr>
                  <a:xfrm>
                    <a:off x="0" y="0"/>
                    <a:ext cx="5715000" cy="932482"/>
                  </a:xfrm>
                  <a:prstGeom prst="rect">
                    <a:avLst/>
                  </a:prstGeom>
                </pic:spPr>
              </pic:pic>
            </a:graphicData>
          </a:graphic>
        </wp:inline>
      </w:drawing>
    </w:r>
    <w:r w:rsidR="004F39F4">
      <w:rPr>
        <w:noProof/>
        <w:lang w:val="en-US"/>
      </w:rPr>
      <mc:AlternateContent>
        <mc:Choice Requires="wps">
          <w:drawing>
            <wp:anchor distT="228600" distB="228600" distL="228600" distR="228600" simplePos="0" relativeHeight="251665408" behindDoc="1" locked="0" layoutInCell="1" allowOverlap="1" wp14:anchorId="6071D5C8" wp14:editId="0A233CB7">
              <wp:simplePos x="0" y="0"/>
              <wp:positionH relativeFrom="margin">
                <wp:posOffset>3442970</wp:posOffset>
              </wp:positionH>
              <wp:positionV relativeFrom="margin">
                <wp:posOffset>-610870</wp:posOffset>
              </wp:positionV>
              <wp:extent cx="3030220" cy="7874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0220" cy="787400"/>
                      </a:xfrm>
                      <a:prstGeom prst="rect">
                        <a:avLst/>
                      </a:prstGeom>
                      <a:noFill/>
                      <a:ln>
                        <a:noFill/>
                      </a:ln>
                      <a:effectLst/>
                    </wps:spPr>
                    <wps:txbx>
                      <w:txbxContent>
                        <w:p w:rsidR="004F39F4" w:rsidRPr="00876CF7" w:rsidRDefault="004F39F4" w:rsidP="00E600F8">
                          <w:pPr>
                            <w:jc w:val="center"/>
                            <w:rPr>
                              <w:rFonts w:ascii="ae_Petra" w:hAnsi="ae_Petra" w:cs="ae_Petra"/>
                              <w:noProof/>
                              <w:color w:val="4472C4"/>
                              <w:sz w:val="18"/>
                              <w:szCs w:val="18"/>
                              <w:lang w:val="en-GB"/>
                            </w:rPr>
                          </w:pPr>
                        </w:p>
                        <w:p w:rsidR="004F39F4" w:rsidRPr="00876CF7" w:rsidRDefault="004F39F4" w:rsidP="00E600F8">
                          <w:pPr>
                            <w:jc w:val="right"/>
                            <w:rPr>
                              <w:color w:val="4472C4"/>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1D5C8" id="_x0000_t202" coordsize="21600,21600" o:spt="202" path="m,l,21600r21600,l21600,xe">
              <v:stroke joinstyle="miter"/>
              <v:path gradientshapeok="t" o:connecttype="rect"/>
            </v:shapetype>
            <v:shape id="Text Box 10" o:spid="_x0000_s1028" type="#_x0000_t202" style="position:absolute;margin-left:271.1pt;margin-top:-48.1pt;width:238.6pt;height:62pt;z-index:-251651072;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" filled="f" stroked="f">
              <v:path arrowok="t"/>
              <v:textbox inset="14.4pt,14.4pt,14.4pt,14.4pt">
                <w:txbxContent>
                  <w:p w:rsidR="004F39F4" w:rsidRPr="00876CF7" w:rsidRDefault="004F39F4" w:rsidP="00E600F8">
                    <w:pPr>
                      <w:jc w:val="center"/>
                      <w:rPr>
                        <w:rFonts w:ascii="ae_Petra" w:hAnsi="ae_Petra" w:cs="ae_Petra"/>
                        <w:noProof/>
                        <w:color w:val="4472C4"/>
                        <w:sz w:val="18"/>
                        <w:szCs w:val="18"/>
                        <w:lang w:val="en-GB"/>
                      </w:rPr>
                    </w:pPr>
                  </w:p>
                  <w:p w:rsidR="004F39F4" w:rsidRPr="00876CF7" w:rsidRDefault="004F39F4" w:rsidP="00E600F8">
                    <w:pPr>
                      <w:jc w:val="right"/>
                      <w:rPr>
                        <w:color w:val="4472C4"/>
                        <w:sz w:val="18"/>
                        <w:szCs w:val="18"/>
                      </w:rPr>
                    </w:pP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523" w:rsidRDefault="000C552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F65" w:rsidRDefault="00DD2754" w:rsidP="000E7AB7">
    <w:pPr>
      <w:pStyle w:val="Header"/>
      <w:tabs>
        <w:tab w:val="clear" w:pos="4513"/>
        <w:tab w:val="clear" w:pos="9026"/>
        <w:tab w:val="left" w:pos="6540"/>
      </w:tabs>
    </w:pPr>
    <w:r w:rsidRPr="001C2571">
      <w:rPr>
        <w:noProof/>
      </w:rPr>
      <w:drawing>
        <wp:inline distT="0" distB="0" distL="0" distR="0" wp14:anchorId="336A7142" wp14:editId="1587AD4C">
          <wp:extent cx="5715000" cy="932482"/>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 web3a.jpg"/>
                  <pic:cNvPicPr/>
                </pic:nvPicPr>
                <pic:blipFill>
                  <a:blip r:embed="rId1">
                    <a:extLst>
                      <a:ext uri="{28A0092B-C50C-407E-A947-70E740481C1C}">
                        <a14:useLocalDpi xmlns:a14="http://schemas.microsoft.com/office/drawing/2010/main" val="0"/>
                      </a:ext>
                    </a:extLst>
                  </a:blip>
                  <a:stretch>
                    <a:fillRect/>
                  </a:stretch>
                </pic:blipFill>
                <pic:spPr>
                  <a:xfrm>
                    <a:off x="0" y="0"/>
                    <a:ext cx="5715000" cy="932482"/>
                  </a:xfrm>
                  <a:prstGeom prst="rect">
                    <a:avLst/>
                  </a:prstGeom>
                </pic:spPr>
              </pic:pic>
            </a:graphicData>
          </a:graphic>
        </wp:inline>
      </w:drawing>
    </w:r>
    <w:r w:rsidR="004E7F65">
      <w:tab/>
    </w:r>
    <w:r w:rsidR="004E7F65">
      <w:tab/>
    </w:r>
    <w:r w:rsidR="004E7F65">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F65" w:rsidRDefault="00DD2754">
    <w:pPr>
      <w:pStyle w:val="Header"/>
    </w:pPr>
    <w:r w:rsidRPr="001C2571">
      <w:rPr>
        <w:noProof/>
      </w:rPr>
      <w:drawing>
        <wp:inline distT="0" distB="0" distL="0" distR="0" wp14:anchorId="336A7142" wp14:editId="1587AD4C">
          <wp:extent cx="5715000" cy="932482"/>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 web3a.jpg"/>
                  <pic:cNvPicPr/>
                </pic:nvPicPr>
                <pic:blipFill>
                  <a:blip r:embed="rId1">
                    <a:extLst>
                      <a:ext uri="{28A0092B-C50C-407E-A947-70E740481C1C}">
                        <a14:useLocalDpi xmlns:a14="http://schemas.microsoft.com/office/drawing/2010/main" val="0"/>
                      </a:ext>
                    </a:extLst>
                  </a:blip>
                  <a:stretch>
                    <a:fillRect/>
                  </a:stretch>
                </pic:blipFill>
                <pic:spPr>
                  <a:xfrm>
                    <a:off x="0" y="0"/>
                    <a:ext cx="5715000" cy="93248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205BCA"/>
    <w:multiLevelType w:val="hybridMultilevel"/>
    <w:tmpl w:val="802EC9DA"/>
    <w:lvl w:ilvl="0" w:tplc="BD0C237C">
      <w:start w:val="1"/>
      <w:numFmt w:val="decimal"/>
      <w:pStyle w:val="sub2"/>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15:restartNumberingAfterBreak="0">
    <w:nsid w:val="2ADC710F"/>
    <w:multiLevelType w:val="hybridMultilevel"/>
    <w:tmpl w:val="B2F4D414"/>
    <w:lvl w:ilvl="0" w:tplc="B484D04C">
      <w:start w:val="1"/>
      <w:numFmt w:val="decimal"/>
      <w:lvlText w:val="%1)"/>
      <w:lvlJc w:val="left"/>
      <w:pPr>
        <w:ind w:left="720" w:hanging="360"/>
      </w:pPr>
      <w:rPr>
        <w:rFonts w:asciiTheme="majorBidi" w:eastAsiaTheme="minorHAnsi" w:hAnsiTheme="majorBidi" w:cstheme="majorBidi"/>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CD53052"/>
    <w:multiLevelType w:val="hybridMultilevel"/>
    <w:tmpl w:val="CF708F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44D7714"/>
    <w:multiLevelType w:val="hybridMultilevel"/>
    <w:tmpl w:val="232E0AB0"/>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930"/>
    <w:rsid w:val="00000687"/>
    <w:rsid w:val="00000C52"/>
    <w:rsid w:val="0000145E"/>
    <w:rsid w:val="00001C14"/>
    <w:rsid w:val="000055E2"/>
    <w:rsid w:val="0000571B"/>
    <w:rsid w:val="0000622F"/>
    <w:rsid w:val="000075AD"/>
    <w:rsid w:val="00007A7D"/>
    <w:rsid w:val="000105FE"/>
    <w:rsid w:val="000106FB"/>
    <w:rsid w:val="000125E3"/>
    <w:rsid w:val="00012E9C"/>
    <w:rsid w:val="00013B90"/>
    <w:rsid w:val="00015425"/>
    <w:rsid w:val="00017942"/>
    <w:rsid w:val="00022B7F"/>
    <w:rsid w:val="000241C0"/>
    <w:rsid w:val="00024375"/>
    <w:rsid w:val="0002598E"/>
    <w:rsid w:val="00027D4C"/>
    <w:rsid w:val="000301BC"/>
    <w:rsid w:val="00030BBA"/>
    <w:rsid w:val="0003573D"/>
    <w:rsid w:val="00035C5B"/>
    <w:rsid w:val="00040571"/>
    <w:rsid w:val="000425A2"/>
    <w:rsid w:val="0004323A"/>
    <w:rsid w:val="00043D35"/>
    <w:rsid w:val="00044260"/>
    <w:rsid w:val="00044520"/>
    <w:rsid w:val="00046266"/>
    <w:rsid w:val="00047A49"/>
    <w:rsid w:val="00051E0C"/>
    <w:rsid w:val="00052E12"/>
    <w:rsid w:val="00052F6F"/>
    <w:rsid w:val="0005444F"/>
    <w:rsid w:val="00054CEA"/>
    <w:rsid w:val="00056135"/>
    <w:rsid w:val="000578DE"/>
    <w:rsid w:val="00057977"/>
    <w:rsid w:val="00060D3D"/>
    <w:rsid w:val="0006203A"/>
    <w:rsid w:val="000627C9"/>
    <w:rsid w:val="00067474"/>
    <w:rsid w:val="000710B6"/>
    <w:rsid w:val="00071597"/>
    <w:rsid w:val="00071E87"/>
    <w:rsid w:val="00072405"/>
    <w:rsid w:val="000747A4"/>
    <w:rsid w:val="00074E79"/>
    <w:rsid w:val="00075A28"/>
    <w:rsid w:val="00076267"/>
    <w:rsid w:val="00076F57"/>
    <w:rsid w:val="000774F1"/>
    <w:rsid w:val="00077924"/>
    <w:rsid w:val="0008029B"/>
    <w:rsid w:val="00083013"/>
    <w:rsid w:val="0008394A"/>
    <w:rsid w:val="00085A7A"/>
    <w:rsid w:val="000909D4"/>
    <w:rsid w:val="000943CF"/>
    <w:rsid w:val="0009478B"/>
    <w:rsid w:val="00095E40"/>
    <w:rsid w:val="00096703"/>
    <w:rsid w:val="00096FBE"/>
    <w:rsid w:val="00097064"/>
    <w:rsid w:val="000A2BF7"/>
    <w:rsid w:val="000A311D"/>
    <w:rsid w:val="000A5CE2"/>
    <w:rsid w:val="000A754F"/>
    <w:rsid w:val="000A75E2"/>
    <w:rsid w:val="000A77EB"/>
    <w:rsid w:val="000B0C85"/>
    <w:rsid w:val="000B1101"/>
    <w:rsid w:val="000B14E9"/>
    <w:rsid w:val="000B1CF5"/>
    <w:rsid w:val="000B2AC3"/>
    <w:rsid w:val="000B2C42"/>
    <w:rsid w:val="000B3643"/>
    <w:rsid w:val="000B3898"/>
    <w:rsid w:val="000B6993"/>
    <w:rsid w:val="000B74DE"/>
    <w:rsid w:val="000B78AF"/>
    <w:rsid w:val="000B7CFA"/>
    <w:rsid w:val="000C07A2"/>
    <w:rsid w:val="000C1FB6"/>
    <w:rsid w:val="000C5523"/>
    <w:rsid w:val="000C5D76"/>
    <w:rsid w:val="000D076A"/>
    <w:rsid w:val="000D4237"/>
    <w:rsid w:val="000D5328"/>
    <w:rsid w:val="000D60AD"/>
    <w:rsid w:val="000D64B2"/>
    <w:rsid w:val="000D6F31"/>
    <w:rsid w:val="000D771D"/>
    <w:rsid w:val="000E19F0"/>
    <w:rsid w:val="000E309E"/>
    <w:rsid w:val="000E347F"/>
    <w:rsid w:val="000E3B67"/>
    <w:rsid w:val="000E4BDF"/>
    <w:rsid w:val="000E4DD2"/>
    <w:rsid w:val="000E5787"/>
    <w:rsid w:val="000E5CBC"/>
    <w:rsid w:val="000E6540"/>
    <w:rsid w:val="000E6890"/>
    <w:rsid w:val="000E7007"/>
    <w:rsid w:val="000E754D"/>
    <w:rsid w:val="000E761C"/>
    <w:rsid w:val="000E7AB7"/>
    <w:rsid w:val="000F25FF"/>
    <w:rsid w:val="000F3A4C"/>
    <w:rsid w:val="000F7F11"/>
    <w:rsid w:val="001006CD"/>
    <w:rsid w:val="001034BA"/>
    <w:rsid w:val="00105542"/>
    <w:rsid w:val="001057F7"/>
    <w:rsid w:val="0010797B"/>
    <w:rsid w:val="00111FD8"/>
    <w:rsid w:val="00112F54"/>
    <w:rsid w:val="001130FC"/>
    <w:rsid w:val="0011406D"/>
    <w:rsid w:val="00115EF3"/>
    <w:rsid w:val="00116EE1"/>
    <w:rsid w:val="00121C3C"/>
    <w:rsid w:val="001220ED"/>
    <w:rsid w:val="00122CE0"/>
    <w:rsid w:val="0012411F"/>
    <w:rsid w:val="0012470B"/>
    <w:rsid w:val="001254AC"/>
    <w:rsid w:val="0013024F"/>
    <w:rsid w:val="00130771"/>
    <w:rsid w:val="001326D9"/>
    <w:rsid w:val="00133DD4"/>
    <w:rsid w:val="00134809"/>
    <w:rsid w:val="00134AB8"/>
    <w:rsid w:val="00136563"/>
    <w:rsid w:val="00142339"/>
    <w:rsid w:val="00142A1C"/>
    <w:rsid w:val="001433D7"/>
    <w:rsid w:val="0014524F"/>
    <w:rsid w:val="00145ADC"/>
    <w:rsid w:val="00150BD2"/>
    <w:rsid w:val="00150E0C"/>
    <w:rsid w:val="00150E67"/>
    <w:rsid w:val="0015123F"/>
    <w:rsid w:val="001513FF"/>
    <w:rsid w:val="00152EF9"/>
    <w:rsid w:val="001531A2"/>
    <w:rsid w:val="00153ED4"/>
    <w:rsid w:val="00154EC5"/>
    <w:rsid w:val="001553FF"/>
    <w:rsid w:val="00155F7E"/>
    <w:rsid w:val="00156D16"/>
    <w:rsid w:val="00162616"/>
    <w:rsid w:val="00163C12"/>
    <w:rsid w:val="0016421B"/>
    <w:rsid w:val="00164295"/>
    <w:rsid w:val="00165EC0"/>
    <w:rsid w:val="00167FBA"/>
    <w:rsid w:val="001700DB"/>
    <w:rsid w:val="00170174"/>
    <w:rsid w:val="001701DD"/>
    <w:rsid w:val="001724AD"/>
    <w:rsid w:val="00172516"/>
    <w:rsid w:val="0017447A"/>
    <w:rsid w:val="001755F3"/>
    <w:rsid w:val="001757E2"/>
    <w:rsid w:val="00176242"/>
    <w:rsid w:val="0017759D"/>
    <w:rsid w:val="0018045E"/>
    <w:rsid w:val="00180667"/>
    <w:rsid w:val="001831D9"/>
    <w:rsid w:val="0018335D"/>
    <w:rsid w:val="00183D61"/>
    <w:rsid w:val="00183FD8"/>
    <w:rsid w:val="0018595D"/>
    <w:rsid w:val="00185BAA"/>
    <w:rsid w:val="0018776D"/>
    <w:rsid w:val="001877C3"/>
    <w:rsid w:val="001912BE"/>
    <w:rsid w:val="00192691"/>
    <w:rsid w:val="00194946"/>
    <w:rsid w:val="00195547"/>
    <w:rsid w:val="001968A4"/>
    <w:rsid w:val="001A0A29"/>
    <w:rsid w:val="001A12A3"/>
    <w:rsid w:val="001A19FD"/>
    <w:rsid w:val="001A37F2"/>
    <w:rsid w:val="001A467B"/>
    <w:rsid w:val="001A7B50"/>
    <w:rsid w:val="001B05C3"/>
    <w:rsid w:val="001B12E6"/>
    <w:rsid w:val="001B3502"/>
    <w:rsid w:val="001B6E47"/>
    <w:rsid w:val="001B77D2"/>
    <w:rsid w:val="001B7D26"/>
    <w:rsid w:val="001C163E"/>
    <w:rsid w:val="001C2B60"/>
    <w:rsid w:val="001C3442"/>
    <w:rsid w:val="001C53EC"/>
    <w:rsid w:val="001C6B4F"/>
    <w:rsid w:val="001C79C8"/>
    <w:rsid w:val="001C7D64"/>
    <w:rsid w:val="001C7E6B"/>
    <w:rsid w:val="001D0BDC"/>
    <w:rsid w:val="001D20C2"/>
    <w:rsid w:val="001D255F"/>
    <w:rsid w:val="001D2F80"/>
    <w:rsid w:val="001D34B2"/>
    <w:rsid w:val="001D3D6B"/>
    <w:rsid w:val="001D5E4D"/>
    <w:rsid w:val="001D63DD"/>
    <w:rsid w:val="001D7A45"/>
    <w:rsid w:val="001E139A"/>
    <w:rsid w:val="001E14A6"/>
    <w:rsid w:val="001E22A0"/>
    <w:rsid w:val="001E2831"/>
    <w:rsid w:val="001E36D3"/>
    <w:rsid w:val="001E6A07"/>
    <w:rsid w:val="001E6A88"/>
    <w:rsid w:val="001E7166"/>
    <w:rsid w:val="001F023F"/>
    <w:rsid w:val="001F1C38"/>
    <w:rsid w:val="001F51CB"/>
    <w:rsid w:val="001F609F"/>
    <w:rsid w:val="001F6A3F"/>
    <w:rsid w:val="001F6EDA"/>
    <w:rsid w:val="00200911"/>
    <w:rsid w:val="00201825"/>
    <w:rsid w:val="0020255A"/>
    <w:rsid w:val="00202D74"/>
    <w:rsid w:val="002040A2"/>
    <w:rsid w:val="002044B0"/>
    <w:rsid w:val="002058B8"/>
    <w:rsid w:val="00205A9B"/>
    <w:rsid w:val="00206A49"/>
    <w:rsid w:val="00207AE4"/>
    <w:rsid w:val="00207D0B"/>
    <w:rsid w:val="00210948"/>
    <w:rsid w:val="00211358"/>
    <w:rsid w:val="00211BDE"/>
    <w:rsid w:val="00212655"/>
    <w:rsid w:val="00212C77"/>
    <w:rsid w:val="0021527C"/>
    <w:rsid w:val="00220A20"/>
    <w:rsid w:val="00221714"/>
    <w:rsid w:val="00221CEE"/>
    <w:rsid w:val="002220B1"/>
    <w:rsid w:val="0022273E"/>
    <w:rsid w:val="00222869"/>
    <w:rsid w:val="00222DA0"/>
    <w:rsid w:val="002234A2"/>
    <w:rsid w:val="002247B3"/>
    <w:rsid w:val="00226DD4"/>
    <w:rsid w:val="00231E8B"/>
    <w:rsid w:val="0023314F"/>
    <w:rsid w:val="00233478"/>
    <w:rsid w:val="0023366D"/>
    <w:rsid w:val="002341D6"/>
    <w:rsid w:val="002348E2"/>
    <w:rsid w:val="00234AD2"/>
    <w:rsid w:val="00235258"/>
    <w:rsid w:val="00235645"/>
    <w:rsid w:val="00236493"/>
    <w:rsid w:val="00236617"/>
    <w:rsid w:val="00236E0F"/>
    <w:rsid w:val="002378E8"/>
    <w:rsid w:val="002425BC"/>
    <w:rsid w:val="00242765"/>
    <w:rsid w:val="00244ABC"/>
    <w:rsid w:val="00244C9D"/>
    <w:rsid w:val="00245110"/>
    <w:rsid w:val="002478AE"/>
    <w:rsid w:val="00247AD6"/>
    <w:rsid w:val="002519C5"/>
    <w:rsid w:val="00254BB4"/>
    <w:rsid w:val="00255007"/>
    <w:rsid w:val="002578FB"/>
    <w:rsid w:val="00257E9B"/>
    <w:rsid w:val="00260C66"/>
    <w:rsid w:val="00260FE4"/>
    <w:rsid w:val="00261996"/>
    <w:rsid w:val="0026234F"/>
    <w:rsid w:val="002631FB"/>
    <w:rsid w:val="00263D3C"/>
    <w:rsid w:val="0026662B"/>
    <w:rsid w:val="002666B7"/>
    <w:rsid w:val="00270472"/>
    <w:rsid w:val="00272EE9"/>
    <w:rsid w:val="002730B2"/>
    <w:rsid w:val="00273C60"/>
    <w:rsid w:val="002769A7"/>
    <w:rsid w:val="0027725A"/>
    <w:rsid w:val="002819CE"/>
    <w:rsid w:val="00282734"/>
    <w:rsid w:val="00284021"/>
    <w:rsid w:val="002845FF"/>
    <w:rsid w:val="00284FB2"/>
    <w:rsid w:val="0028564F"/>
    <w:rsid w:val="00292467"/>
    <w:rsid w:val="002954F0"/>
    <w:rsid w:val="00295509"/>
    <w:rsid w:val="00296947"/>
    <w:rsid w:val="00296A09"/>
    <w:rsid w:val="00296E0C"/>
    <w:rsid w:val="002A1B53"/>
    <w:rsid w:val="002A2479"/>
    <w:rsid w:val="002A2782"/>
    <w:rsid w:val="002A27CB"/>
    <w:rsid w:val="002A30C1"/>
    <w:rsid w:val="002A34AF"/>
    <w:rsid w:val="002A3C63"/>
    <w:rsid w:val="002A4B8A"/>
    <w:rsid w:val="002A58DE"/>
    <w:rsid w:val="002A6FF3"/>
    <w:rsid w:val="002A707B"/>
    <w:rsid w:val="002A71E6"/>
    <w:rsid w:val="002A72E6"/>
    <w:rsid w:val="002B0035"/>
    <w:rsid w:val="002B03A2"/>
    <w:rsid w:val="002B0679"/>
    <w:rsid w:val="002B07A5"/>
    <w:rsid w:val="002B07F2"/>
    <w:rsid w:val="002B0D55"/>
    <w:rsid w:val="002B18D1"/>
    <w:rsid w:val="002B1B17"/>
    <w:rsid w:val="002B1E68"/>
    <w:rsid w:val="002B299E"/>
    <w:rsid w:val="002B4DBA"/>
    <w:rsid w:val="002B5F73"/>
    <w:rsid w:val="002C026F"/>
    <w:rsid w:val="002C031F"/>
    <w:rsid w:val="002C12DB"/>
    <w:rsid w:val="002C151C"/>
    <w:rsid w:val="002C21CD"/>
    <w:rsid w:val="002C408D"/>
    <w:rsid w:val="002C41DC"/>
    <w:rsid w:val="002C5023"/>
    <w:rsid w:val="002C763F"/>
    <w:rsid w:val="002D003A"/>
    <w:rsid w:val="002D19AD"/>
    <w:rsid w:val="002D1B03"/>
    <w:rsid w:val="002D2010"/>
    <w:rsid w:val="002D2AF7"/>
    <w:rsid w:val="002D4DA1"/>
    <w:rsid w:val="002D4DA8"/>
    <w:rsid w:val="002D5CFB"/>
    <w:rsid w:val="002D6054"/>
    <w:rsid w:val="002D6C6D"/>
    <w:rsid w:val="002D778D"/>
    <w:rsid w:val="002D7BA8"/>
    <w:rsid w:val="002E0E64"/>
    <w:rsid w:val="002E1DE7"/>
    <w:rsid w:val="002E2F17"/>
    <w:rsid w:val="002E4375"/>
    <w:rsid w:val="002E64A0"/>
    <w:rsid w:val="002F2079"/>
    <w:rsid w:val="002F2B97"/>
    <w:rsid w:val="002F4BA3"/>
    <w:rsid w:val="002F63BA"/>
    <w:rsid w:val="002F720A"/>
    <w:rsid w:val="002F7F04"/>
    <w:rsid w:val="00300253"/>
    <w:rsid w:val="0030095B"/>
    <w:rsid w:val="00300A9A"/>
    <w:rsid w:val="00301812"/>
    <w:rsid w:val="003029A6"/>
    <w:rsid w:val="003033C1"/>
    <w:rsid w:val="00303BBE"/>
    <w:rsid w:val="00304AF7"/>
    <w:rsid w:val="00305B32"/>
    <w:rsid w:val="00306BD0"/>
    <w:rsid w:val="003102BE"/>
    <w:rsid w:val="00310532"/>
    <w:rsid w:val="00310D22"/>
    <w:rsid w:val="00311FE8"/>
    <w:rsid w:val="00312555"/>
    <w:rsid w:val="0031275E"/>
    <w:rsid w:val="00314507"/>
    <w:rsid w:val="003156CF"/>
    <w:rsid w:val="00315CE4"/>
    <w:rsid w:val="00322B43"/>
    <w:rsid w:val="00322DBE"/>
    <w:rsid w:val="003242D1"/>
    <w:rsid w:val="00324B76"/>
    <w:rsid w:val="0032537D"/>
    <w:rsid w:val="00326F0A"/>
    <w:rsid w:val="00327423"/>
    <w:rsid w:val="0032771D"/>
    <w:rsid w:val="00330CF3"/>
    <w:rsid w:val="00331B1A"/>
    <w:rsid w:val="00331BB4"/>
    <w:rsid w:val="003321D5"/>
    <w:rsid w:val="00333397"/>
    <w:rsid w:val="00333C2A"/>
    <w:rsid w:val="0033426B"/>
    <w:rsid w:val="00335C5C"/>
    <w:rsid w:val="00335F78"/>
    <w:rsid w:val="00336330"/>
    <w:rsid w:val="0033747C"/>
    <w:rsid w:val="00344627"/>
    <w:rsid w:val="0034685D"/>
    <w:rsid w:val="003468A7"/>
    <w:rsid w:val="003502CB"/>
    <w:rsid w:val="00350FB8"/>
    <w:rsid w:val="00351A2F"/>
    <w:rsid w:val="00352860"/>
    <w:rsid w:val="00354A80"/>
    <w:rsid w:val="00354C5C"/>
    <w:rsid w:val="00356AAF"/>
    <w:rsid w:val="00360FB6"/>
    <w:rsid w:val="003614A0"/>
    <w:rsid w:val="00361ADB"/>
    <w:rsid w:val="0036307C"/>
    <w:rsid w:val="003653F8"/>
    <w:rsid w:val="003656C3"/>
    <w:rsid w:val="00367760"/>
    <w:rsid w:val="00370013"/>
    <w:rsid w:val="00370E43"/>
    <w:rsid w:val="00371659"/>
    <w:rsid w:val="00371990"/>
    <w:rsid w:val="00372232"/>
    <w:rsid w:val="00372600"/>
    <w:rsid w:val="00372DCC"/>
    <w:rsid w:val="00374A42"/>
    <w:rsid w:val="003759CD"/>
    <w:rsid w:val="00375E63"/>
    <w:rsid w:val="00376AC8"/>
    <w:rsid w:val="0038007E"/>
    <w:rsid w:val="00384319"/>
    <w:rsid w:val="003850B0"/>
    <w:rsid w:val="00385836"/>
    <w:rsid w:val="00386334"/>
    <w:rsid w:val="00386797"/>
    <w:rsid w:val="00386C41"/>
    <w:rsid w:val="00390ACC"/>
    <w:rsid w:val="00390F75"/>
    <w:rsid w:val="0039148C"/>
    <w:rsid w:val="00391ADF"/>
    <w:rsid w:val="00391DBE"/>
    <w:rsid w:val="00394082"/>
    <w:rsid w:val="00395D14"/>
    <w:rsid w:val="0039613F"/>
    <w:rsid w:val="003973CF"/>
    <w:rsid w:val="003979B2"/>
    <w:rsid w:val="003A14F9"/>
    <w:rsid w:val="003A1BA5"/>
    <w:rsid w:val="003A24C3"/>
    <w:rsid w:val="003A5FEC"/>
    <w:rsid w:val="003A76C3"/>
    <w:rsid w:val="003A772E"/>
    <w:rsid w:val="003B06B4"/>
    <w:rsid w:val="003B438E"/>
    <w:rsid w:val="003B4B33"/>
    <w:rsid w:val="003B52DD"/>
    <w:rsid w:val="003B6912"/>
    <w:rsid w:val="003B72FE"/>
    <w:rsid w:val="003B7856"/>
    <w:rsid w:val="003C14C5"/>
    <w:rsid w:val="003C1515"/>
    <w:rsid w:val="003C26D5"/>
    <w:rsid w:val="003C2F53"/>
    <w:rsid w:val="003C3BD0"/>
    <w:rsid w:val="003C3F09"/>
    <w:rsid w:val="003C454D"/>
    <w:rsid w:val="003C5E3F"/>
    <w:rsid w:val="003C635B"/>
    <w:rsid w:val="003C6597"/>
    <w:rsid w:val="003C7169"/>
    <w:rsid w:val="003D08A3"/>
    <w:rsid w:val="003D12ED"/>
    <w:rsid w:val="003D142F"/>
    <w:rsid w:val="003D2D1B"/>
    <w:rsid w:val="003D3A10"/>
    <w:rsid w:val="003D4719"/>
    <w:rsid w:val="003D5682"/>
    <w:rsid w:val="003D6A7A"/>
    <w:rsid w:val="003E1BA2"/>
    <w:rsid w:val="003E2BA9"/>
    <w:rsid w:val="003E3011"/>
    <w:rsid w:val="003E3D12"/>
    <w:rsid w:val="003E5D34"/>
    <w:rsid w:val="003E5EE1"/>
    <w:rsid w:val="003E7DB3"/>
    <w:rsid w:val="003E7FA9"/>
    <w:rsid w:val="003F0668"/>
    <w:rsid w:val="003F08BC"/>
    <w:rsid w:val="003F1C5E"/>
    <w:rsid w:val="003F3062"/>
    <w:rsid w:val="003F412F"/>
    <w:rsid w:val="003F4ED6"/>
    <w:rsid w:val="003F621D"/>
    <w:rsid w:val="003F6AE4"/>
    <w:rsid w:val="004007B9"/>
    <w:rsid w:val="00401150"/>
    <w:rsid w:val="0040508C"/>
    <w:rsid w:val="00405C3B"/>
    <w:rsid w:val="00405FC3"/>
    <w:rsid w:val="0041076D"/>
    <w:rsid w:val="00410B59"/>
    <w:rsid w:val="00410C64"/>
    <w:rsid w:val="004112DD"/>
    <w:rsid w:val="00413487"/>
    <w:rsid w:val="004135AE"/>
    <w:rsid w:val="00417957"/>
    <w:rsid w:val="0042104F"/>
    <w:rsid w:val="00421513"/>
    <w:rsid w:val="00421E36"/>
    <w:rsid w:val="00423136"/>
    <w:rsid w:val="00424126"/>
    <w:rsid w:val="00424281"/>
    <w:rsid w:val="004248A1"/>
    <w:rsid w:val="00424A1C"/>
    <w:rsid w:val="00425230"/>
    <w:rsid w:val="004257CD"/>
    <w:rsid w:val="00425C20"/>
    <w:rsid w:val="00425E54"/>
    <w:rsid w:val="00426B65"/>
    <w:rsid w:val="00426DB1"/>
    <w:rsid w:val="00430101"/>
    <w:rsid w:val="00430B0D"/>
    <w:rsid w:val="00431B45"/>
    <w:rsid w:val="00431F4F"/>
    <w:rsid w:val="00432CF8"/>
    <w:rsid w:val="004340E8"/>
    <w:rsid w:val="00435CB2"/>
    <w:rsid w:val="00435EE3"/>
    <w:rsid w:val="00437830"/>
    <w:rsid w:val="00437B3F"/>
    <w:rsid w:val="00441F8A"/>
    <w:rsid w:val="00443276"/>
    <w:rsid w:val="00443377"/>
    <w:rsid w:val="0044419D"/>
    <w:rsid w:val="004462AC"/>
    <w:rsid w:val="0044790F"/>
    <w:rsid w:val="004503EA"/>
    <w:rsid w:val="004510D0"/>
    <w:rsid w:val="00451305"/>
    <w:rsid w:val="00451A44"/>
    <w:rsid w:val="004528D2"/>
    <w:rsid w:val="00453D92"/>
    <w:rsid w:val="00454551"/>
    <w:rsid w:val="0045781C"/>
    <w:rsid w:val="00457A08"/>
    <w:rsid w:val="00460806"/>
    <w:rsid w:val="0046114C"/>
    <w:rsid w:val="00462178"/>
    <w:rsid w:val="004638C4"/>
    <w:rsid w:val="00464C3B"/>
    <w:rsid w:val="00464E5D"/>
    <w:rsid w:val="004650C9"/>
    <w:rsid w:val="00465AB3"/>
    <w:rsid w:val="00470998"/>
    <w:rsid w:val="004714D7"/>
    <w:rsid w:val="00471D04"/>
    <w:rsid w:val="004724D4"/>
    <w:rsid w:val="00472C54"/>
    <w:rsid w:val="00474B67"/>
    <w:rsid w:val="00475CCB"/>
    <w:rsid w:val="00483830"/>
    <w:rsid w:val="00484AB6"/>
    <w:rsid w:val="00484F28"/>
    <w:rsid w:val="00485768"/>
    <w:rsid w:val="004871B8"/>
    <w:rsid w:val="00490B39"/>
    <w:rsid w:val="004961E0"/>
    <w:rsid w:val="00496FD7"/>
    <w:rsid w:val="004974EA"/>
    <w:rsid w:val="004975CB"/>
    <w:rsid w:val="004976C5"/>
    <w:rsid w:val="004A0DF0"/>
    <w:rsid w:val="004A1233"/>
    <w:rsid w:val="004A15F7"/>
    <w:rsid w:val="004A2777"/>
    <w:rsid w:val="004A289C"/>
    <w:rsid w:val="004A2E20"/>
    <w:rsid w:val="004A4A43"/>
    <w:rsid w:val="004A6F9E"/>
    <w:rsid w:val="004A7B2D"/>
    <w:rsid w:val="004A7BB6"/>
    <w:rsid w:val="004B02BF"/>
    <w:rsid w:val="004B0E6E"/>
    <w:rsid w:val="004B13D8"/>
    <w:rsid w:val="004B287F"/>
    <w:rsid w:val="004B3D6F"/>
    <w:rsid w:val="004B6683"/>
    <w:rsid w:val="004B7E9A"/>
    <w:rsid w:val="004C0482"/>
    <w:rsid w:val="004C07E9"/>
    <w:rsid w:val="004C0893"/>
    <w:rsid w:val="004C17B4"/>
    <w:rsid w:val="004C2469"/>
    <w:rsid w:val="004C46C3"/>
    <w:rsid w:val="004C5C47"/>
    <w:rsid w:val="004C6F28"/>
    <w:rsid w:val="004D0B47"/>
    <w:rsid w:val="004D36F9"/>
    <w:rsid w:val="004D3EC5"/>
    <w:rsid w:val="004D4863"/>
    <w:rsid w:val="004D7B48"/>
    <w:rsid w:val="004D7D00"/>
    <w:rsid w:val="004E1867"/>
    <w:rsid w:val="004E1F06"/>
    <w:rsid w:val="004E23C2"/>
    <w:rsid w:val="004E36BC"/>
    <w:rsid w:val="004E3B59"/>
    <w:rsid w:val="004E3CF0"/>
    <w:rsid w:val="004E3DA0"/>
    <w:rsid w:val="004E4E66"/>
    <w:rsid w:val="004E7F65"/>
    <w:rsid w:val="004F2ABC"/>
    <w:rsid w:val="004F37E8"/>
    <w:rsid w:val="004F39F4"/>
    <w:rsid w:val="004F54E6"/>
    <w:rsid w:val="004F6CAA"/>
    <w:rsid w:val="005000BA"/>
    <w:rsid w:val="005012DC"/>
    <w:rsid w:val="005020C4"/>
    <w:rsid w:val="00504B8E"/>
    <w:rsid w:val="00504DFE"/>
    <w:rsid w:val="00504E04"/>
    <w:rsid w:val="0050625C"/>
    <w:rsid w:val="00506B6A"/>
    <w:rsid w:val="0050725C"/>
    <w:rsid w:val="00507F26"/>
    <w:rsid w:val="00512862"/>
    <w:rsid w:val="00513997"/>
    <w:rsid w:val="00514169"/>
    <w:rsid w:val="00514EB2"/>
    <w:rsid w:val="005171C1"/>
    <w:rsid w:val="00517422"/>
    <w:rsid w:val="00517F5C"/>
    <w:rsid w:val="00520DDE"/>
    <w:rsid w:val="00521A32"/>
    <w:rsid w:val="00522068"/>
    <w:rsid w:val="0052220B"/>
    <w:rsid w:val="00522896"/>
    <w:rsid w:val="005238BF"/>
    <w:rsid w:val="00523F0A"/>
    <w:rsid w:val="00524BF9"/>
    <w:rsid w:val="00524D10"/>
    <w:rsid w:val="0052749A"/>
    <w:rsid w:val="00527C61"/>
    <w:rsid w:val="005302BF"/>
    <w:rsid w:val="005311DF"/>
    <w:rsid w:val="0053127E"/>
    <w:rsid w:val="0053289B"/>
    <w:rsid w:val="00533115"/>
    <w:rsid w:val="005346C9"/>
    <w:rsid w:val="00537525"/>
    <w:rsid w:val="00540CB3"/>
    <w:rsid w:val="00541DD7"/>
    <w:rsid w:val="00542E89"/>
    <w:rsid w:val="00543EE0"/>
    <w:rsid w:val="00545267"/>
    <w:rsid w:val="00546BD4"/>
    <w:rsid w:val="00546E79"/>
    <w:rsid w:val="00547433"/>
    <w:rsid w:val="005475B9"/>
    <w:rsid w:val="00550E10"/>
    <w:rsid w:val="005513F2"/>
    <w:rsid w:val="00551422"/>
    <w:rsid w:val="005529CB"/>
    <w:rsid w:val="005549DE"/>
    <w:rsid w:val="00555884"/>
    <w:rsid w:val="005567B5"/>
    <w:rsid w:val="00557126"/>
    <w:rsid w:val="00557D4B"/>
    <w:rsid w:val="00560FBB"/>
    <w:rsid w:val="005616F3"/>
    <w:rsid w:val="00561C05"/>
    <w:rsid w:val="00563D2A"/>
    <w:rsid w:val="00564623"/>
    <w:rsid w:val="00564B82"/>
    <w:rsid w:val="00565DEA"/>
    <w:rsid w:val="00565ED4"/>
    <w:rsid w:val="0056621A"/>
    <w:rsid w:val="00566A59"/>
    <w:rsid w:val="00567954"/>
    <w:rsid w:val="00570324"/>
    <w:rsid w:val="005704B1"/>
    <w:rsid w:val="00570D74"/>
    <w:rsid w:val="00571204"/>
    <w:rsid w:val="00571489"/>
    <w:rsid w:val="00573582"/>
    <w:rsid w:val="005741DA"/>
    <w:rsid w:val="005746C4"/>
    <w:rsid w:val="005750A4"/>
    <w:rsid w:val="00577C27"/>
    <w:rsid w:val="00577CA2"/>
    <w:rsid w:val="00577DC0"/>
    <w:rsid w:val="00580DB6"/>
    <w:rsid w:val="00582200"/>
    <w:rsid w:val="00582545"/>
    <w:rsid w:val="00583251"/>
    <w:rsid w:val="005834CA"/>
    <w:rsid w:val="00583733"/>
    <w:rsid w:val="00584189"/>
    <w:rsid w:val="00584318"/>
    <w:rsid w:val="0058576B"/>
    <w:rsid w:val="00585810"/>
    <w:rsid w:val="00586FC5"/>
    <w:rsid w:val="005878D7"/>
    <w:rsid w:val="005911EC"/>
    <w:rsid w:val="005913BF"/>
    <w:rsid w:val="005923AD"/>
    <w:rsid w:val="00594ADB"/>
    <w:rsid w:val="00594CE0"/>
    <w:rsid w:val="00594F12"/>
    <w:rsid w:val="0059530D"/>
    <w:rsid w:val="00595B83"/>
    <w:rsid w:val="00595D9A"/>
    <w:rsid w:val="00596156"/>
    <w:rsid w:val="005963CC"/>
    <w:rsid w:val="0059702E"/>
    <w:rsid w:val="005973B0"/>
    <w:rsid w:val="005A09B9"/>
    <w:rsid w:val="005A0B70"/>
    <w:rsid w:val="005A1AC1"/>
    <w:rsid w:val="005A5636"/>
    <w:rsid w:val="005A56D0"/>
    <w:rsid w:val="005A60CF"/>
    <w:rsid w:val="005A7D89"/>
    <w:rsid w:val="005B1EA5"/>
    <w:rsid w:val="005B2286"/>
    <w:rsid w:val="005B2729"/>
    <w:rsid w:val="005B5539"/>
    <w:rsid w:val="005B594B"/>
    <w:rsid w:val="005B5A71"/>
    <w:rsid w:val="005B5D2F"/>
    <w:rsid w:val="005B61B0"/>
    <w:rsid w:val="005B63A3"/>
    <w:rsid w:val="005B6BC4"/>
    <w:rsid w:val="005B6D1E"/>
    <w:rsid w:val="005B7930"/>
    <w:rsid w:val="005C245C"/>
    <w:rsid w:val="005C3217"/>
    <w:rsid w:val="005D002A"/>
    <w:rsid w:val="005D152C"/>
    <w:rsid w:val="005D274D"/>
    <w:rsid w:val="005D2B47"/>
    <w:rsid w:val="005D2C6A"/>
    <w:rsid w:val="005D3710"/>
    <w:rsid w:val="005D52DD"/>
    <w:rsid w:val="005D6AE4"/>
    <w:rsid w:val="005D709D"/>
    <w:rsid w:val="005D7A09"/>
    <w:rsid w:val="005E00F0"/>
    <w:rsid w:val="005E2001"/>
    <w:rsid w:val="005E36E2"/>
    <w:rsid w:val="005E6A58"/>
    <w:rsid w:val="005E7917"/>
    <w:rsid w:val="005E7C9B"/>
    <w:rsid w:val="005F0629"/>
    <w:rsid w:val="005F0B42"/>
    <w:rsid w:val="005F0E21"/>
    <w:rsid w:val="005F27D5"/>
    <w:rsid w:val="005F29C8"/>
    <w:rsid w:val="005F3504"/>
    <w:rsid w:val="005F389D"/>
    <w:rsid w:val="005F3F8B"/>
    <w:rsid w:val="005F4BCC"/>
    <w:rsid w:val="005F4C07"/>
    <w:rsid w:val="005F4FF6"/>
    <w:rsid w:val="005F5AA1"/>
    <w:rsid w:val="005F5BAD"/>
    <w:rsid w:val="005F65D8"/>
    <w:rsid w:val="005F7739"/>
    <w:rsid w:val="00601883"/>
    <w:rsid w:val="00601C7F"/>
    <w:rsid w:val="00603EAB"/>
    <w:rsid w:val="00612974"/>
    <w:rsid w:val="00612AD0"/>
    <w:rsid w:val="006136DC"/>
    <w:rsid w:val="00613E79"/>
    <w:rsid w:val="00613F81"/>
    <w:rsid w:val="00615A7F"/>
    <w:rsid w:val="006169A8"/>
    <w:rsid w:val="006178DC"/>
    <w:rsid w:val="0062230B"/>
    <w:rsid w:val="00622B33"/>
    <w:rsid w:val="00622F75"/>
    <w:rsid w:val="006231EF"/>
    <w:rsid w:val="00623F33"/>
    <w:rsid w:val="006252B2"/>
    <w:rsid w:val="00625547"/>
    <w:rsid w:val="006255B7"/>
    <w:rsid w:val="00632504"/>
    <w:rsid w:val="00636658"/>
    <w:rsid w:val="00640439"/>
    <w:rsid w:val="006404B3"/>
    <w:rsid w:val="00640594"/>
    <w:rsid w:val="00640EA4"/>
    <w:rsid w:val="00641ADD"/>
    <w:rsid w:val="00642C2A"/>
    <w:rsid w:val="00642EBA"/>
    <w:rsid w:val="00643BD7"/>
    <w:rsid w:val="00643C81"/>
    <w:rsid w:val="00644AAE"/>
    <w:rsid w:val="00645CF2"/>
    <w:rsid w:val="006463B3"/>
    <w:rsid w:val="006465FA"/>
    <w:rsid w:val="00651A04"/>
    <w:rsid w:val="0065229B"/>
    <w:rsid w:val="0065233A"/>
    <w:rsid w:val="006539A9"/>
    <w:rsid w:val="00653A64"/>
    <w:rsid w:val="00654418"/>
    <w:rsid w:val="00655F52"/>
    <w:rsid w:val="0066067D"/>
    <w:rsid w:val="00660ACD"/>
    <w:rsid w:val="00661741"/>
    <w:rsid w:val="00664A79"/>
    <w:rsid w:val="00666F5D"/>
    <w:rsid w:val="00667BA3"/>
    <w:rsid w:val="0067095B"/>
    <w:rsid w:val="00674549"/>
    <w:rsid w:val="0067460A"/>
    <w:rsid w:val="00674756"/>
    <w:rsid w:val="00675AEE"/>
    <w:rsid w:val="006809CA"/>
    <w:rsid w:val="00681E96"/>
    <w:rsid w:val="00681EEE"/>
    <w:rsid w:val="00681F4B"/>
    <w:rsid w:val="00687CC9"/>
    <w:rsid w:val="00690452"/>
    <w:rsid w:val="00690C0B"/>
    <w:rsid w:val="00693988"/>
    <w:rsid w:val="006944A3"/>
    <w:rsid w:val="006960E7"/>
    <w:rsid w:val="00697558"/>
    <w:rsid w:val="006A0B7C"/>
    <w:rsid w:val="006A0F63"/>
    <w:rsid w:val="006A3B46"/>
    <w:rsid w:val="006A412E"/>
    <w:rsid w:val="006A49A9"/>
    <w:rsid w:val="006A4A0F"/>
    <w:rsid w:val="006A4D83"/>
    <w:rsid w:val="006A71A1"/>
    <w:rsid w:val="006A7944"/>
    <w:rsid w:val="006B0939"/>
    <w:rsid w:val="006B0D7D"/>
    <w:rsid w:val="006B4C52"/>
    <w:rsid w:val="006B5A6F"/>
    <w:rsid w:val="006C0E6F"/>
    <w:rsid w:val="006C0E97"/>
    <w:rsid w:val="006C1583"/>
    <w:rsid w:val="006C6411"/>
    <w:rsid w:val="006C6436"/>
    <w:rsid w:val="006D1227"/>
    <w:rsid w:val="006D182B"/>
    <w:rsid w:val="006D2D9C"/>
    <w:rsid w:val="006D3648"/>
    <w:rsid w:val="006D5710"/>
    <w:rsid w:val="006D577C"/>
    <w:rsid w:val="006D5C0F"/>
    <w:rsid w:val="006D6957"/>
    <w:rsid w:val="006D70CD"/>
    <w:rsid w:val="006E0964"/>
    <w:rsid w:val="006E0E07"/>
    <w:rsid w:val="006E1ACB"/>
    <w:rsid w:val="006E2742"/>
    <w:rsid w:val="006E2839"/>
    <w:rsid w:val="006E34D1"/>
    <w:rsid w:val="006E37E6"/>
    <w:rsid w:val="006E5AEC"/>
    <w:rsid w:val="006F13CD"/>
    <w:rsid w:val="006F19E8"/>
    <w:rsid w:val="006F2259"/>
    <w:rsid w:val="006F4670"/>
    <w:rsid w:val="006F48E3"/>
    <w:rsid w:val="006F4B5B"/>
    <w:rsid w:val="006F520C"/>
    <w:rsid w:val="006F7082"/>
    <w:rsid w:val="006F7B91"/>
    <w:rsid w:val="006F7C77"/>
    <w:rsid w:val="0070040E"/>
    <w:rsid w:val="00700853"/>
    <w:rsid w:val="00702A7A"/>
    <w:rsid w:val="007036A4"/>
    <w:rsid w:val="00703B0A"/>
    <w:rsid w:val="00704BA6"/>
    <w:rsid w:val="00705A13"/>
    <w:rsid w:val="00705EF8"/>
    <w:rsid w:val="0070692D"/>
    <w:rsid w:val="007076F7"/>
    <w:rsid w:val="0070771B"/>
    <w:rsid w:val="00711271"/>
    <w:rsid w:val="00713669"/>
    <w:rsid w:val="00713C1C"/>
    <w:rsid w:val="00713FDD"/>
    <w:rsid w:val="0071481C"/>
    <w:rsid w:val="0071633F"/>
    <w:rsid w:val="007203B2"/>
    <w:rsid w:val="007218EB"/>
    <w:rsid w:val="00724D55"/>
    <w:rsid w:val="0072695E"/>
    <w:rsid w:val="007270B3"/>
    <w:rsid w:val="00730E53"/>
    <w:rsid w:val="00730FD2"/>
    <w:rsid w:val="0073106D"/>
    <w:rsid w:val="00731929"/>
    <w:rsid w:val="00732A65"/>
    <w:rsid w:val="0073326B"/>
    <w:rsid w:val="007342CE"/>
    <w:rsid w:val="007353DC"/>
    <w:rsid w:val="00736F0B"/>
    <w:rsid w:val="007374A8"/>
    <w:rsid w:val="00740529"/>
    <w:rsid w:val="00742377"/>
    <w:rsid w:val="0074244B"/>
    <w:rsid w:val="00743758"/>
    <w:rsid w:val="00744FA1"/>
    <w:rsid w:val="0074505B"/>
    <w:rsid w:val="00745884"/>
    <w:rsid w:val="00751BD4"/>
    <w:rsid w:val="00753296"/>
    <w:rsid w:val="007554D9"/>
    <w:rsid w:val="007558D7"/>
    <w:rsid w:val="0075609A"/>
    <w:rsid w:val="00760CEA"/>
    <w:rsid w:val="00761645"/>
    <w:rsid w:val="007618D7"/>
    <w:rsid w:val="007621A7"/>
    <w:rsid w:val="007622F2"/>
    <w:rsid w:val="007624CF"/>
    <w:rsid w:val="00763953"/>
    <w:rsid w:val="0076432E"/>
    <w:rsid w:val="0077131C"/>
    <w:rsid w:val="00773A0B"/>
    <w:rsid w:val="00774F6A"/>
    <w:rsid w:val="0077524B"/>
    <w:rsid w:val="00775F7F"/>
    <w:rsid w:val="007767BF"/>
    <w:rsid w:val="00776BBE"/>
    <w:rsid w:val="00776F5F"/>
    <w:rsid w:val="00777976"/>
    <w:rsid w:val="0078276E"/>
    <w:rsid w:val="00782AA9"/>
    <w:rsid w:val="00783361"/>
    <w:rsid w:val="007843F3"/>
    <w:rsid w:val="0078475C"/>
    <w:rsid w:val="00790344"/>
    <w:rsid w:val="007916DE"/>
    <w:rsid w:val="00791B9F"/>
    <w:rsid w:val="00791D17"/>
    <w:rsid w:val="0079226A"/>
    <w:rsid w:val="007926C4"/>
    <w:rsid w:val="00792D8E"/>
    <w:rsid w:val="007932B6"/>
    <w:rsid w:val="007933E7"/>
    <w:rsid w:val="00793AB4"/>
    <w:rsid w:val="00795AE3"/>
    <w:rsid w:val="00796169"/>
    <w:rsid w:val="007966C7"/>
    <w:rsid w:val="007A0FCF"/>
    <w:rsid w:val="007A1A46"/>
    <w:rsid w:val="007A208C"/>
    <w:rsid w:val="007A3138"/>
    <w:rsid w:val="007A50DD"/>
    <w:rsid w:val="007A6742"/>
    <w:rsid w:val="007A6A81"/>
    <w:rsid w:val="007A6EC0"/>
    <w:rsid w:val="007A73D7"/>
    <w:rsid w:val="007A7639"/>
    <w:rsid w:val="007B19E0"/>
    <w:rsid w:val="007B39AC"/>
    <w:rsid w:val="007B4403"/>
    <w:rsid w:val="007B7099"/>
    <w:rsid w:val="007B75D7"/>
    <w:rsid w:val="007C0015"/>
    <w:rsid w:val="007C1BBB"/>
    <w:rsid w:val="007C2879"/>
    <w:rsid w:val="007C4CD6"/>
    <w:rsid w:val="007C4CF5"/>
    <w:rsid w:val="007C5309"/>
    <w:rsid w:val="007C5F37"/>
    <w:rsid w:val="007C70B0"/>
    <w:rsid w:val="007C7ACC"/>
    <w:rsid w:val="007D31CC"/>
    <w:rsid w:val="007D4961"/>
    <w:rsid w:val="007D5D8D"/>
    <w:rsid w:val="007D5FCE"/>
    <w:rsid w:val="007D7BD5"/>
    <w:rsid w:val="007E4CCA"/>
    <w:rsid w:val="007E4D8F"/>
    <w:rsid w:val="007F3D49"/>
    <w:rsid w:val="007F4845"/>
    <w:rsid w:val="007F4BD6"/>
    <w:rsid w:val="008008E1"/>
    <w:rsid w:val="00800DCF"/>
    <w:rsid w:val="008010C7"/>
    <w:rsid w:val="00803DD7"/>
    <w:rsid w:val="00803EFA"/>
    <w:rsid w:val="008041C6"/>
    <w:rsid w:val="008049DC"/>
    <w:rsid w:val="00806DC9"/>
    <w:rsid w:val="00807078"/>
    <w:rsid w:val="008074B7"/>
    <w:rsid w:val="008108D9"/>
    <w:rsid w:val="00810CF2"/>
    <w:rsid w:val="008118D0"/>
    <w:rsid w:val="00813219"/>
    <w:rsid w:val="0081351A"/>
    <w:rsid w:val="00815B90"/>
    <w:rsid w:val="00817222"/>
    <w:rsid w:val="0081743C"/>
    <w:rsid w:val="008203D9"/>
    <w:rsid w:val="008230FE"/>
    <w:rsid w:val="00823887"/>
    <w:rsid w:val="008244CF"/>
    <w:rsid w:val="00824BB2"/>
    <w:rsid w:val="008271D6"/>
    <w:rsid w:val="00827F4F"/>
    <w:rsid w:val="0083015D"/>
    <w:rsid w:val="008308E0"/>
    <w:rsid w:val="008313C6"/>
    <w:rsid w:val="0083150A"/>
    <w:rsid w:val="00831924"/>
    <w:rsid w:val="00831FEC"/>
    <w:rsid w:val="00832867"/>
    <w:rsid w:val="00833049"/>
    <w:rsid w:val="00833487"/>
    <w:rsid w:val="00835308"/>
    <w:rsid w:val="00836C7E"/>
    <w:rsid w:val="00836F50"/>
    <w:rsid w:val="00840951"/>
    <w:rsid w:val="008422C6"/>
    <w:rsid w:val="00842B19"/>
    <w:rsid w:val="008445A9"/>
    <w:rsid w:val="00845333"/>
    <w:rsid w:val="00845419"/>
    <w:rsid w:val="00850B37"/>
    <w:rsid w:val="008525F1"/>
    <w:rsid w:val="00852A0B"/>
    <w:rsid w:val="00852EF8"/>
    <w:rsid w:val="00854836"/>
    <w:rsid w:val="00855200"/>
    <w:rsid w:val="008556B2"/>
    <w:rsid w:val="00855855"/>
    <w:rsid w:val="00857095"/>
    <w:rsid w:val="008570BD"/>
    <w:rsid w:val="008577EF"/>
    <w:rsid w:val="00860BCD"/>
    <w:rsid w:val="008614B0"/>
    <w:rsid w:val="00861921"/>
    <w:rsid w:val="00864C25"/>
    <w:rsid w:val="00864E7D"/>
    <w:rsid w:val="0086537B"/>
    <w:rsid w:val="0086798C"/>
    <w:rsid w:val="00870BF7"/>
    <w:rsid w:val="008713FD"/>
    <w:rsid w:val="00871E64"/>
    <w:rsid w:val="00872268"/>
    <w:rsid w:val="00872388"/>
    <w:rsid w:val="00872903"/>
    <w:rsid w:val="00873D98"/>
    <w:rsid w:val="0087526B"/>
    <w:rsid w:val="0087696A"/>
    <w:rsid w:val="00880ADF"/>
    <w:rsid w:val="00880B5F"/>
    <w:rsid w:val="00880C5C"/>
    <w:rsid w:val="00880CF5"/>
    <w:rsid w:val="00881B76"/>
    <w:rsid w:val="0088213C"/>
    <w:rsid w:val="008821A9"/>
    <w:rsid w:val="0088258A"/>
    <w:rsid w:val="008835D9"/>
    <w:rsid w:val="00883BD5"/>
    <w:rsid w:val="008845FE"/>
    <w:rsid w:val="0088471D"/>
    <w:rsid w:val="00884B04"/>
    <w:rsid w:val="00884D16"/>
    <w:rsid w:val="0088542C"/>
    <w:rsid w:val="008855D0"/>
    <w:rsid w:val="00885A62"/>
    <w:rsid w:val="00885D95"/>
    <w:rsid w:val="00886BB9"/>
    <w:rsid w:val="00886DA1"/>
    <w:rsid w:val="0089065C"/>
    <w:rsid w:val="008911AF"/>
    <w:rsid w:val="0089120F"/>
    <w:rsid w:val="00891AAD"/>
    <w:rsid w:val="0089289D"/>
    <w:rsid w:val="0089348B"/>
    <w:rsid w:val="00893EBB"/>
    <w:rsid w:val="008969F3"/>
    <w:rsid w:val="00896D4C"/>
    <w:rsid w:val="008971E5"/>
    <w:rsid w:val="00897605"/>
    <w:rsid w:val="00897B66"/>
    <w:rsid w:val="00897BCD"/>
    <w:rsid w:val="008A04D9"/>
    <w:rsid w:val="008A127E"/>
    <w:rsid w:val="008A1AF3"/>
    <w:rsid w:val="008A21DE"/>
    <w:rsid w:val="008A2332"/>
    <w:rsid w:val="008A37F7"/>
    <w:rsid w:val="008A3E8A"/>
    <w:rsid w:val="008A47B4"/>
    <w:rsid w:val="008A55C9"/>
    <w:rsid w:val="008A569E"/>
    <w:rsid w:val="008A69ED"/>
    <w:rsid w:val="008B1CA0"/>
    <w:rsid w:val="008B2C0D"/>
    <w:rsid w:val="008B39E3"/>
    <w:rsid w:val="008B4E4E"/>
    <w:rsid w:val="008B5595"/>
    <w:rsid w:val="008B689C"/>
    <w:rsid w:val="008B7055"/>
    <w:rsid w:val="008B751E"/>
    <w:rsid w:val="008C0EBF"/>
    <w:rsid w:val="008C1D28"/>
    <w:rsid w:val="008C2076"/>
    <w:rsid w:val="008C2B74"/>
    <w:rsid w:val="008C3135"/>
    <w:rsid w:val="008C3711"/>
    <w:rsid w:val="008C4E9E"/>
    <w:rsid w:val="008C635F"/>
    <w:rsid w:val="008C6467"/>
    <w:rsid w:val="008C7CFE"/>
    <w:rsid w:val="008C7FA0"/>
    <w:rsid w:val="008D0D04"/>
    <w:rsid w:val="008D1451"/>
    <w:rsid w:val="008D1C93"/>
    <w:rsid w:val="008D4276"/>
    <w:rsid w:val="008D5064"/>
    <w:rsid w:val="008D577D"/>
    <w:rsid w:val="008D5CAA"/>
    <w:rsid w:val="008D6F7E"/>
    <w:rsid w:val="008D6F83"/>
    <w:rsid w:val="008E18F3"/>
    <w:rsid w:val="008E25FA"/>
    <w:rsid w:val="008E3029"/>
    <w:rsid w:val="008E4752"/>
    <w:rsid w:val="008E4AB0"/>
    <w:rsid w:val="008E534F"/>
    <w:rsid w:val="008E5377"/>
    <w:rsid w:val="008E560F"/>
    <w:rsid w:val="008E5655"/>
    <w:rsid w:val="008E5709"/>
    <w:rsid w:val="008E618D"/>
    <w:rsid w:val="008E7ED4"/>
    <w:rsid w:val="008F047D"/>
    <w:rsid w:val="008F1A9C"/>
    <w:rsid w:val="008F225A"/>
    <w:rsid w:val="008F401F"/>
    <w:rsid w:val="008F4DA6"/>
    <w:rsid w:val="008F5F87"/>
    <w:rsid w:val="00900032"/>
    <w:rsid w:val="0090209B"/>
    <w:rsid w:val="009055AF"/>
    <w:rsid w:val="009060DF"/>
    <w:rsid w:val="00907267"/>
    <w:rsid w:val="00910070"/>
    <w:rsid w:val="00911361"/>
    <w:rsid w:val="00911DAB"/>
    <w:rsid w:val="009123D7"/>
    <w:rsid w:val="00915176"/>
    <w:rsid w:val="00915433"/>
    <w:rsid w:val="00915679"/>
    <w:rsid w:val="00915AB2"/>
    <w:rsid w:val="00915C94"/>
    <w:rsid w:val="00916A7C"/>
    <w:rsid w:val="00917E7C"/>
    <w:rsid w:val="00922612"/>
    <w:rsid w:val="00922DAF"/>
    <w:rsid w:val="00925E1A"/>
    <w:rsid w:val="00926355"/>
    <w:rsid w:val="00926F40"/>
    <w:rsid w:val="00927C11"/>
    <w:rsid w:val="00930279"/>
    <w:rsid w:val="00930E7C"/>
    <w:rsid w:val="009311ED"/>
    <w:rsid w:val="009317FA"/>
    <w:rsid w:val="009322A6"/>
    <w:rsid w:val="0093310D"/>
    <w:rsid w:val="00934279"/>
    <w:rsid w:val="00934B10"/>
    <w:rsid w:val="0093697A"/>
    <w:rsid w:val="00936AB1"/>
    <w:rsid w:val="00936EA7"/>
    <w:rsid w:val="00937909"/>
    <w:rsid w:val="00942B21"/>
    <w:rsid w:val="00943B5E"/>
    <w:rsid w:val="00943DD8"/>
    <w:rsid w:val="00944050"/>
    <w:rsid w:val="00944F0F"/>
    <w:rsid w:val="009452C8"/>
    <w:rsid w:val="00945DC8"/>
    <w:rsid w:val="009470D3"/>
    <w:rsid w:val="009473A7"/>
    <w:rsid w:val="009477DF"/>
    <w:rsid w:val="009479B0"/>
    <w:rsid w:val="00947E7D"/>
    <w:rsid w:val="0095089A"/>
    <w:rsid w:val="00950C6B"/>
    <w:rsid w:val="00952538"/>
    <w:rsid w:val="00955F08"/>
    <w:rsid w:val="00956279"/>
    <w:rsid w:val="009564F1"/>
    <w:rsid w:val="009568C1"/>
    <w:rsid w:val="009570EA"/>
    <w:rsid w:val="00957CE1"/>
    <w:rsid w:val="00957F80"/>
    <w:rsid w:val="00963274"/>
    <w:rsid w:val="00963281"/>
    <w:rsid w:val="009635A1"/>
    <w:rsid w:val="00963820"/>
    <w:rsid w:val="0096509A"/>
    <w:rsid w:val="00965C7F"/>
    <w:rsid w:val="0096658D"/>
    <w:rsid w:val="009665E7"/>
    <w:rsid w:val="00967B3B"/>
    <w:rsid w:val="00971936"/>
    <w:rsid w:val="00972EF3"/>
    <w:rsid w:val="00973C0F"/>
    <w:rsid w:val="00973CD9"/>
    <w:rsid w:val="00974886"/>
    <w:rsid w:val="00974B07"/>
    <w:rsid w:val="00980FF1"/>
    <w:rsid w:val="00982475"/>
    <w:rsid w:val="00982E73"/>
    <w:rsid w:val="00985B30"/>
    <w:rsid w:val="00990E04"/>
    <w:rsid w:val="00990FD4"/>
    <w:rsid w:val="00995B5C"/>
    <w:rsid w:val="0099628D"/>
    <w:rsid w:val="009963B5"/>
    <w:rsid w:val="0099724E"/>
    <w:rsid w:val="009972F5"/>
    <w:rsid w:val="009A2235"/>
    <w:rsid w:val="009A258F"/>
    <w:rsid w:val="009A318F"/>
    <w:rsid w:val="009A660C"/>
    <w:rsid w:val="009A6992"/>
    <w:rsid w:val="009B21DF"/>
    <w:rsid w:val="009B23DE"/>
    <w:rsid w:val="009B245B"/>
    <w:rsid w:val="009B2675"/>
    <w:rsid w:val="009B2D9B"/>
    <w:rsid w:val="009B3443"/>
    <w:rsid w:val="009B5D6B"/>
    <w:rsid w:val="009B796B"/>
    <w:rsid w:val="009C077B"/>
    <w:rsid w:val="009C0830"/>
    <w:rsid w:val="009C0D7A"/>
    <w:rsid w:val="009C154A"/>
    <w:rsid w:val="009C1E81"/>
    <w:rsid w:val="009C2355"/>
    <w:rsid w:val="009C4EDB"/>
    <w:rsid w:val="009C5E93"/>
    <w:rsid w:val="009C6387"/>
    <w:rsid w:val="009C6B29"/>
    <w:rsid w:val="009D147D"/>
    <w:rsid w:val="009D178F"/>
    <w:rsid w:val="009D2D98"/>
    <w:rsid w:val="009D3963"/>
    <w:rsid w:val="009D3BE5"/>
    <w:rsid w:val="009D6944"/>
    <w:rsid w:val="009D6C29"/>
    <w:rsid w:val="009D73DD"/>
    <w:rsid w:val="009D76A8"/>
    <w:rsid w:val="009D7CEA"/>
    <w:rsid w:val="009E05BD"/>
    <w:rsid w:val="009E07BC"/>
    <w:rsid w:val="009E0960"/>
    <w:rsid w:val="009E2D2A"/>
    <w:rsid w:val="009E2F7C"/>
    <w:rsid w:val="009E3EA3"/>
    <w:rsid w:val="009E6351"/>
    <w:rsid w:val="009E6CDC"/>
    <w:rsid w:val="009F02DC"/>
    <w:rsid w:val="009F0D06"/>
    <w:rsid w:val="009F1442"/>
    <w:rsid w:val="009F209B"/>
    <w:rsid w:val="009F459C"/>
    <w:rsid w:val="009F46C1"/>
    <w:rsid w:val="009F505B"/>
    <w:rsid w:val="009F511D"/>
    <w:rsid w:val="009F5C7D"/>
    <w:rsid w:val="009F5FCD"/>
    <w:rsid w:val="009F7859"/>
    <w:rsid w:val="00A009AF"/>
    <w:rsid w:val="00A011E9"/>
    <w:rsid w:val="00A02C54"/>
    <w:rsid w:val="00A04106"/>
    <w:rsid w:val="00A05490"/>
    <w:rsid w:val="00A0663D"/>
    <w:rsid w:val="00A06B2E"/>
    <w:rsid w:val="00A1209B"/>
    <w:rsid w:val="00A124B9"/>
    <w:rsid w:val="00A137D4"/>
    <w:rsid w:val="00A15115"/>
    <w:rsid w:val="00A17927"/>
    <w:rsid w:val="00A2028E"/>
    <w:rsid w:val="00A21847"/>
    <w:rsid w:val="00A21B1E"/>
    <w:rsid w:val="00A23C8C"/>
    <w:rsid w:val="00A24C07"/>
    <w:rsid w:val="00A24C81"/>
    <w:rsid w:val="00A252D8"/>
    <w:rsid w:val="00A2578B"/>
    <w:rsid w:val="00A2639A"/>
    <w:rsid w:val="00A267D3"/>
    <w:rsid w:val="00A309B6"/>
    <w:rsid w:val="00A30A65"/>
    <w:rsid w:val="00A3280A"/>
    <w:rsid w:val="00A32A20"/>
    <w:rsid w:val="00A32D2F"/>
    <w:rsid w:val="00A34F84"/>
    <w:rsid w:val="00A40173"/>
    <w:rsid w:val="00A402B4"/>
    <w:rsid w:val="00A42256"/>
    <w:rsid w:val="00A4252C"/>
    <w:rsid w:val="00A43B14"/>
    <w:rsid w:val="00A43B7C"/>
    <w:rsid w:val="00A46C0C"/>
    <w:rsid w:val="00A505C4"/>
    <w:rsid w:val="00A52BA7"/>
    <w:rsid w:val="00A53A53"/>
    <w:rsid w:val="00A547FD"/>
    <w:rsid w:val="00A5577C"/>
    <w:rsid w:val="00A55D98"/>
    <w:rsid w:val="00A560B4"/>
    <w:rsid w:val="00A575E3"/>
    <w:rsid w:val="00A5773F"/>
    <w:rsid w:val="00A625F6"/>
    <w:rsid w:val="00A63F38"/>
    <w:rsid w:val="00A649CF"/>
    <w:rsid w:val="00A65925"/>
    <w:rsid w:val="00A66170"/>
    <w:rsid w:val="00A670C6"/>
    <w:rsid w:val="00A67F62"/>
    <w:rsid w:val="00A71387"/>
    <w:rsid w:val="00A71BFE"/>
    <w:rsid w:val="00A7211B"/>
    <w:rsid w:val="00A7213E"/>
    <w:rsid w:val="00A733D4"/>
    <w:rsid w:val="00A74436"/>
    <w:rsid w:val="00A76B7F"/>
    <w:rsid w:val="00A76ECF"/>
    <w:rsid w:val="00A77000"/>
    <w:rsid w:val="00A776D6"/>
    <w:rsid w:val="00A77C6D"/>
    <w:rsid w:val="00A80F44"/>
    <w:rsid w:val="00A82A9E"/>
    <w:rsid w:val="00A83499"/>
    <w:rsid w:val="00A83518"/>
    <w:rsid w:val="00A83D19"/>
    <w:rsid w:val="00A8426A"/>
    <w:rsid w:val="00A8461D"/>
    <w:rsid w:val="00A84B1D"/>
    <w:rsid w:val="00A85292"/>
    <w:rsid w:val="00A859E3"/>
    <w:rsid w:val="00A866FB"/>
    <w:rsid w:val="00A900F4"/>
    <w:rsid w:val="00A910B6"/>
    <w:rsid w:val="00A91564"/>
    <w:rsid w:val="00A92128"/>
    <w:rsid w:val="00A9362D"/>
    <w:rsid w:val="00A9427E"/>
    <w:rsid w:val="00A94DCA"/>
    <w:rsid w:val="00A95FED"/>
    <w:rsid w:val="00A97DF7"/>
    <w:rsid w:val="00AA0CD5"/>
    <w:rsid w:val="00AA0D30"/>
    <w:rsid w:val="00AA30DD"/>
    <w:rsid w:val="00AA32C9"/>
    <w:rsid w:val="00AA35C0"/>
    <w:rsid w:val="00AA3BA5"/>
    <w:rsid w:val="00AB0A54"/>
    <w:rsid w:val="00AB136A"/>
    <w:rsid w:val="00AB147D"/>
    <w:rsid w:val="00AB1B79"/>
    <w:rsid w:val="00AB1C9B"/>
    <w:rsid w:val="00AB3A62"/>
    <w:rsid w:val="00AB3E70"/>
    <w:rsid w:val="00AB5BDA"/>
    <w:rsid w:val="00AB6046"/>
    <w:rsid w:val="00AB6363"/>
    <w:rsid w:val="00AC0762"/>
    <w:rsid w:val="00AC119A"/>
    <w:rsid w:val="00AC11DB"/>
    <w:rsid w:val="00AC1E45"/>
    <w:rsid w:val="00AC2185"/>
    <w:rsid w:val="00AC2406"/>
    <w:rsid w:val="00AC24B3"/>
    <w:rsid w:val="00AC4C3D"/>
    <w:rsid w:val="00AC6BD6"/>
    <w:rsid w:val="00AC6C98"/>
    <w:rsid w:val="00AC6FAA"/>
    <w:rsid w:val="00AC70A4"/>
    <w:rsid w:val="00AC714C"/>
    <w:rsid w:val="00AC722A"/>
    <w:rsid w:val="00AD0EAE"/>
    <w:rsid w:val="00AD1E43"/>
    <w:rsid w:val="00AD22EA"/>
    <w:rsid w:val="00AD2718"/>
    <w:rsid w:val="00AD2B49"/>
    <w:rsid w:val="00AD2C91"/>
    <w:rsid w:val="00AD3081"/>
    <w:rsid w:val="00AD30C5"/>
    <w:rsid w:val="00AD47D0"/>
    <w:rsid w:val="00AD56DC"/>
    <w:rsid w:val="00AD5EE0"/>
    <w:rsid w:val="00AD70E7"/>
    <w:rsid w:val="00AE0113"/>
    <w:rsid w:val="00AE0C17"/>
    <w:rsid w:val="00AE1469"/>
    <w:rsid w:val="00AE1B40"/>
    <w:rsid w:val="00AE2F11"/>
    <w:rsid w:val="00AE340A"/>
    <w:rsid w:val="00AE4205"/>
    <w:rsid w:val="00AE4499"/>
    <w:rsid w:val="00AE49A7"/>
    <w:rsid w:val="00AE6AF4"/>
    <w:rsid w:val="00AF1784"/>
    <w:rsid w:val="00AF1BF6"/>
    <w:rsid w:val="00AF2341"/>
    <w:rsid w:val="00AF2AB3"/>
    <w:rsid w:val="00AF2F70"/>
    <w:rsid w:val="00AF2FDF"/>
    <w:rsid w:val="00AF302E"/>
    <w:rsid w:val="00AF3873"/>
    <w:rsid w:val="00AF453A"/>
    <w:rsid w:val="00AF4A57"/>
    <w:rsid w:val="00AF6C30"/>
    <w:rsid w:val="00B0080F"/>
    <w:rsid w:val="00B00C4C"/>
    <w:rsid w:val="00B01C6E"/>
    <w:rsid w:val="00B02197"/>
    <w:rsid w:val="00B064E3"/>
    <w:rsid w:val="00B0683C"/>
    <w:rsid w:val="00B06B73"/>
    <w:rsid w:val="00B103F4"/>
    <w:rsid w:val="00B116B4"/>
    <w:rsid w:val="00B135E0"/>
    <w:rsid w:val="00B17D6F"/>
    <w:rsid w:val="00B20C94"/>
    <w:rsid w:val="00B22483"/>
    <w:rsid w:val="00B226D1"/>
    <w:rsid w:val="00B22E7F"/>
    <w:rsid w:val="00B23E73"/>
    <w:rsid w:val="00B26375"/>
    <w:rsid w:val="00B2722A"/>
    <w:rsid w:val="00B3073F"/>
    <w:rsid w:val="00B3125C"/>
    <w:rsid w:val="00B31AB6"/>
    <w:rsid w:val="00B32931"/>
    <w:rsid w:val="00B32C4D"/>
    <w:rsid w:val="00B34234"/>
    <w:rsid w:val="00B35F79"/>
    <w:rsid w:val="00B3601E"/>
    <w:rsid w:val="00B37018"/>
    <w:rsid w:val="00B4124E"/>
    <w:rsid w:val="00B4137F"/>
    <w:rsid w:val="00B43392"/>
    <w:rsid w:val="00B434B7"/>
    <w:rsid w:val="00B4380E"/>
    <w:rsid w:val="00B44891"/>
    <w:rsid w:val="00B44FA8"/>
    <w:rsid w:val="00B45145"/>
    <w:rsid w:val="00B461BB"/>
    <w:rsid w:val="00B46285"/>
    <w:rsid w:val="00B4644F"/>
    <w:rsid w:val="00B467D3"/>
    <w:rsid w:val="00B50448"/>
    <w:rsid w:val="00B5045D"/>
    <w:rsid w:val="00B51D3F"/>
    <w:rsid w:val="00B52DEE"/>
    <w:rsid w:val="00B5374D"/>
    <w:rsid w:val="00B53AEC"/>
    <w:rsid w:val="00B570C3"/>
    <w:rsid w:val="00B5717C"/>
    <w:rsid w:val="00B61965"/>
    <w:rsid w:val="00B6226E"/>
    <w:rsid w:val="00B63114"/>
    <w:rsid w:val="00B6518D"/>
    <w:rsid w:val="00B6586A"/>
    <w:rsid w:val="00B65C93"/>
    <w:rsid w:val="00B73367"/>
    <w:rsid w:val="00B739FE"/>
    <w:rsid w:val="00B73A8C"/>
    <w:rsid w:val="00B747E4"/>
    <w:rsid w:val="00B77EF0"/>
    <w:rsid w:val="00B80ABC"/>
    <w:rsid w:val="00B848A9"/>
    <w:rsid w:val="00B84AE4"/>
    <w:rsid w:val="00B84D46"/>
    <w:rsid w:val="00B86005"/>
    <w:rsid w:val="00B8638F"/>
    <w:rsid w:val="00B86905"/>
    <w:rsid w:val="00B87702"/>
    <w:rsid w:val="00B90364"/>
    <w:rsid w:val="00B9136C"/>
    <w:rsid w:val="00B923ED"/>
    <w:rsid w:val="00B92B6E"/>
    <w:rsid w:val="00B936D1"/>
    <w:rsid w:val="00B9440F"/>
    <w:rsid w:val="00B95C2A"/>
    <w:rsid w:val="00B96669"/>
    <w:rsid w:val="00B97231"/>
    <w:rsid w:val="00BA1B1F"/>
    <w:rsid w:val="00BA3E1C"/>
    <w:rsid w:val="00BA3FAF"/>
    <w:rsid w:val="00BA5B0B"/>
    <w:rsid w:val="00BA65CD"/>
    <w:rsid w:val="00BB0B7F"/>
    <w:rsid w:val="00BB40E1"/>
    <w:rsid w:val="00BC20D5"/>
    <w:rsid w:val="00BC3EDA"/>
    <w:rsid w:val="00BC5D4D"/>
    <w:rsid w:val="00BC5E2E"/>
    <w:rsid w:val="00BC6A1C"/>
    <w:rsid w:val="00BD16D4"/>
    <w:rsid w:val="00BD2C7D"/>
    <w:rsid w:val="00BD3AB7"/>
    <w:rsid w:val="00BD3B6A"/>
    <w:rsid w:val="00BD4249"/>
    <w:rsid w:val="00BD43E3"/>
    <w:rsid w:val="00BD575F"/>
    <w:rsid w:val="00BD73CC"/>
    <w:rsid w:val="00BD7588"/>
    <w:rsid w:val="00BD7619"/>
    <w:rsid w:val="00BE06B0"/>
    <w:rsid w:val="00BE2E78"/>
    <w:rsid w:val="00BE3F8C"/>
    <w:rsid w:val="00BE58E5"/>
    <w:rsid w:val="00BE5B84"/>
    <w:rsid w:val="00BE68E3"/>
    <w:rsid w:val="00BE6C6C"/>
    <w:rsid w:val="00BE76E5"/>
    <w:rsid w:val="00BE794F"/>
    <w:rsid w:val="00BF389B"/>
    <w:rsid w:val="00BF405D"/>
    <w:rsid w:val="00BF662C"/>
    <w:rsid w:val="00C00936"/>
    <w:rsid w:val="00C01A9D"/>
    <w:rsid w:val="00C02B34"/>
    <w:rsid w:val="00C02CE7"/>
    <w:rsid w:val="00C03769"/>
    <w:rsid w:val="00C05BCB"/>
    <w:rsid w:val="00C0628F"/>
    <w:rsid w:val="00C103E4"/>
    <w:rsid w:val="00C128EA"/>
    <w:rsid w:val="00C12AF1"/>
    <w:rsid w:val="00C134EB"/>
    <w:rsid w:val="00C141AE"/>
    <w:rsid w:val="00C14780"/>
    <w:rsid w:val="00C15768"/>
    <w:rsid w:val="00C210AB"/>
    <w:rsid w:val="00C21CBE"/>
    <w:rsid w:val="00C2240D"/>
    <w:rsid w:val="00C226E3"/>
    <w:rsid w:val="00C23175"/>
    <w:rsid w:val="00C24212"/>
    <w:rsid w:val="00C24F71"/>
    <w:rsid w:val="00C251EA"/>
    <w:rsid w:val="00C2557E"/>
    <w:rsid w:val="00C2731F"/>
    <w:rsid w:val="00C27ADC"/>
    <w:rsid w:val="00C300C2"/>
    <w:rsid w:val="00C36377"/>
    <w:rsid w:val="00C36491"/>
    <w:rsid w:val="00C369D1"/>
    <w:rsid w:val="00C37014"/>
    <w:rsid w:val="00C37F30"/>
    <w:rsid w:val="00C40049"/>
    <w:rsid w:val="00C406EF"/>
    <w:rsid w:val="00C424AE"/>
    <w:rsid w:val="00C42F80"/>
    <w:rsid w:val="00C47E29"/>
    <w:rsid w:val="00C52B31"/>
    <w:rsid w:val="00C52B85"/>
    <w:rsid w:val="00C5498F"/>
    <w:rsid w:val="00C60131"/>
    <w:rsid w:val="00C612BF"/>
    <w:rsid w:val="00C61DE6"/>
    <w:rsid w:val="00C63565"/>
    <w:rsid w:val="00C65CCD"/>
    <w:rsid w:val="00C70317"/>
    <w:rsid w:val="00C711BE"/>
    <w:rsid w:val="00C71244"/>
    <w:rsid w:val="00C72DB0"/>
    <w:rsid w:val="00C735A9"/>
    <w:rsid w:val="00C74495"/>
    <w:rsid w:val="00C74FDD"/>
    <w:rsid w:val="00C768F2"/>
    <w:rsid w:val="00C77EDD"/>
    <w:rsid w:val="00C80257"/>
    <w:rsid w:val="00C813A6"/>
    <w:rsid w:val="00C8285C"/>
    <w:rsid w:val="00C82FDD"/>
    <w:rsid w:val="00C83186"/>
    <w:rsid w:val="00C8364B"/>
    <w:rsid w:val="00C837DF"/>
    <w:rsid w:val="00C83AFC"/>
    <w:rsid w:val="00C84305"/>
    <w:rsid w:val="00C848E2"/>
    <w:rsid w:val="00C85304"/>
    <w:rsid w:val="00C85546"/>
    <w:rsid w:val="00C86297"/>
    <w:rsid w:val="00C870BB"/>
    <w:rsid w:val="00C871B1"/>
    <w:rsid w:val="00C9145B"/>
    <w:rsid w:val="00C91BF0"/>
    <w:rsid w:val="00C9253A"/>
    <w:rsid w:val="00C92981"/>
    <w:rsid w:val="00C93348"/>
    <w:rsid w:val="00C93BD5"/>
    <w:rsid w:val="00C953E2"/>
    <w:rsid w:val="00C9602B"/>
    <w:rsid w:val="00C96EF7"/>
    <w:rsid w:val="00C97171"/>
    <w:rsid w:val="00C9726B"/>
    <w:rsid w:val="00C97681"/>
    <w:rsid w:val="00CA166D"/>
    <w:rsid w:val="00CA16AD"/>
    <w:rsid w:val="00CA4469"/>
    <w:rsid w:val="00CA4754"/>
    <w:rsid w:val="00CA47CF"/>
    <w:rsid w:val="00CA50D3"/>
    <w:rsid w:val="00CA50E5"/>
    <w:rsid w:val="00CA5479"/>
    <w:rsid w:val="00CA573C"/>
    <w:rsid w:val="00CA6AC2"/>
    <w:rsid w:val="00CA6B0A"/>
    <w:rsid w:val="00CA7111"/>
    <w:rsid w:val="00CB0F45"/>
    <w:rsid w:val="00CB1432"/>
    <w:rsid w:val="00CB1AF4"/>
    <w:rsid w:val="00CB1C39"/>
    <w:rsid w:val="00CB3970"/>
    <w:rsid w:val="00CB4868"/>
    <w:rsid w:val="00CB619F"/>
    <w:rsid w:val="00CB6ED6"/>
    <w:rsid w:val="00CB7A83"/>
    <w:rsid w:val="00CC0179"/>
    <w:rsid w:val="00CC14B5"/>
    <w:rsid w:val="00CC1D5E"/>
    <w:rsid w:val="00CC1ED1"/>
    <w:rsid w:val="00CC2402"/>
    <w:rsid w:val="00CC3DD9"/>
    <w:rsid w:val="00CC4ADD"/>
    <w:rsid w:val="00CC4F1D"/>
    <w:rsid w:val="00CC583A"/>
    <w:rsid w:val="00CC58E8"/>
    <w:rsid w:val="00CC5C56"/>
    <w:rsid w:val="00CC612B"/>
    <w:rsid w:val="00CC6523"/>
    <w:rsid w:val="00CC6D4D"/>
    <w:rsid w:val="00CC7B51"/>
    <w:rsid w:val="00CD0080"/>
    <w:rsid w:val="00CD0C71"/>
    <w:rsid w:val="00CD0D13"/>
    <w:rsid w:val="00CD3EBD"/>
    <w:rsid w:val="00CD3F19"/>
    <w:rsid w:val="00CD406E"/>
    <w:rsid w:val="00CD52FB"/>
    <w:rsid w:val="00CD710A"/>
    <w:rsid w:val="00CD77D7"/>
    <w:rsid w:val="00CE2616"/>
    <w:rsid w:val="00CE270C"/>
    <w:rsid w:val="00CE34F0"/>
    <w:rsid w:val="00CE4B6D"/>
    <w:rsid w:val="00CE577B"/>
    <w:rsid w:val="00CE63FF"/>
    <w:rsid w:val="00CE7093"/>
    <w:rsid w:val="00CF01D3"/>
    <w:rsid w:val="00CF0B40"/>
    <w:rsid w:val="00CF2ED4"/>
    <w:rsid w:val="00CF36CC"/>
    <w:rsid w:val="00CF3EED"/>
    <w:rsid w:val="00CF489B"/>
    <w:rsid w:val="00CF6C5D"/>
    <w:rsid w:val="00CF718B"/>
    <w:rsid w:val="00CF72CA"/>
    <w:rsid w:val="00D008C2"/>
    <w:rsid w:val="00D009F4"/>
    <w:rsid w:val="00D00AA2"/>
    <w:rsid w:val="00D00F8A"/>
    <w:rsid w:val="00D03F4E"/>
    <w:rsid w:val="00D041E8"/>
    <w:rsid w:val="00D042C6"/>
    <w:rsid w:val="00D046A8"/>
    <w:rsid w:val="00D04AD0"/>
    <w:rsid w:val="00D056A0"/>
    <w:rsid w:val="00D06077"/>
    <w:rsid w:val="00D0744D"/>
    <w:rsid w:val="00D07A2F"/>
    <w:rsid w:val="00D07F42"/>
    <w:rsid w:val="00D10439"/>
    <w:rsid w:val="00D10C51"/>
    <w:rsid w:val="00D130BB"/>
    <w:rsid w:val="00D13A98"/>
    <w:rsid w:val="00D14B38"/>
    <w:rsid w:val="00D14D4A"/>
    <w:rsid w:val="00D1671B"/>
    <w:rsid w:val="00D20BD2"/>
    <w:rsid w:val="00D2295F"/>
    <w:rsid w:val="00D23FE3"/>
    <w:rsid w:val="00D240F1"/>
    <w:rsid w:val="00D26CFA"/>
    <w:rsid w:val="00D2776D"/>
    <w:rsid w:val="00D278AF"/>
    <w:rsid w:val="00D33AA5"/>
    <w:rsid w:val="00D34DF2"/>
    <w:rsid w:val="00D3561B"/>
    <w:rsid w:val="00D35FC9"/>
    <w:rsid w:val="00D362DC"/>
    <w:rsid w:val="00D36634"/>
    <w:rsid w:val="00D36C26"/>
    <w:rsid w:val="00D375C8"/>
    <w:rsid w:val="00D37A0A"/>
    <w:rsid w:val="00D37EA6"/>
    <w:rsid w:val="00D43FBF"/>
    <w:rsid w:val="00D44054"/>
    <w:rsid w:val="00D46B97"/>
    <w:rsid w:val="00D5082B"/>
    <w:rsid w:val="00D51A42"/>
    <w:rsid w:val="00D51F9C"/>
    <w:rsid w:val="00D5682F"/>
    <w:rsid w:val="00D57083"/>
    <w:rsid w:val="00D571BF"/>
    <w:rsid w:val="00D619F0"/>
    <w:rsid w:val="00D62074"/>
    <w:rsid w:val="00D64BE5"/>
    <w:rsid w:val="00D66A4E"/>
    <w:rsid w:val="00D66EA9"/>
    <w:rsid w:val="00D720C6"/>
    <w:rsid w:val="00D73F78"/>
    <w:rsid w:val="00D76113"/>
    <w:rsid w:val="00D77B4B"/>
    <w:rsid w:val="00D812B4"/>
    <w:rsid w:val="00D81D5A"/>
    <w:rsid w:val="00D82267"/>
    <w:rsid w:val="00D82C91"/>
    <w:rsid w:val="00D8311E"/>
    <w:rsid w:val="00D84A39"/>
    <w:rsid w:val="00D84AA1"/>
    <w:rsid w:val="00D84D7B"/>
    <w:rsid w:val="00D866AE"/>
    <w:rsid w:val="00D87719"/>
    <w:rsid w:val="00D91196"/>
    <w:rsid w:val="00D91C66"/>
    <w:rsid w:val="00D92C48"/>
    <w:rsid w:val="00D9300C"/>
    <w:rsid w:val="00D938E0"/>
    <w:rsid w:val="00D94C01"/>
    <w:rsid w:val="00D96B75"/>
    <w:rsid w:val="00D97889"/>
    <w:rsid w:val="00DA099C"/>
    <w:rsid w:val="00DA0BF7"/>
    <w:rsid w:val="00DA0FE2"/>
    <w:rsid w:val="00DA1D7D"/>
    <w:rsid w:val="00DA213B"/>
    <w:rsid w:val="00DA4756"/>
    <w:rsid w:val="00DA49D0"/>
    <w:rsid w:val="00DA54B7"/>
    <w:rsid w:val="00DA74AA"/>
    <w:rsid w:val="00DB0038"/>
    <w:rsid w:val="00DB03A2"/>
    <w:rsid w:val="00DB1622"/>
    <w:rsid w:val="00DB1965"/>
    <w:rsid w:val="00DB2422"/>
    <w:rsid w:val="00DB3044"/>
    <w:rsid w:val="00DB33CF"/>
    <w:rsid w:val="00DB3846"/>
    <w:rsid w:val="00DB39DF"/>
    <w:rsid w:val="00DB48E3"/>
    <w:rsid w:val="00DB4DFC"/>
    <w:rsid w:val="00DB56A3"/>
    <w:rsid w:val="00DB77D9"/>
    <w:rsid w:val="00DC06C6"/>
    <w:rsid w:val="00DC1A44"/>
    <w:rsid w:val="00DC516D"/>
    <w:rsid w:val="00DC6CF9"/>
    <w:rsid w:val="00DC7FC8"/>
    <w:rsid w:val="00DD214A"/>
    <w:rsid w:val="00DD260D"/>
    <w:rsid w:val="00DD2754"/>
    <w:rsid w:val="00DD2BA6"/>
    <w:rsid w:val="00DD3367"/>
    <w:rsid w:val="00DD369D"/>
    <w:rsid w:val="00DD3C51"/>
    <w:rsid w:val="00DD41B9"/>
    <w:rsid w:val="00DD4721"/>
    <w:rsid w:val="00DD57B5"/>
    <w:rsid w:val="00DD5A87"/>
    <w:rsid w:val="00DD6C86"/>
    <w:rsid w:val="00DD6DA9"/>
    <w:rsid w:val="00DD75D5"/>
    <w:rsid w:val="00DE0F3C"/>
    <w:rsid w:val="00DE1066"/>
    <w:rsid w:val="00DE1BFF"/>
    <w:rsid w:val="00DE317C"/>
    <w:rsid w:val="00DE34D1"/>
    <w:rsid w:val="00DE387B"/>
    <w:rsid w:val="00DE4165"/>
    <w:rsid w:val="00DE44A7"/>
    <w:rsid w:val="00DE49C7"/>
    <w:rsid w:val="00DE55EA"/>
    <w:rsid w:val="00DE5BE3"/>
    <w:rsid w:val="00DE79FF"/>
    <w:rsid w:val="00DE7EC8"/>
    <w:rsid w:val="00DF048B"/>
    <w:rsid w:val="00DF0DB3"/>
    <w:rsid w:val="00DF0DE7"/>
    <w:rsid w:val="00DF0EE3"/>
    <w:rsid w:val="00DF0FFF"/>
    <w:rsid w:val="00DF128C"/>
    <w:rsid w:val="00DF14C9"/>
    <w:rsid w:val="00DF1770"/>
    <w:rsid w:val="00DF1F05"/>
    <w:rsid w:val="00DF2245"/>
    <w:rsid w:val="00DF2A37"/>
    <w:rsid w:val="00DF38EA"/>
    <w:rsid w:val="00DF480A"/>
    <w:rsid w:val="00DF49F1"/>
    <w:rsid w:val="00DF53DF"/>
    <w:rsid w:val="00DF6099"/>
    <w:rsid w:val="00DF7A5E"/>
    <w:rsid w:val="00E0171A"/>
    <w:rsid w:val="00E019FB"/>
    <w:rsid w:val="00E038FF"/>
    <w:rsid w:val="00E03C4B"/>
    <w:rsid w:val="00E07945"/>
    <w:rsid w:val="00E07BA2"/>
    <w:rsid w:val="00E10114"/>
    <w:rsid w:val="00E11102"/>
    <w:rsid w:val="00E11A96"/>
    <w:rsid w:val="00E11C60"/>
    <w:rsid w:val="00E120B9"/>
    <w:rsid w:val="00E1386E"/>
    <w:rsid w:val="00E14CC2"/>
    <w:rsid w:val="00E14FED"/>
    <w:rsid w:val="00E153E4"/>
    <w:rsid w:val="00E15AC9"/>
    <w:rsid w:val="00E176F0"/>
    <w:rsid w:val="00E17C70"/>
    <w:rsid w:val="00E20773"/>
    <w:rsid w:val="00E22401"/>
    <w:rsid w:val="00E23433"/>
    <w:rsid w:val="00E24695"/>
    <w:rsid w:val="00E25A94"/>
    <w:rsid w:val="00E27E62"/>
    <w:rsid w:val="00E30161"/>
    <w:rsid w:val="00E31221"/>
    <w:rsid w:val="00E312F0"/>
    <w:rsid w:val="00E31743"/>
    <w:rsid w:val="00E33998"/>
    <w:rsid w:val="00E33D53"/>
    <w:rsid w:val="00E34286"/>
    <w:rsid w:val="00E3545E"/>
    <w:rsid w:val="00E358E7"/>
    <w:rsid w:val="00E3636B"/>
    <w:rsid w:val="00E36796"/>
    <w:rsid w:val="00E375C4"/>
    <w:rsid w:val="00E417BA"/>
    <w:rsid w:val="00E42B39"/>
    <w:rsid w:val="00E45158"/>
    <w:rsid w:val="00E45B1C"/>
    <w:rsid w:val="00E4639B"/>
    <w:rsid w:val="00E47336"/>
    <w:rsid w:val="00E47C39"/>
    <w:rsid w:val="00E47E0F"/>
    <w:rsid w:val="00E501E9"/>
    <w:rsid w:val="00E51A78"/>
    <w:rsid w:val="00E51E7B"/>
    <w:rsid w:val="00E52B9D"/>
    <w:rsid w:val="00E53748"/>
    <w:rsid w:val="00E53E35"/>
    <w:rsid w:val="00E54E72"/>
    <w:rsid w:val="00E5523D"/>
    <w:rsid w:val="00E558CF"/>
    <w:rsid w:val="00E5699F"/>
    <w:rsid w:val="00E600F8"/>
    <w:rsid w:val="00E60920"/>
    <w:rsid w:val="00E62095"/>
    <w:rsid w:val="00E623BC"/>
    <w:rsid w:val="00E660DA"/>
    <w:rsid w:val="00E6752E"/>
    <w:rsid w:val="00E67B68"/>
    <w:rsid w:val="00E71866"/>
    <w:rsid w:val="00E734F9"/>
    <w:rsid w:val="00E74538"/>
    <w:rsid w:val="00E74811"/>
    <w:rsid w:val="00E74A65"/>
    <w:rsid w:val="00E756B0"/>
    <w:rsid w:val="00E76B31"/>
    <w:rsid w:val="00E80DDD"/>
    <w:rsid w:val="00E8113E"/>
    <w:rsid w:val="00E81679"/>
    <w:rsid w:val="00E82317"/>
    <w:rsid w:val="00E837A6"/>
    <w:rsid w:val="00E84328"/>
    <w:rsid w:val="00E84443"/>
    <w:rsid w:val="00E86C1A"/>
    <w:rsid w:val="00E86D91"/>
    <w:rsid w:val="00E90D63"/>
    <w:rsid w:val="00E91096"/>
    <w:rsid w:val="00E913FB"/>
    <w:rsid w:val="00E9485D"/>
    <w:rsid w:val="00E9673B"/>
    <w:rsid w:val="00E97377"/>
    <w:rsid w:val="00EA2A18"/>
    <w:rsid w:val="00EA47CA"/>
    <w:rsid w:val="00EA4C45"/>
    <w:rsid w:val="00EA5400"/>
    <w:rsid w:val="00EA66C0"/>
    <w:rsid w:val="00EA6D1E"/>
    <w:rsid w:val="00EA7389"/>
    <w:rsid w:val="00EA7DF0"/>
    <w:rsid w:val="00EB0A91"/>
    <w:rsid w:val="00EB19CE"/>
    <w:rsid w:val="00EB2F59"/>
    <w:rsid w:val="00EB338A"/>
    <w:rsid w:val="00EB33CC"/>
    <w:rsid w:val="00EB3499"/>
    <w:rsid w:val="00EB3F84"/>
    <w:rsid w:val="00EB519F"/>
    <w:rsid w:val="00EB55E8"/>
    <w:rsid w:val="00EC2D3F"/>
    <w:rsid w:val="00EC32CD"/>
    <w:rsid w:val="00EC46E0"/>
    <w:rsid w:val="00EC7FB1"/>
    <w:rsid w:val="00ED0583"/>
    <w:rsid w:val="00ED46C7"/>
    <w:rsid w:val="00ED6992"/>
    <w:rsid w:val="00ED7F35"/>
    <w:rsid w:val="00EE16AD"/>
    <w:rsid w:val="00EE1C28"/>
    <w:rsid w:val="00EE1F6C"/>
    <w:rsid w:val="00EE5C11"/>
    <w:rsid w:val="00EE62D6"/>
    <w:rsid w:val="00EE63E8"/>
    <w:rsid w:val="00EE6D29"/>
    <w:rsid w:val="00EF1610"/>
    <w:rsid w:val="00EF1653"/>
    <w:rsid w:val="00EF359C"/>
    <w:rsid w:val="00EF35A1"/>
    <w:rsid w:val="00EF554B"/>
    <w:rsid w:val="00EF6093"/>
    <w:rsid w:val="00EF62B6"/>
    <w:rsid w:val="00F006BA"/>
    <w:rsid w:val="00F00C6A"/>
    <w:rsid w:val="00F011E1"/>
    <w:rsid w:val="00F03FC3"/>
    <w:rsid w:val="00F048AB"/>
    <w:rsid w:val="00F04ACD"/>
    <w:rsid w:val="00F04E62"/>
    <w:rsid w:val="00F05149"/>
    <w:rsid w:val="00F0553A"/>
    <w:rsid w:val="00F0608F"/>
    <w:rsid w:val="00F06EA2"/>
    <w:rsid w:val="00F115AE"/>
    <w:rsid w:val="00F11690"/>
    <w:rsid w:val="00F117D4"/>
    <w:rsid w:val="00F11F4F"/>
    <w:rsid w:val="00F13620"/>
    <w:rsid w:val="00F1708A"/>
    <w:rsid w:val="00F17A10"/>
    <w:rsid w:val="00F17CE5"/>
    <w:rsid w:val="00F205B4"/>
    <w:rsid w:val="00F20AD2"/>
    <w:rsid w:val="00F210F6"/>
    <w:rsid w:val="00F21669"/>
    <w:rsid w:val="00F216C1"/>
    <w:rsid w:val="00F2287A"/>
    <w:rsid w:val="00F23263"/>
    <w:rsid w:val="00F23C39"/>
    <w:rsid w:val="00F245AC"/>
    <w:rsid w:val="00F25ECC"/>
    <w:rsid w:val="00F27788"/>
    <w:rsid w:val="00F30209"/>
    <w:rsid w:val="00F30671"/>
    <w:rsid w:val="00F339ED"/>
    <w:rsid w:val="00F33A88"/>
    <w:rsid w:val="00F34044"/>
    <w:rsid w:val="00F34DF3"/>
    <w:rsid w:val="00F3542C"/>
    <w:rsid w:val="00F35674"/>
    <w:rsid w:val="00F36F60"/>
    <w:rsid w:val="00F3704A"/>
    <w:rsid w:val="00F37CA2"/>
    <w:rsid w:val="00F40D5F"/>
    <w:rsid w:val="00F425D3"/>
    <w:rsid w:val="00F428D1"/>
    <w:rsid w:val="00F44D68"/>
    <w:rsid w:val="00F44EDC"/>
    <w:rsid w:val="00F45EB9"/>
    <w:rsid w:val="00F475F3"/>
    <w:rsid w:val="00F47860"/>
    <w:rsid w:val="00F47ADF"/>
    <w:rsid w:val="00F5016D"/>
    <w:rsid w:val="00F50A30"/>
    <w:rsid w:val="00F50C32"/>
    <w:rsid w:val="00F51F27"/>
    <w:rsid w:val="00F54BFF"/>
    <w:rsid w:val="00F557DE"/>
    <w:rsid w:val="00F56509"/>
    <w:rsid w:val="00F62085"/>
    <w:rsid w:val="00F62FF3"/>
    <w:rsid w:val="00F649E7"/>
    <w:rsid w:val="00F65BB2"/>
    <w:rsid w:val="00F66B71"/>
    <w:rsid w:val="00F66B76"/>
    <w:rsid w:val="00F66BF1"/>
    <w:rsid w:val="00F671F1"/>
    <w:rsid w:val="00F71464"/>
    <w:rsid w:val="00F720C0"/>
    <w:rsid w:val="00F727DC"/>
    <w:rsid w:val="00F72A26"/>
    <w:rsid w:val="00F72A55"/>
    <w:rsid w:val="00F75087"/>
    <w:rsid w:val="00F75314"/>
    <w:rsid w:val="00F75A2E"/>
    <w:rsid w:val="00F77306"/>
    <w:rsid w:val="00F8048B"/>
    <w:rsid w:val="00F81AE2"/>
    <w:rsid w:val="00F82DAE"/>
    <w:rsid w:val="00F83515"/>
    <w:rsid w:val="00F84635"/>
    <w:rsid w:val="00F85812"/>
    <w:rsid w:val="00F85D63"/>
    <w:rsid w:val="00F86D20"/>
    <w:rsid w:val="00F86FEB"/>
    <w:rsid w:val="00F87641"/>
    <w:rsid w:val="00F9047B"/>
    <w:rsid w:val="00F9069B"/>
    <w:rsid w:val="00F90CFE"/>
    <w:rsid w:val="00F9170C"/>
    <w:rsid w:val="00F91B55"/>
    <w:rsid w:val="00F9233C"/>
    <w:rsid w:val="00F93064"/>
    <w:rsid w:val="00F93764"/>
    <w:rsid w:val="00F93ADE"/>
    <w:rsid w:val="00F93DE5"/>
    <w:rsid w:val="00F95DDC"/>
    <w:rsid w:val="00F9603D"/>
    <w:rsid w:val="00F96678"/>
    <w:rsid w:val="00F979FC"/>
    <w:rsid w:val="00F97CAE"/>
    <w:rsid w:val="00FA02EC"/>
    <w:rsid w:val="00FA07CD"/>
    <w:rsid w:val="00FA0BFC"/>
    <w:rsid w:val="00FA0D51"/>
    <w:rsid w:val="00FA3C17"/>
    <w:rsid w:val="00FA3C5A"/>
    <w:rsid w:val="00FA40CB"/>
    <w:rsid w:val="00FA53C3"/>
    <w:rsid w:val="00FA5C72"/>
    <w:rsid w:val="00FA72FD"/>
    <w:rsid w:val="00FA7EAB"/>
    <w:rsid w:val="00FB08FA"/>
    <w:rsid w:val="00FB0F29"/>
    <w:rsid w:val="00FB1A87"/>
    <w:rsid w:val="00FB361A"/>
    <w:rsid w:val="00FB41FD"/>
    <w:rsid w:val="00FB4DDD"/>
    <w:rsid w:val="00FB5551"/>
    <w:rsid w:val="00FB5A5F"/>
    <w:rsid w:val="00FB7146"/>
    <w:rsid w:val="00FC0389"/>
    <w:rsid w:val="00FC08AE"/>
    <w:rsid w:val="00FC0EE8"/>
    <w:rsid w:val="00FC29C0"/>
    <w:rsid w:val="00FC39FA"/>
    <w:rsid w:val="00FC4435"/>
    <w:rsid w:val="00FC5898"/>
    <w:rsid w:val="00FC6A03"/>
    <w:rsid w:val="00FC7F78"/>
    <w:rsid w:val="00FD0009"/>
    <w:rsid w:val="00FD201B"/>
    <w:rsid w:val="00FD2158"/>
    <w:rsid w:val="00FD5725"/>
    <w:rsid w:val="00FD59C4"/>
    <w:rsid w:val="00FD67EE"/>
    <w:rsid w:val="00FD7BE5"/>
    <w:rsid w:val="00FE0443"/>
    <w:rsid w:val="00FE0EC1"/>
    <w:rsid w:val="00FE1D23"/>
    <w:rsid w:val="00FE5E7F"/>
    <w:rsid w:val="00FE7DE2"/>
    <w:rsid w:val="00FF0119"/>
    <w:rsid w:val="00FF09D7"/>
    <w:rsid w:val="00FF13E3"/>
    <w:rsid w:val="00FF362D"/>
    <w:rsid w:val="00FF3837"/>
    <w:rsid w:val="00FF3C38"/>
    <w:rsid w:val="00FF41B4"/>
    <w:rsid w:val="00FF4C05"/>
    <w:rsid w:val="00FF4EF4"/>
    <w:rsid w:val="00FF5D1F"/>
    <w:rsid w:val="00FF5F55"/>
    <w:rsid w:val="00FF7C7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D2CA6E"/>
  <w15:docId w15:val="{9D914F88-EF41-4207-A5C2-A46AE9374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7930"/>
    <w:rPr>
      <w:lang w:val="id-ID"/>
    </w:rPr>
  </w:style>
  <w:style w:type="paragraph" w:styleId="Heading2">
    <w:name w:val="heading 2"/>
    <w:basedOn w:val="Normal"/>
    <w:link w:val="Heading2Char"/>
    <w:uiPriority w:val="9"/>
    <w:qFormat/>
    <w:rsid w:val="002A72E6"/>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4">
    <w:name w:val="heading 4"/>
    <w:basedOn w:val="Normal"/>
    <w:next w:val="Normal"/>
    <w:link w:val="Heading4Char"/>
    <w:uiPriority w:val="9"/>
    <w:semiHidden/>
    <w:unhideWhenUsed/>
    <w:qFormat/>
    <w:rsid w:val="00CD0D1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7930"/>
    <w:rPr>
      <w:color w:val="0000FF" w:themeColor="hyperlink"/>
      <w:u w:val="single"/>
    </w:rPr>
  </w:style>
  <w:style w:type="paragraph" w:styleId="BalloonText">
    <w:name w:val="Balloon Text"/>
    <w:basedOn w:val="Normal"/>
    <w:link w:val="BalloonTextChar"/>
    <w:uiPriority w:val="99"/>
    <w:semiHidden/>
    <w:unhideWhenUsed/>
    <w:rsid w:val="00054C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CEA"/>
    <w:rPr>
      <w:rFonts w:ascii="Tahoma" w:hAnsi="Tahoma" w:cs="Tahoma"/>
      <w:sz w:val="16"/>
      <w:szCs w:val="16"/>
      <w:lang w:val="id-ID"/>
    </w:rPr>
  </w:style>
  <w:style w:type="paragraph" w:styleId="ListParagraph">
    <w:name w:val="List Paragraph"/>
    <w:aliases w:val="Body of text,Body of textCxSp,Body of text+1,Body of text+2,Body of text+3,List Paragraph11,kepala 1,Heading 31,Colorful List - Accent 11,KEPALA 3,kep,Heading 10,Tabel,Medium Grid 1 - Accent 21,kepala,Body of text1,kepala 11,Body of text2"/>
    <w:basedOn w:val="Normal"/>
    <w:link w:val="ListParagraphChar"/>
    <w:uiPriority w:val="34"/>
    <w:qFormat/>
    <w:rsid w:val="003E5D34"/>
    <w:pPr>
      <w:ind w:left="720"/>
      <w:contextualSpacing/>
    </w:pPr>
  </w:style>
  <w:style w:type="paragraph" w:styleId="Header">
    <w:name w:val="header"/>
    <w:basedOn w:val="Normal"/>
    <w:link w:val="HeaderChar"/>
    <w:uiPriority w:val="99"/>
    <w:unhideWhenUsed/>
    <w:rsid w:val="00E600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00F8"/>
    <w:rPr>
      <w:lang w:val="id-ID"/>
    </w:rPr>
  </w:style>
  <w:style w:type="paragraph" w:styleId="Footer">
    <w:name w:val="footer"/>
    <w:basedOn w:val="Normal"/>
    <w:link w:val="FooterChar"/>
    <w:uiPriority w:val="99"/>
    <w:unhideWhenUsed/>
    <w:rsid w:val="00E600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00F8"/>
    <w:rPr>
      <w:lang w:val="id-ID"/>
    </w:rPr>
  </w:style>
  <w:style w:type="paragraph" w:styleId="FootnoteText">
    <w:name w:val="footnote text"/>
    <w:basedOn w:val="Normal"/>
    <w:link w:val="FootnoteTextChar"/>
    <w:uiPriority w:val="99"/>
    <w:unhideWhenUsed/>
    <w:rsid w:val="00DE34D1"/>
    <w:pPr>
      <w:spacing w:after="0" w:line="240" w:lineRule="auto"/>
    </w:pPr>
    <w:rPr>
      <w:sz w:val="20"/>
      <w:szCs w:val="20"/>
      <w:lang w:val="en-US"/>
    </w:rPr>
  </w:style>
  <w:style w:type="character" w:customStyle="1" w:styleId="FootnoteTextChar">
    <w:name w:val="Footnote Text Char"/>
    <w:basedOn w:val="DefaultParagraphFont"/>
    <w:link w:val="FootnoteText"/>
    <w:uiPriority w:val="99"/>
    <w:rsid w:val="00DE34D1"/>
    <w:rPr>
      <w:sz w:val="20"/>
      <w:szCs w:val="20"/>
    </w:rPr>
  </w:style>
  <w:style w:type="character" w:styleId="FootnoteReference">
    <w:name w:val="footnote reference"/>
    <w:basedOn w:val="DefaultParagraphFont"/>
    <w:uiPriority w:val="99"/>
    <w:unhideWhenUsed/>
    <w:rsid w:val="00DE34D1"/>
    <w:rPr>
      <w:vertAlign w:val="superscript"/>
    </w:rPr>
  </w:style>
  <w:style w:type="paragraph" w:styleId="NormalWeb">
    <w:name w:val="Normal (Web)"/>
    <w:basedOn w:val="Normal"/>
    <w:uiPriority w:val="99"/>
    <w:unhideWhenUsed/>
    <w:rsid w:val="006B4C52"/>
    <w:pPr>
      <w:spacing w:before="100" w:after="100" w:line="240" w:lineRule="auto"/>
      <w:ind w:left="422" w:hanging="10"/>
      <w:jc w:val="both"/>
    </w:pPr>
    <w:rPr>
      <w:rFonts w:ascii="Times New Roman" w:eastAsia="Times New Roman" w:hAnsi="Times New Roman" w:cs="Times New Roman"/>
      <w:color w:val="000000"/>
      <w:sz w:val="24"/>
      <w:lang w:val="en-US"/>
    </w:rPr>
  </w:style>
  <w:style w:type="paragraph" w:customStyle="1" w:styleId="ListParagraph1">
    <w:name w:val="List Paragraph1"/>
    <w:basedOn w:val="Normal"/>
    <w:uiPriority w:val="34"/>
    <w:qFormat/>
    <w:rsid w:val="001F6A3F"/>
    <w:pPr>
      <w:spacing w:after="270" w:line="243" w:lineRule="auto"/>
      <w:ind w:left="720" w:hanging="10"/>
      <w:contextualSpacing/>
      <w:jc w:val="both"/>
    </w:pPr>
    <w:rPr>
      <w:rFonts w:ascii="Times New Roman" w:eastAsia="Times New Roman" w:hAnsi="Times New Roman" w:cs="Times New Roman"/>
      <w:color w:val="000000"/>
      <w:sz w:val="24"/>
      <w:lang w:val="en-US"/>
    </w:rPr>
  </w:style>
  <w:style w:type="character" w:customStyle="1" w:styleId="ListParagraphChar">
    <w:name w:val="List Paragraph Char"/>
    <w:aliases w:val="Body of text Char,Body of textCxSp Char,Body of text+1 Char,Body of text+2 Char,Body of text+3 Char,List Paragraph11 Char,kepala 1 Char,Heading 31 Char,Colorful List - Accent 11 Char,KEPALA 3 Char,kep Char,Heading 10 Char,Tabel Char"/>
    <w:link w:val="ListParagraph"/>
    <w:uiPriority w:val="34"/>
    <w:qFormat/>
    <w:rsid w:val="009D3963"/>
    <w:rPr>
      <w:lang w:val="id-ID"/>
    </w:rPr>
  </w:style>
  <w:style w:type="character" w:styleId="Emphasis">
    <w:name w:val="Emphasis"/>
    <w:uiPriority w:val="20"/>
    <w:qFormat/>
    <w:rsid w:val="00793AB4"/>
    <w:rPr>
      <w:i/>
      <w:iCs/>
    </w:rPr>
  </w:style>
  <w:style w:type="character" w:customStyle="1" w:styleId="Heading2Char">
    <w:name w:val="Heading 2 Char"/>
    <w:basedOn w:val="DefaultParagraphFont"/>
    <w:link w:val="Heading2"/>
    <w:uiPriority w:val="9"/>
    <w:rsid w:val="002A72E6"/>
    <w:rPr>
      <w:rFonts w:ascii="Times New Roman" w:eastAsia="Times New Roman" w:hAnsi="Times New Roman" w:cs="Times New Roman"/>
      <w:b/>
      <w:bCs/>
      <w:sz w:val="36"/>
      <w:szCs w:val="36"/>
    </w:rPr>
  </w:style>
  <w:style w:type="character" w:styleId="FollowedHyperlink">
    <w:name w:val="FollowedHyperlink"/>
    <w:basedOn w:val="DefaultParagraphFont"/>
    <w:uiPriority w:val="99"/>
    <w:semiHidden/>
    <w:unhideWhenUsed/>
    <w:rsid w:val="00C37014"/>
    <w:rPr>
      <w:color w:val="800080" w:themeColor="followedHyperlink"/>
      <w:u w:val="single"/>
    </w:rPr>
  </w:style>
  <w:style w:type="character" w:customStyle="1" w:styleId="f">
    <w:name w:val="f"/>
    <w:basedOn w:val="DefaultParagraphFont"/>
    <w:rsid w:val="00AA0D30"/>
  </w:style>
  <w:style w:type="table" w:styleId="TableGrid">
    <w:name w:val="Table Grid"/>
    <w:basedOn w:val="TableNormal"/>
    <w:uiPriority w:val="39"/>
    <w:rsid w:val="00FE7D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74495"/>
    <w:pPr>
      <w:spacing w:after="0" w:line="240" w:lineRule="auto"/>
    </w:pPr>
    <w:rPr>
      <w:rFonts w:ascii="Calibri" w:eastAsia="Calibri" w:hAnsi="Calibri" w:cs="Times New Roman"/>
    </w:rPr>
  </w:style>
  <w:style w:type="paragraph" w:customStyle="1" w:styleId="SSS">
    <w:name w:val="SSS"/>
    <w:basedOn w:val="Normal"/>
    <w:qFormat/>
    <w:rsid w:val="00F72A26"/>
    <w:pPr>
      <w:spacing w:after="0" w:line="360" w:lineRule="auto"/>
      <w:jc w:val="center"/>
    </w:pPr>
    <w:rPr>
      <w:rFonts w:ascii="Times New Roman" w:eastAsia="Calibri" w:hAnsi="Times New Roman" w:cs="Times New Roman"/>
      <w:b/>
      <w:sz w:val="28"/>
    </w:rPr>
  </w:style>
  <w:style w:type="paragraph" w:customStyle="1" w:styleId="Default">
    <w:name w:val="Default"/>
    <w:rsid w:val="00982475"/>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character" w:customStyle="1" w:styleId="tlid-translation">
    <w:name w:val="tlid-translation"/>
    <w:basedOn w:val="DefaultParagraphFont"/>
    <w:rsid w:val="000241C0"/>
  </w:style>
  <w:style w:type="character" w:styleId="HTMLCite">
    <w:name w:val="HTML Cite"/>
    <w:basedOn w:val="DefaultParagraphFont"/>
    <w:uiPriority w:val="99"/>
    <w:semiHidden/>
    <w:unhideWhenUsed/>
    <w:rsid w:val="000075AD"/>
    <w:rPr>
      <w:i/>
      <w:iCs/>
    </w:rPr>
  </w:style>
  <w:style w:type="character" w:customStyle="1" w:styleId="m1996938445974579112personname">
    <w:name w:val="m_1996938445974579112person_name"/>
    <w:basedOn w:val="DefaultParagraphFont"/>
    <w:rsid w:val="00352860"/>
  </w:style>
  <w:style w:type="paragraph" w:styleId="Bibliography">
    <w:name w:val="Bibliography"/>
    <w:basedOn w:val="Normal"/>
    <w:next w:val="Normal"/>
    <w:uiPriority w:val="37"/>
    <w:unhideWhenUsed/>
    <w:rsid w:val="003F1C5E"/>
    <w:pPr>
      <w:spacing w:after="160" w:line="259" w:lineRule="auto"/>
    </w:pPr>
  </w:style>
  <w:style w:type="paragraph" w:customStyle="1" w:styleId="sub2">
    <w:name w:val="sub 2"/>
    <w:basedOn w:val="ListParagraph"/>
    <w:link w:val="sub2Char"/>
    <w:qFormat/>
    <w:rsid w:val="00AB6363"/>
    <w:pPr>
      <w:numPr>
        <w:numId w:val="1"/>
      </w:numPr>
      <w:spacing w:line="480" w:lineRule="auto"/>
      <w:jc w:val="both"/>
    </w:pPr>
    <w:rPr>
      <w:rFonts w:ascii="Times New Roman" w:hAnsi="Times New Roman" w:cs="Times New Roman"/>
      <w:b/>
      <w:sz w:val="24"/>
      <w:szCs w:val="24"/>
    </w:rPr>
  </w:style>
  <w:style w:type="character" w:customStyle="1" w:styleId="sub2Char">
    <w:name w:val="sub 2 Char"/>
    <w:basedOn w:val="ListParagraphChar"/>
    <w:link w:val="sub2"/>
    <w:rsid w:val="00AB6363"/>
    <w:rPr>
      <w:rFonts w:ascii="Times New Roman" w:hAnsi="Times New Roman" w:cs="Times New Roman"/>
      <w:b/>
      <w:sz w:val="24"/>
      <w:szCs w:val="24"/>
      <w:lang w:val="id-ID"/>
    </w:rPr>
  </w:style>
  <w:style w:type="character" w:customStyle="1" w:styleId="NoSpacingChar">
    <w:name w:val="No Spacing Char"/>
    <w:basedOn w:val="DefaultParagraphFont"/>
    <w:link w:val="NoSpacing"/>
    <w:uiPriority w:val="1"/>
    <w:rsid w:val="00165EC0"/>
    <w:rPr>
      <w:rFonts w:ascii="Calibri" w:eastAsia="Calibri" w:hAnsi="Calibri" w:cs="Times New Roman"/>
    </w:rPr>
  </w:style>
  <w:style w:type="paragraph" w:customStyle="1" w:styleId="bab">
    <w:name w:val="bab"/>
    <w:basedOn w:val="Normal"/>
    <w:link w:val="babChar"/>
    <w:qFormat/>
    <w:rsid w:val="00165EC0"/>
    <w:pPr>
      <w:spacing w:line="480" w:lineRule="auto"/>
      <w:jc w:val="center"/>
    </w:pPr>
    <w:rPr>
      <w:rFonts w:ascii="Times New Roman" w:hAnsi="Times New Roman" w:cs="Times New Roman"/>
      <w:b/>
      <w:sz w:val="24"/>
      <w:szCs w:val="24"/>
    </w:rPr>
  </w:style>
  <w:style w:type="character" w:customStyle="1" w:styleId="babChar">
    <w:name w:val="bab Char"/>
    <w:basedOn w:val="DefaultParagraphFont"/>
    <w:link w:val="bab"/>
    <w:rsid w:val="00165EC0"/>
    <w:rPr>
      <w:rFonts w:ascii="Times New Roman" w:hAnsi="Times New Roman" w:cs="Times New Roman"/>
      <w:b/>
      <w:sz w:val="24"/>
      <w:szCs w:val="24"/>
      <w:lang w:val="id-ID"/>
    </w:rPr>
  </w:style>
  <w:style w:type="character" w:customStyle="1" w:styleId="5yl5">
    <w:name w:val="_5yl5"/>
    <w:basedOn w:val="DefaultParagraphFont"/>
    <w:rsid w:val="001D34B2"/>
  </w:style>
  <w:style w:type="paragraph" w:styleId="BodyText">
    <w:name w:val="Body Text"/>
    <w:basedOn w:val="Normal"/>
    <w:link w:val="BodyTextChar"/>
    <w:uiPriority w:val="99"/>
    <w:rsid w:val="00096703"/>
    <w:pPr>
      <w:spacing w:after="120" w:line="480" w:lineRule="auto"/>
      <w:ind w:firstLine="720"/>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096703"/>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B97231"/>
    <w:pPr>
      <w:spacing w:after="0" w:line="240" w:lineRule="auto"/>
      <w:ind w:left="288"/>
      <w:jc w:val="center"/>
    </w:pPr>
    <w:rPr>
      <w:rFonts w:ascii="Times New Roman" w:eastAsiaTheme="minorEastAsia" w:hAnsi="Times New Roman"/>
      <w:b/>
      <w:bCs/>
      <w:sz w:val="20"/>
      <w:szCs w:val="18"/>
    </w:rPr>
  </w:style>
  <w:style w:type="character" w:customStyle="1" w:styleId="shorttext">
    <w:name w:val="short_text"/>
    <w:rsid w:val="00183D61"/>
  </w:style>
  <w:style w:type="paragraph" w:customStyle="1" w:styleId="Style1">
    <w:name w:val="_Style 1"/>
    <w:basedOn w:val="Normal"/>
    <w:uiPriority w:val="34"/>
    <w:qFormat/>
    <w:rsid w:val="00BD7588"/>
    <w:pPr>
      <w:ind w:left="720"/>
      <w:contextualSpacing/>
      <w:jc w:val="both"/>
    </w:pPr>
    <w:rPr>
      <w:rFonts w:eastAsiaTheme="minorEastAsia"/>
      <w:sz w:val="20"/>
      <w:szCs w:val="20"/>
      <w:lang w:val="en-US"/>
    </w:rPr>
  </w:style>
  <w:style w:type="paragraph" w:styleId="HTMLPreformatted">
    <w:name w:val="HTML Preformatted"/>
    <w:basedOn w:val="Normal"/>
    <w:link w:val="HTMLPreformattedChar"/>
    <w:uiPriority w:val="99"/>
    <w:unhideWhenUsed/>
    <w:qFormat/>
    <w:rsid w:val="00D50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qFormat/>
    <w:rsid w:val="00D5082B"/>
    <w:rPr>
      <w:rFonts w:ascii="Courier New" w:eastAsia="Times New Roman" w:hAnsi="Courier New" w:cs="Courier New"/>
      <w:sz w:val="20"/>
      <w:szCs w:val="20"/>
    </w:rPr>
  </w:style>
  <w:style w:type="character" w:customStyle="1" w:styleId="A3">
    <w:name w:val="A3"/>
    <w:uiPriority w:val="99"/>
    <w:rsid w:val="005E36E2"/>
    <w:rPr>
      <w:rFonts w:cs="Neutra Text"/>
      <w:color w:val="000000"/>
      <w:sz w:val="28"/>
      <w:szCs w:val="28"/>
    </w:rPr>
  </w:style>
  <w:style w:type="paragraph" w:customStyle="1" w:styleId="Pa10">
    <w:name w:val="Pa10"/>
    <w:basedOn w:val="Default"/>
    <w:next w:val="Default"/>
    <w:uiPriority w:val="99"/>
    <w:rsid w:val="005E36E2"/>
    <w:pPr>
      <w:spacing w:line="221" w:lineRule="atLeast"/>
    </w:pPr>
    <w:rPr>
      <w:rFonts w:ascii="Neutra Text" w:eastAsiaTheme="minorHAnsi" w:hAnsi="Neutra Text" w:cstheme="minorBidi"/>
      <w:color w:val="auto"/>
    </w:rPr>
  </w:style>
  <w:style w:type="paragraph" w:customStyle="1" w:styleId="Pa13">
    <w:name w:val="Pa13"/>
    <w:basedOn w:val="Default"/>
    <w:next w:val="Default"/>
    <w:uiPriority w:val="99"/>
    <w:rsid w:val="00524BF9"/>
    <w:pPr>
      <w:spacing w:line="241" w:lineRule="atLeast"/>
    </w:pPr>
    <w:rPr>
      <w:rFonts w:ascii="Garamond" w:eastAsiaTheme="minorHAnsi" w:hAnsi="Garamond" w:cstheme="minorBidi"/>
      <w:color w:val="auto"/>
    </w:rPr>
  </w:style>
  <w:style w:type="character" w:customStyle="1" w:styleId="A8">
    <w:name w:val="A8"/>
    <w:uiPriority w:val="99"/>
    <w:rsid w:val="00524BF9"/>
    <w:rPr>
      <w:rFonts w:cs="Garamond"/>
      <w:color w:val="000000"/>
      <w:sz w:val="12"/>
      <w:szCs w:val="12"/>
    </w:rPr>
  </w:style>
  <w:style w:type="character" w:customStyle="1" w:styleId="fontstyle01">
    <w:name w:val="fontstyle01"/>
    <w:basedOn w:val="DefaultParagraphFont"/>
    <w:rsid w:val="00FD59C4"/>
    <w:rPr>
      <w:rFonts w:ascii="CalistoMT" w:hAnsi="CalistoMT" w:hint="default"/>
      <w:b w:val="0"/>
      <w:bCs w:val="0"/>
      <w:i w:val="0"/>
      <w:iCs w:val="0"/>
      <w:color w:val="231F20"/>
      <w:sz w:val="16"/>
      <w:szCs w:val="16"/>
    </w:rPr>
  </w:style>
  <w:style w:type="character" w:styleId="Strong">
    <w:name w:val="Strong"/>
    <w:uiPriority w:val="22"/>
    <w:qFormat/>
    <w:rsid w:val="001A0A29"/>
    <w:rPr>
      <w:b/>
      <w:bCs/>
      <w:color w:val="F79646" w:themeColor="accent6"/>
    </w:rPr>
  </w:style>
  <w:style w:type="character" w:customStyle="1" w:styleId="a">
    <w:name w:val="a"/>
    <w:basedOn w:val="DefaultParagraphFont"/>
    <w:rsid w:val="008E7ED4"/>
  </w:style>
  <w:style w:type="character" w:customStyle="1" w:styleId="l6">
    <w:name w:val="l6"/>
    <w:basedOn w:val="DefaultParagraphFont"/>
    <w:rsid w:val="008E7ED4"/>
  </w:style>
  <w:style w:type="character" w:customStyle="1" w:styleId="l7">
    <w:name w:val="l7"/>
    <w:basedOn w:val="DefaultParagraphFont"/>
    <w:rsid w:val="008E7ED4"/>
  </w:style>
  <w:style w:type="paragraph" w:styleId="BodyTextFirstIndent">
    <w:name w:val="Body Text First Indent"/>
    <w:basedOn w:val="BodyText"/>
    <w:link w:val="BodyTextFirstIndentChar"/>
    <w:uiPriority w:val="99"/>
    <w:unhideWhenUsed/>
    <w:rsid w:val="00943DD8"/>
    <w:pPr>
      <w:spacing w:after="200" w:line="276" w:lineRule="auto"/>
      <w:ind w:firstLine="360"/>
      <w:jc w:val="left"/>
    </w:pPr>
    <w:rPr>
      <w:rFonts w:asciiTheme="minorHAnsi" w:eastAsiaTheme="minorEastAsia" w:hAnsiTheme="minorHAnsi" w:cstheme="minorBidi"/>
      <w:sz w:val="22"/>
      <w:szCs w:val="22"/>
      <w:lang w:val="id-ID" w:eastAsia="id-ID"/>
    </w:rPr>
  </w:style>
  <w:style w:type="character" w:customStyle="1" w:styleId="BodyTextFirstIndentChar">
    <w:name w:val="Body Text First Indent Char"/>
    <w:basedOn w:val="BodyTextChar"/>
    <w:link w:val="BodyTextFirstIndent"/>
    <w:uiPriority w:val="99"/>
    <w:rsid w:val="00943DD8"/>
    <w:rPr>
      <w:rFonts w:ascii="Times New Roman" w:eastAsiaTheme="minorEastAsia" w:hAnsi="Times New Roman" w:cs="Times New Roman"/>
      <w:sz w:val="24"/>
      <w:szCs w:val="24"/>
      <w:lang w:val="id-ID" w:eastAsia="id-ID"/>
    </w:rPr>
  </w:style>
  <w:style w:type="character" w:customStyle="1" w:styleId="A2">
    <w:name w:val="A2"/>
    <w:uiPriority w:val="99"/>
    <w:rsid w:val="00B52DEE"/>
    <w:rPr>
      <w:color w:val="000000"/>
      <w:sz w:val="22"/>
      <w:szCs w:val="22"/>
    </w:rPr>
  </w:style>
  <w:style w:type="character" w:customStyle="1" w:styleId="Heading4Char">
    <w:name w:val="Heading 4 Char"/>
    <w:basedOn w:val="DefaultParagraphFont"/>
    <w:link w:val="Heading4"/>
    <w:uiPriority w:val="9"/>
    <w:semiHidden/>
    <w:rsid w:val="00CD0D13"/>
    <w:rPr>
      <w:rFonts w:asciiTheme="majorHAnsi" w:eastAsiaTheme="majorEastAsia" w:hAnsiTheme="majorHAnsi" w:cstheme="majorBidi"/>
      <w:i/>
      <w:iCs/>
      <w:color w:val="365F91" w:themeColor="accent1" w:themeShade="BF"/>
      <w:lang w:val="id-ID"/>
    </w:rPr>
  </w:style>
  <w:style w:type="character" w:customStyle="1" w:styleId="q4iawc">
    <w:name w:val="q4iawc"/>
    <w:basedOn w:val="DefaultParagraphFont"/>
    <w:rsid w:val="004F39F4"/>
  </w:style>
  <w:style w:type="character" w:styleId="BookTitle">
    <w:name w:val="Book Title"/>
    <w:basedOn w:val="DefaultParagraphFont"/>
    <w:uiPriority w:val="33"/>
    <w:qFormat/>
    <w:rsid w:val="008244CF"/>
    <w:rPr>
      <w:b/>
      <w:bCs/>
      <w:i/>
      <w:iCs/>
      <w:spacing w:val="5"/>
    </w:rPr>
  </w:style>
  <w:style w:type="character" w:customStyle="1" w:styleId="textwebstyledtext-sc-1uxddwr-0">
    <w:name w:val="textweb__styledtext-sc-1uxddwr-0"/>
    <w:basedOn w:val="DefaultParagraphFont"/>
    <w:rsid w:val="000A2B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3601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nyodong@gmail.com,Yusril2001@gmail.com" TargetMode="Externa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8.jpeg"/><Relationship Id="rId33" Type="http://schemas.openxmlformats.org/officeDocument/2006/relationships/image" Target="media/image1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jpeg"/><Relationship Id="rId29" Type="http://schemas.openxmlformats.org/officeDocument/2006/relationships/hyperlink" Target="https://kumparan.com/topic/menangi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jpeg"/><Relationship Id="rId28" Type="http://schemas.openxmlformats.org/officeDocument/2006/relationships/hyperlink" Target="https://kumparan.com/topic/bayi" TargetMode="External"/><Relationship Id="rId36" Type="http://schemas.openxmlformats.org/officeDocument/2006/relationships/image" Target="media/image17.jpe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mailto:Andarindrasastra@isi-padangpanjang.ac.id" TargetMode="External"/><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
  <b:Source>
    <b:Tag>McC93</b:Tag>
    <b:SourceType>Book</b:SourceType>
    <b:Guid>{2561DB4A-0E54-4BFD-88F3-0A0356FA06E4}</b:Guid>
    <b:Title>Understanding Comic: The Invisible Art</b:Title>
    <b:Year>1993</b:Year>
    <b:City>New York</b:City>
    <b:Publisher>Harpercolins Publishers Inc</b:Publisher>
    <b:Author>
      <b:Author>
        <b:NameList>
          <b:Person>
            <b:Last>McClott</b:Last>
            <b:First>Scott</b:First>
          </b:Person>
        </b:NameList>
      </b:Author>
    </b:Author>
    <b:RefOrder>1</b:RefOrder>
  </b:Source>
  <b:Source>
    <b:Tag>sug10</b:Tag>
    <b:SourceType>Book</b:SourceType>
    <b:Guid>{6BF7F262-BAEF-4674-A065-B791FDD9A043}</b:Guid>
    <b:Author>
      <b:Author>
        <b:NameList>
          <b:Person>
            <b:Last>sugiyono</b:Last>
          </b:Person>
        </b:NameList>
      </b:Author>
    </b:Author>
    <b:Title>Metode Penelitian Pendidikan Pendekatan Kuantitatif, Kualitatif, dan R&amp;D</b:Title>
    <b:Year>2010</b:Year>
    <b:City>Bandung</b:City>
    <b:Publisher>Alfabeta</b:Publisher>
    <b:RefOrder>2</b:RefOrder>
  </b:Source>
  <b:Source>
    <b:Tag>Sug16</b:Tag>
    <b:SourceType>Book</b:SourceType>
    <b:Guid>{207F3AAA-5E49-4156-843C-3A2C3CDC19F4}</b:Guid>
    <b:Title>Metode Penelitian Pendidikan Seni Rupa</b:Title>
    <b:Year>2016</b:Year>
    <b:City>Medan</b:City>
    <b:Publisher>Press UNIMED</b:Publisher>
    <b:Author>
      <b:Author>
        <b:NameList>
          <b:Person>
            <b:First>Sugito</b:First>
          </b:Person>
          <b:Person>
            <b:Last>Ibrahim</b:Last>
            <b:First>Anam</b:First>
          </b:Person>
          <b:Person>
            <b:Last>Harahap</b:Last>
            <b:First>Syahrudin</b:First>
          </b:Person>
        </b:NameList>
      </b:Author>
    </b:Author>
    <b:RefOrder>3</b:RefOrder>
  </b:Source>
  <b:Source>
    <b:Tag>Sof17</b:Tag>
    <b:SourceType>Book</b:SourceType>
    <b:Guid>{77BFD293-8306-435A-931E-57571CAA58B1}</b:Guid>
    <b:Author>
      <b:Author>
        <b:NameList>
          <b:Person>
            <b:Last>Salam</b:Last>
            <b:First>Sofyan</b:First>
          </b:Person>
        </b:NameList>
      </b:Author>
    </b:Author>
    <b:Title>Seni Ilustrasi</b:Title>
    <b:Year>2017</b:Year>
    <b:City>Makasar</b:City>
    <b:Publisher>Badan Penerbit UNM</b:Publisher>
    <b:LCID>id-ID</b:LCID>
    <b:RefOrder>4</b:RefOrder>
  </b:Source>
  <b:Source>
    <b:Tag>Sup15</b:Tag>
    <b:SourceType>InternetSite</b:SourceType>
    <b:Guid>{A17D7C3C-9A38-4F72-B5A2-CF21A714AF75}</b:Guid>
    <b:Author>
      <b:Author>
        <b:NameList>
          <b:Person>
            <b:Last>Intan</b:Last>
            <b:First>Supri</b:First>
          </b:Person>
        </b:NameList>
      </b:Author>
    </b:Author>
    <b:Title>Blog Gunung Kidul</b:Title>
    <b:InternetSiteTitle>Batik Lurik Yogyakarta, Kerajinan Kain Batik Kuno yang Masih Terjaga</b:InternetSiteTitle>
    <b:Year>2015</b:Year>
    <b:Month>Agustus</b:Month>
    <b:Day>17</b:Day>
    <b:URL>https://bloggunungkidul.wordpress.com/2015/08/17/batik-lurik-yogyakarta-kerajinan-kain-batik-kuno-yang-masih-terjaga/</b:URL>
    <b:RefOrder>5</b:RefOrder>
  </b:Source>
  <b:Source>
    <b:Tag>Kus08</b:Tag>
    <b:SourceType>InternetSite</b:SourceType>
    <b:Guid>{9FD15727-744F-4DA9-A56A-7C6E6A4EEB08}</b:Guid>
    <b:InternetSiteTitle>Batik Combination Prabu Anom Grompol</b:InternetSiteTitle>
    <b:Year>2008</b:Year>
    <b:Month>Maret</b:Month>
    <b:Day>7</b:Day>
    <b:URL>http://batikjogjakarta.blogspot.com/2008_03_01_archive.html</b:URL>
    <b:Author>
      <b:Author>
        <b:NameList>
          <b:Person>
            <b:Last>Kusumo</b:Last>
            <b:First>R</b:First>
          </b:Person>
        </b:NameList>
      </b:Author>
    </b:Author>
    <b:Title>Batik Jogjakarta</b:Title>
    <b:RefOrder>6</b:RefOrder>
  </b:Source>
  <b:Source>
    <b:Tag>Dun09</b:Tag>
    <b:SourceType>Book</b:SourceType>
    <b:Guid>{D37E1F73-1DCD-4A23-AD3C-E862EE58C94D}</b:Guid>
    <b:Title>The  power  of  comics: History, form and culture</b:Title>
    <b:Year>2009</b:Year>
    <b:City>London</b:City>
    <b:Publisher>UK: Continuum</b:Publisher>
    <b:Author>
      <b:Author>
        <b:NameList>
          <b:Person>
            <b:Last>Duncan</b:Last>
            <b:First>R</b:First>
          </b:Person>
          <b:Person>
            <b:Last>Smith</b:Last>
            <b:First>M.J</b:First>
          </b:Person>
        </b:NameList>
      </b:Author>
    </b:Author>
    <b:RefOrder>7</b:RefOrder>
  </b:Source>
  <b:Source>
    <b:Tag>Wik19</b:Tag>
    <b:SourceType>InternetSite</b:SourceType>
    <b:Guid>{3CAB6EB7-5D9E-4A50-A2A4-59DDFBCC88C4}</b:Guid>
    <b:Author>
      <b:Author>
        <b:Corporate>Wikipedia Foundation</b:Corporate>
      </b:Author>
    </b:Author>
    <b:Title>Daftar Karakter Webtoon 7 Wonders</b:Title>
    <b:InternetSiteTitle>Wikipedia Ensiklopedia</b:InternetSiteTitle>
    <b:Year>2019</b:Year>
    <b:URL>https://www.wikipedia.org/</b:URL>
    <b:RefOrder>8</b:RefOrder>
  </b:Source>
  <b:Source>
    <b:Tag>Ism17</b:Tag>
    <b:SourceType>InternetSite</b:SourceType>
    <b:Guid>{8D285EFD-0255-4E95-89D6-25B5D0251BBD}</b:Guid>
    <b:Author>
      <b:Author>
        <b:NameList>
          <b:Person>
            <b:Last>Mokodompit</b:Last>
            <b:First>Ismarlina</b:First>
          </b:Person>
        </b:NameList>
      </b:Author>
    </b:Author>
    <b:Title>10 Gaya berpakaian wanita diera Victoria, anggun dan elegan</b:Title>
    <b:InternetSiteTitle>Brilio.net </b:InternetSiteTitle>
    <b:Year>2017</b:Year>
    <b:Month>April</b:Month>
    <b:Day>20</b:Day>
    <b:URL>https://brilistyle.brilio.net/unique/10-gaya-berpakaian-wanita-di-era-victoria-anggun-dan-elegan-170419n.html</b:URL>
    <b:RefOrder>9</b:RefOrder>
  </b:Source>
  <b:Source>
    <b:Tag>McC08</b:Tag>
    <b:SourceType>BookSection</b:SourceType>
    <b:Guid>{00234C88-39B9-4BA2-8CC1-7A44F3E21E85}</b:Guid>
    <b:Title>Terjemahan</b:Title>
    <b:Year>2008</b:Year>
    <b:City>Jakarta</b:City>
    <b:Publisher>KPG (Kepustakaan Populer Gramedia)</b:Publisher>
    <b:Author>
      <b:Author>
        <b:NameList>
          <b:Person>
            <b:Last>McCloud</b:Last>
            <b:First>Scott</b:First>
          </b:Person>
        </b:NameList>
      </b:Author>
      <b:BookAuthor>
        <b:NameList>
          <b:Person>
            <b:Last>Kinanti</b:Last>
            <b:First>S</b:First>
          </b:Person>
        </b:NameList>
      </b:BookAuthor>
    </b:Author>
    <b:BookTitle>Memahami Komik</b:BookTitle>
    <b:RefOrder>10</b:RefOrder>
  </b:Source>
  <b:Source>
    <b:Tag>Deb18</b:Tag>
    <b:SourceType>JournalArticle</b:SourceType>
    <b:Guid>{830D1592-02F1-4AF7-B0C1-48D4E3793EBC}</b:Guid>
    <b:Year>2018</b:Year>
    <b:Pages>278-289</b:Pages>
    <b:Author>
      <b:Author>
        <b:NameList>
          <b:Person>
            <b:Last>Debora</b:Last>
            <b:First>Florens</b:First>
          </b:Person>
        </b:NameList>
      </b:Author>
    </b:Author>
    <b:JournalName>Analisis Semiotika Komunikasi Visual Buku Memahami Komik Scott McClott</b:JournalName>
    <b:RefOrder>11</b:RefOrder>
  </b:Source>
  <b:Source>
    <b:Tag>Asr07</b:Tag>
    <b:SourceType>JournalArticle</b:SourceType>
    <b:Guid>{2C72C322-B8B6-48BE-A208-C53CE9D6D0B3}</b:Guid>
    <b:Year>2007</b:Year>
    <b:Pages>173-184</b:Pages>
    <b:Author>
      <b:Author>
        <b:NameList>
          <b:Person>
            <b:Last>Asri</b:Last>
            <b:First>Nanie</b:First>
          </b:Person>
        </b:NameList>
      </b:Author>
    </b:Author>
    <b:JournalName>Peningkatan Kreatifitas Seni Dalam Desain Busana</b:JournalName>
    <b:RefOrder>12</b:RefOrder>
  </b:Source>
  <b:Source>
    <b:Tag>Lub09</b:Tag>
    <b:SourceType>JournalArticle</b:SourceType>
    <b:Guid>{A6E41099-F0A7-4DE7-81B1-8711343F4FFD}</b:Guid>
    <b:Year>2009</b:Year>
    <b:Pages>57-78</b:Pages>
    <b:Author>
      <b:Author>
        <b:NameList>
          <b:Person>
            <b:Last>Lubis</b:Last>
            <b:First>Imansyah</b:First>
          </b:Person>
        </b:NameList>
      </b:Author>
    </b:Author>
    <b:JournalName>Komik Fotokopian Indonesia 1998-2001</b:JournalName>
    <b:RefOrder>13</b:RefOrder>
  </b:Source>
  <b:Source>
    <b:Tag>Nav16</b:Tag>
    <b:SourceType>InternetSite</b:SourceType>
    <b:Guid>{7C260C40-B70A-423B-8111-94D04904595A}</b:Guid>
    <b:Year>2016</b:Year>
    <b:Author>
      <b:Author>
        <b:Corporate>Naver Webtoon Crop</b:Corporate>
      </b:Author>
    </b:Author>
    <b:Month>Juni</b:Month>
    <b:URL>https://www.webtoons.com/id/fantasy/7-wonders/list?title_no=699</b:URL>
    <b:Title>Komik Fantasi 7 Wonders</b:Title>
    <b:Day>26</b:Day>
    <b:RefOrder>14</b:RefOrder>
  </b:Source>
  <b:Source>
    <b:Tag>Pra10</b:Tag>
    <b:SourceType>JournalArticle</b:SourceType>
    <b:Guid>{F4746CB8-A53D-42C2-B38A-86C7B486C514}</b:Guid>
    <b:Year>2010</b:Year>
    <b:Pages>1-12</b:Pages>
    <b:Author>
      <b:Author>
        <b:NameList>
          <b:Person>
            <b:Last>Pratama</b:Last>
            <b:First>Rangga</b:First>
          </b:Person>
        </b:NameList>
      </b:Author>
    </b:Author>
    <b:JournalName>Character Design</b:JournalName>
    <b:RefOrder>15</b:RefOrder>
  </b:Source>
  <b:Source>
    <b:Tag>The06</b:Tag>
    <b:SourceType>InternetSite</b:SourceType>
    <b:Guid>{BD7AC245-4EDD-4CE4-8FC4-46CDEF87A795}</b:Guid>
    <b:Title>Good Stories from China: Goddess Chang'e of the Moon </b:Title>
    <b:Year>2006</b:Year>
    <b:Month>Juni</b:Month>
    <b:Day>14</b:Day>
    <b:URL>https://www.theepochtimes.com/good-stories-from-china-goddess-change-of-the-moon_1732078.html</b:URL>
    <b:Author>
      <b:Author>
        <b:Corporate>The Epoch Times</b:Corporate>
      </b:Author>
    </b:Author>
    <b:RefOrder>16</b:RefOrder>
  </b:Source>
</b:Sources>
</file>

<file path=customXml/itemProps1.xml><?xml version="1.0" encoding="utf-8"?>
<ds:datastoreItem xmlns:ds="http://schemas.openxmlformats.org/officeDocument/2006/customXml" ds:itemID="{5753E9E6-AD9C-4B2F-9DA2-254645E98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4845</Words>
  <Characters>27617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KELE</cp:lastModifiedBy>
  <cp:revision>2</cp:revision>
  <cp:lastPrinted>2020-10-18T23:52:00Z</cp:lastPrinted>
  <dcterms:created xsi:type="dcterms:W3CDTF">2022-12-04T12:57:00Z</dcterms:created>
  <dcterms:modified xsi:type="dcterms:W3CDTF">2022-12-04T12:57:00Z</dcterms:modified>
</cp:coreProperties>
</file>