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45" w:rsidRPr="0080464D" w:rsidRDefault="00D476E5" w:rsidP="00D476E5">
      <w:pPr>
        <w:jc w:val="center"/>
        <w:rPr>
          <w:rFonts w:ascii="Times New Roman" w:hAnsi="Times New Roman" w:cs="Times New Roman"/>
          <w:b/>
          <w:sz w:val="44"/>
          <w:szCs w:val="44"/>
          <w:lang w:val="id-ID"/>
        </w:rPr>
      </w:pPr>
      <w:r w:rsidRPr="0080464D">
        <w:rPr>
          <w:rFonts w:ascii="Times New Roman" w:hAnsi="Times New Roman" w:cs="Times New Roman"/>
          <w:b/>
          <w:sz w:val="44"/>
          <w:szCs w:val="44"/>
          <w:lang w:val="id-ID"/>
        </w:rPr>
        <w:t xml:space="preserve">BENTUK TATA RUANG PENTAS PANGGUNG </w:t>
      </w:r>
      <w:r w:rsidRPr="0080464D">
        <w:rPr>
          <w:rFonts w:ascii="Times New Roman" w:hAnsi="Times New Roman" w:cs="Times New Roman"/>
          <w:b/>
          <w:i/>
          <w:sz w:val="44"/>
          <w:szCs w:val="44"/>
          <w:lang w:val="id-ID"/>
        </w:rPr>
        <w:t>PROSCENIUM</w:t>
      </w:r>
      <w:r w:rsidRPr="0080464D">
        <w:rPr>
          <w:rFonts w:ascii="Times New Roman" w:hAnsi="Times New Roman" w:cs="Times New Roman"/>
          <w:b/>
          <w:sz w:val="44"/>
          <w:szCs w:val="44"/>
          <w:lang w:val="id-ID"/>
        </w:rPr>
        <w:t xml:space="preserve"> DI</w:t>
      </w:r>
      <w:r w:rsidR="00D343A5">
        <w:rPr>
          <w:rFonts w:ascii="Times New Roman" w:hAnsi="Times New Roman" w:cs="Times New Roman"/>
          <w:b/>
          <w:sz w:val="44"/>
          <w:szCs w:val="44"/>
          <w:lang w:val="id-ID"/>
        </w:rPr>
        <w:t xml:space="preserve"> GEDUNG WAYANG ORANG SRIWEDARI</w:t>
      </w:r>
      <w:r w:rsidRPr="0080464D">
        <w:rPr>
          <w:rFonts w:ascii="Times New Roman" w:hAnsi="Times New Roman" w:cs="Times New Roman"/>
          <w:b/>
          <w:sz w:val="44"/>
          <w:szCs w:val="44"/>
          <w:lang w:val="id-ID"/>
        </w:rPr>
        <w:t xml:space="preserve"> SURAKARTA</w:t>
      </w:r>
    </w:p>
    <w:p w:rsidR="00D476E5" w:rsidRPr="0080464D" w:rsidRDefault="00D476E5" w:rsidP="00D476E5">
      <w:pPr>
        <w:rPr>
          <w:rFonts w:ascii="Times New Roman" w:hAnsi="Times New Roman" w:cs="Times New Roman"/>
          <w:b/>
          <w:sz w:val="28"/>
          <w:szCs w:val="28"/>
          <w:lang w:val="id-ID"/>
        </w:rPr>
      </w:pPr>
    </w:p>
    <w:p w:rsidR="00D476E5" w:rsidRPr="00E765B6" w:rsidRDefault="00D476E5" w:rsidP="00D476E5">
      <w:pPr>
        <w:spacing w:after="0" w:line="240" w:lineRule="auto"/>
        <w:jc w:val="center"/>
        <w:rPr>
          <w:rFonts w:ascii="Times New Roman" w:hAnsi="Times New Roman" w:cs="Times New Roman"/>
          <w:b/>
          <w:lang w:val="id-ID"/>
        </w:rPr>
      </w:pPr>
      <w:r w:rsidRPr="00E765B6">
        <w:rPr>
          <w:rFonts w:ascii="Times New Roman" w:hAnsi="Times New Roman" w:cs="Times New Roman"/>
          <w:b/>
          <w:lang w:val="id-ID"/>
        </w:rPr>
        <w:t>Indy Rafia</w:t>
      </w:r>
    </w:p>
    <w:p w:rsidR="00D476E5" w:rsidRPr="00E765B6" w:rsidRDefault="00D476E5" w:rsidP="00D476E5">
      <w:pPr>
        <w:spacing w:after="0" w:line="240" w:lineRule="auto"/>
        <w:jc w:val="center"/>
        <w:rPr>
          <w:rFonts w:ascii="Times New Roman" w:hAnsi="Times New Roman" w:cs="Times New Roman"/>
          <w:b/>
          <w:lang w:val="id-ID"/>
        </w:rPr>
      </w:pPr>
      <w:r w:rsidRPr="00E765B6">
        <w:rPr>
          <w:rFonts w:ascii="Times New Roman" w:hAnsi="Times New Roman" w:cs="Times New Roman"/>
          <w:b/>
          <w:lang w:val="id-ID"/>
        </w:rPr>
        <w:t>Ana Rosmiati</w:t>
      </w:r>
    </w:p>
    <w:p w:rsidR="00D476E5" w:rsidRPr="00E765B6" w:rsidRDefault="00D476E5" w:rsidP="00D476E5">
      <w:pPr>
        <w:spacing w:after="0" w:line="240" w:lineRule="auto"/>
        <w:jc w:val="center"/>
        <w:rPr>
          <w:rFonts w:ascii="Times New Roman" w:hAnsi="Times New Roman" w:cs="Times New Roman"/>
          <w:b/>
          <w:lang w:val="id-ID"/>
        </w:rPr>
      </w:pPr>
    </w:p>
    <w:p w:rsidR="00D476E5" w:rsidRPr="00E765B6" w:rsidRDefault="00D476E5" w:rsidP="00D476E5">
      <w:pPr>
        <w:spacing w:after="0" w:line="240" w:lineRule="auto"/>
        <w:jc w:val="center"/>
        <w:rPr>
          <w:rFonts w:ascii="Times New Roman" w:hAnsi="Times New Roman" w:cs="Times New Roman"/>
          <w:b/>
          <w:lang w:val="id-ID"/>
        </w:rPr>
      </w:pPr>
    </w:p>
    <w:p w:rsidR="00D476E5" w:rsidRPr="00E765B6" w:rsidRDefault="00D476E5" w:rsidP="006C75C9">
      <w:pPr>
        <w:spacing w:after="0" w:line="240" w:lineRule="auto"/>
        <w:jc w:val="center"/>
        <w:rPr>
          <w:rFonts w:ascii="Times New Roman" w:hAnsi="Times New Roman" w:cs="Times New Roman"/>
          <w:lang w:val="id-ID"/>
        </w:rPr>
      </w:pPr>
      <w:r w:rsidRPr="00E765B6">
        <w:rPr>
          <w:rFonts w:ascii="Times New Roman" w:hAnsi="Times New Roman" w:cs="Times New Roman"/>
          <w:lang w:val="id-ID"/>
        </w:rPr>
        <w:t>Pengkajian Seni Desain Interior, Penciptaan dan Pengkajian Seni, Institut Seni Indonesia Surakarta</w:t>
      </w:r>
    </w:p>
    <w:p w:rsidR="00D476E5" w:rsidRPr="00E765B6" w:rsidRDefault="00D476E5" w:rsidP="006C75C9">
      <w:pPr>
        <w:pStyle w:val="Header"/>
        <w:spacing w:after="0"/>
        <w:jc w:val="center"/>
        <w:rPr>
          <w:sz w:val="22"/>
          <w:szCs w:val="22"/>
        </w:rPr>
      </w:pPr>
      <w:r w:rsidRPr="00E765B6">
        <w:rPr>
          <w:sz w:val="22"/>
          <w:szCs w:val="22"/>
        </w:rPr>
        <w:t>Jl. Ki Hadjar Dewantara No. 19 Kentingan, Jebres, Surakarta (57126)</w:t>
      </w:r>
    </w:p>
    <w:p w:rsidR="00D476E5" w:rsidRPr="00E765B6" w:rsidRDefault="00D476E5" w:rsidP="006C75C9">
      <w:pPr>
        <w:spacing w:after="0" w:line="240" w:lineRule="auto"/>
        <w:jc w:val="center"/>
        <w:rPr>
          <w:rFonts w:ascii="Times New Roman" w:hAnsi="Times New Roman" w:cs="Times New Roman"/>
        </w:rPr>
      </w:pPr>
      <w:r w:rsidRPr="00E765B6">
        <w:rPr>
          <w:rFonts w:ascii="Times New Roman" w:hAnsi="Times New Roman" w:cs="Times New Roman"/>
        </w:rPr>
        <w:t>Telepon: 0271-647658; Faksimile: 0271-646175</w:t>
      </w:r>
    </w:p>
    <w:p w:rsidR="006C75C9" w:rsidRPr="00E765B6" w:rsidRDefault="00DC32DD" w:rsidP="006C75C9">
      <w:pPr>
        <w:spacing w:after="0" w:line="240" w:lineRule="auto"/>
        <w:jc w:val="center"/>
        <w:rPr>
          <w:rFonts w:ascii="Times New Roman" w:hAnsi="Times New Roman" w:cs="Times New Roman"/>
          <w:lang w:val="id-ID"/>
        </w:rPr>
      </w:pPr>
      <w:hyperlink r:id="rId7" w:history="1">
        <w:r w:rsidR="006C75C9" w:rsidRPr="00E765B6">
          <w:rPr>
            <w:rStyle w:val="Hyperlink"/>
            <w:rFonts w:ascii="Times New Roman" w:hAnsi="Times New Roman" w:cs="Times New Roman"/>
            <w:color w:val="auto"/>
            <w:u w:val="none"/>
            <w:lang w:val="id-ID"/>
          </w:rPr>
          <w:t>indy.rafi@gmail.com</w:t>
        </w:r>
      </w:hyperlink>
    </w:p>
    <w:p w:rsidR="006C75C9" w:rsidRPr="00E765B6" w:rsidRDefault="006C75C9" w:rsidP="006C75C9">
      <w:pPr>
        <w:spacing w:after="0" w:line="240" w:lineRule="auto"/>
        <w:jc w:val="center"/>
        <w:rPr>
          <w:rFonts w:ascii="Times New Roman" w:hAnsi="Times New Roman" w:cs="Times New Roman"/>
          <w:sz w:val="24"/>
          <w:szCs w:val="24"/>
          <w:lang w:val="id-ID"/>
        </w:rPr>
      </w:pPr>
    </w:p>
    <w:p w:rsidR="006C75C9" w:rsidRPr="0080464D" w:rsidRDefault="006C75C9" w:rsidP="006C75C9">
      <w:pPr>
        <w:spacing w:after="0" w:line="240" w:lineRule="auto"/>
        <w:jc w:val="center"/>
        <w:rPr>
          <w:rFonts w:ascii="Times New Roman" w:hAnsi="Times New Roman" w:cs="Times New Roman"/>
          <w:sz w:val="24"/>
          <w:szCs w:val="24"/>
          <w:lang w:val="id-ID"/>
        </w:rPr>
      </w:pPr>
    </w:p>
    <w:p w:rsidR="006C75C9" w:rsidRPr="0080464D" w:rsidRDefault="006C75C9" w:rsidP="006C75C9">
      <w:pPr>
        <w:spacing w:line="240" w:lineRule="auto"/>
        <w:jc w:val="center"/>
        <w:rPr>
          <w:rFonts w:ascii="Times New Roman" w:hAnsi="Times New Roman" w:cs="Times New Roman"/>
          <w:b/>
          <w:sz w:val="24"/>
          <w:szCs w:val="24"/>
          <w:lang w:val="id-ID"/>
        </w:rPr>
      </w:pPr>
      <w:r w:rsidRPr="0080464D">
        <w:rPr>
          <w:rFonts w:ascii="Times New Roman" w:hAnsi="Times New Roman" w:cs="Times New Roman"/>
          <w:b/>
          <w:sz w:val="24"/>
          <w:szCs w:val="24"/>
          <w:lang w:val="id-ID"/>
        </w:rPr>
        <w:t>Abstrak</w:t>
      </w:r>
    </w:p>
    <w:p w:rsidR="006C75C9" w:rsidRPr="0080464D" w:rsidRDefault="006C75C9" w:rsidP="006C75C9">
      <w:pPr>
        <w:spacing w:after="0" w:line="240" w:lineRule="auto"/>
        <w:jc w:val="both"/>
        <w:rPr>
          <w:rFonts w:ascii="Times New Roman" w:hAnsi="Times New Roman" w:cs="Times New Roman"/>
          <w:sz w:val="24"/>
          <w:szCs w:val="24"/>
          <w:lang w:val="id-ID"/>
        </w:rPr>
      </w:pPr>
      <w:r w:rsidRPr="00E765B6">
        <w:rPr>
          <w:rFonts w:ascii="Times New Roman" w:hAnsi="Times New Roman" w:cs="Times New Roman"/>
        </w:rPr>
        <w:t xml:space="preserve">Panggung </w:t>
      </w:r>
      <w:r w:rsidR="0016086F" w:rsidRPr="00E765B6">
        <w:rPr>
          <w:rFonts w:ascii="Times New Roman" w:hAnsi="Times New Roman" w:cs="Times New Roman"/>
          <w:i/>
        </w:rPr>
        <w:t>p</w:t>
      </w:r>
      <w:r w:rsidRPr="00E765B6">
        <w:rPr>
          <w:rFonts w:ascii="Times New Roman" w:hAnsi="Times New Roman" w:cs="Times New Roman"/>
          <w:i/>
        </w:rPr>
        <w:t>roscenium</w:t>
      </w:r>
      <w:r w:rsidRPr="00E765B6">
        <w:rPr>
          <w:rFonts w:ascii="Times New Roman" w:hAnsi="Times New Roman" w:cs="Times New Roman"/>
        </w:rPr>
        <w:t xml:space="preserve"> bisa juga disebut sebagai panggung bingkai karena penonton menyaksikan aksi aktor dalam lakon melalui sebuah bingkai atau lengkung </w:t>
      </w:r>
      <w:r w:rsidRPr="00E765B6">
        <w:rPr>
          <w:rFonts w:ascii="Times New Roman" w:hAnsi="Times New Roman" w:cs="Times New Roman"/>
          <w:i/>
        </w:rPr>
        <w:t>Proscenium</w:t>
      </w:r>
      <w:r w:rsidR="00E765B6" w:rsidRPr="00E765B6">
        <w:rPr>
          <w:rFonts w:ascii="Times New Roman" w:hAnsi="Times New Roman" w:cs="Times New Roman"/>
          <w:i/>
          <w:lang w:val="id-ID"/>
        </w:rPr>
        <w:t xml:space="preserve"> </w:t>
      </w:r>
      <w:r w:rsidR="00E765B6" w:rsidRPr="00E765B6">
        <w:rPr>
          <w:rFonts w:ascii="Times New Roman" w:hAnsi="Times New Roman" w:cs="Times New Roman"/>
          <w:lang w:val="id-ID"/>
        </w:rPr>
        <w:t>(</w:t>
      </w:r>
      <w:r w:rsidR="00E765B6" w:rsidRPr="00E765B6">
        <w:rPr>
          <w:rFonts w:ascii="Times New Roman" w:hAnsi="Times New Roman" w:cs="Times New Roman"/>
          <w:i/>
          <w:lang w:val="id-ID"/>
        </w:rPr>
        <w:t>proscenium arch</w:t>
      </w:r>
      <w:r w:rsidR="00E765B6" w:rsidRPr="00E765B6">
        <w:rPr>
          <w:rFonts w:ascii="Times New Roman" w:hAnsi="Times New Roman" w:cs="Times New Roman"/>
          <w:lang w:val="id-ID"/>
        </w:rPr>
        <w:t>)</w:t>
      </w:r>
      <w:r w:rsidRPr="00E765B6">
        <w:rPr>
          <w:rFonts w:ascii="Times New Roman" w:hAnsi="Times New Roman" w:cs="Times New Roman"/>
          <w:lang w:val="id-ID"/>
        </w:rPr>
        <w:t xml:space="preserve">. </w:t>
      </w:r>
      <w:r w:rsidR="00E765B6" w:rsidRPr="00E765B6">
        <w:rPr>
          <w:rFonts w:ascii="Times New Roman" w:hAnsi="Times New Roman" w:cs="Times New Roman"/>
          <w:lang w:val="id-ID"/>
        </w:rPr>
        <w:t xml:space="preserve">Tempat duduk penonton diatur untuk memberikan tampilan pertunjukan melalui lengkung </w:t>
      </w:r>
      <w:r w:rsidR="00E765B6" w:rsidRPr="00E765B6">
        <w:rPr>
          <w:rFonts w:ascii="Times New Roman" w:hAnsi="Times New Roman" w:cs="Times New Roman"/>
          <w:i/>
          <w:lang w:val="id-ID"/>
        </w:rPr>
        <w:t>proscenium</w:t>
      </w:r>
      <w:r w:rsidR="00E765B6" w:rsidRPr="00E765B6">
        <w:rPr>
          <w:rFonts w:ascii="Times New Roman" w:hAnsi="Times New Roman" w:cs="Times New Roman"/>
          <w:lang w:val="id-ID"/>
        </w:rPr>
        <w:t xml:space="preserve"> di dinding</w:t>
      </w:r>
      <w:r w:rsidR="00E765B6">
        <w:rPr>
          <w:rFonts w:ascii="Times New Roman" w:hAnsi="Times New Roman" w:cs="Times New Roman"/>
          <w:sz w:val="24"/>
          <w:szCs w:val="24"/>
          <w:lang w:val="id-ID"/>
        </w:rPr>
        <w:t xml:space="preserve">. </w:t>
      </w:r>
      <w:r w:rsidRPr="0080464D">
        <w:rPr>
          <w:rFonts w:ascii="Times New Roman" w:hAnsi="Times New Roman" w:cs="Times New Roman"/>
          <w:sz w:val="24"/>
          <w:szCs w:val="24"/>
          <w:lang w:val="id-ID"/>
        </w:rPr>
        <w:t xml:space="preserve">Penulis mengkaji bentuk bentuk tata ruang pada panggung </w:t>
      </w:r>
      <w:r w:rsidRPr="0080464D">
        <w:rPr>
          <w:rFonts w:ascii="Times New Roman" w:hAnsi="Times New Roman" w:cs="Times New Roman"/>
          <w:i/>
          <w:sz w:val="24"/>
          <w:szCs w:val="24"/>
          <w:lang w:val="id-ID"/>
        </w:rPr>
        <w:t>procenium</w:t>
      </w:r>
      <w:r w:rsidRPr="0080464D">
        <w:rPr>
          <w:rFonts w:ascii="Times New Roman" w:hAnsi="Times New Roman" w:cs="Times New Roman"/>
          <w:sz w:val="24"/>
          <w:szCs w:val="24"/>
          <w:lang w:val="id-ID"/>
        </w:rPr>
        <w:t xml:space="preserve"> di </w:t>
      </w:r>
      <w:r w:rsidR="00D343A5">
        <w:rPr>
          <w:rFonts w:ascii="Times New Roman" w:hAnsi="Times New Roman" w:cs="Times New Roman"/>
          <w:sz w:val="24"/>
          <w:szCs w:val="24"/>
          <w:lang w:val="id-ID"/>
        </w:rPr>
        <w:t xml:space="preserve">Gedung Wayang Orang Sriwedari Surakarta. </w:t>
      </w:r>
      <w:r w:rsidRPr="0080464D">
        <w:rPr>
          <w:rFonts w:ascii="Times New Roman" w:hAnsi="Times New Roman" w:cs="Times New Roman"/>
          <w:sz w:val="24"/>
          <w:szCs w:val="24"/>
          <w:lang w:val="id-ID"/>
        </w:rPr>
        <w:t xml:space="preserve">Bagian-bagian panggung yang akan dikaji adalah bingkai </w:t>
      </w:r>
      <w:r w:rsidRPr="0080464D">
        <w:rPr>
          <w:rFonts w:ascii="Times New Roman" w:hAnsi="Times New Roman" w:cs="Times New Roman"/>
          <w:i/>
          <w:sz w:val="24"/>
          <w:szCs w:val="24"/>
          <w:lang w:val="id-ID"/>
        </w:rPr>
        <w:t xml:space="preserve">proscenium, border, backdrop, </w:t>
      </w:r>
      <w:r w:rsidRPr="0080464D">
        <w:rPr>
          <w:rFonts w:ascii="Times New Roman" w:hAnsi="Times New Roman" w:cs="Times New Roman"/>
          <w:sz w:val="24"/>
          <w:szCs w:val="24"/>
          <w:lang w:val="id-ID"/>
        </w:rPr>
        <w:t xml:space="preserve">lantai panggung, </w:t>
      </w:r>
      <w:r w:rsidRPr="0080464D">
        <w:rPr>
          <w:rFonts w:ascii="Times New Roman" w:hAnsi="Times New Roman" w:cs="Times New Roman"/>
          <w:i/>
          <w:sz w:val="24"/>
          <w:szCs w:val="24"/>
          <w:lang w:val="id-ID"/>
        </w:rPr>
        <w:t xml:space="preserve">wing, </w:t>
      </w:r>
      <w:r w:rsidRPr="0080464D">
        <w:rPr>
          <w:rFonts w:ascii="Times New Roman" w:hAnsi="Times New Roman" w:cs="Times New Roman"/>
          <w:sz w:val="24"/>
          <w:szCs w:val="24"/>
          <w:lang w:val="id-ID"/>
        </w:rPr>
        <w:t xml:space="preserve">layar, </w:t>
      </w:r>
      <w:r w:rsidRPr="0080464D">
        <w:rPr>
          <w:rFonts w:ascii="Times New Roman" w:hAnsi="Times New Roman" w:cs="Times New Roman"/>
          <w:i/>
          <w:sz w:val="24"/>
          <w:szCs w:val="24"/>
          <w:lang w:val="id-ID"/>
        </w:rPr>
        <w:t xml:space="preserve">apron, </w:t>
      </w:r>
      <w:r w:rsidRPr="0080464D">
        <w:rPr>
          <w:rFonts w:ascii="Times New Roman" w:hAnsi="Times New Roman" w:cs="Times New Roman"/>
          <w:sz w:val="24"/>
          <w:szCs w:val="24"/>
          <w:lang w:val="id-ID"/>
        </w:rPr>
        <w:t xml:space="preserve">dan </w:t>
      </w:r>
      <w:r w:rsidRPr="0080464D">
        <w:rPr>
          <w:rFonts w:ascii="Times New Roman" w:hAnsi="Times New Roman" w:cs="Times New Roman"/>
          <w:i/>
          <w:sz w:val="24"/>
          <w:szCs w:val="24"/>
          <w:lang w:val="id-ID"/>
        </w:rPr>
        <w:t>orchestra pit</w:t>
      </w:r>
      <w:r w:rsidRPr="0080464D">
        <w:rPr>
          <w:rFonts w:ascii="Times New Roman" w:hAnsi="Times New Roman" w:cs="Times New Roman"/>
          <w:sz w:val="24"/>
          <w:szCs w:val="24"/>
          <w:lang w:val="id-ID"/>
        </w:rPr>
        <w:t>.</w:t>
      </w:r>
      <w:r w:rsidR="00E765B6">
        <w:rPr>
          <w:rFonts w:ascii="Times New Roman" w:hAnsi="Times New Roman" w:cs="Times New Roman"/>
          <w:sz w:val="24"/>
          <w:szCs w:val="24"/>
          <w:lang w:val="id-ID"/>
        </w:rPr>
        <w:t xml:space="preserve"> </w:t>
      </w:r>
      <w:r w:rsidR="00D343A5">
        <w:rPr>
          <w:rFonts w:ascii="Times New Roman" w:hAnsi="Times New Roman" w:cs="Times New Roman"/>
          <w:sz w:val="24"/>
          <w:szCs w:val="24"/>
          <w:lang w:val="id-ID"/>
        </w:rPr>
        <w:t xml:space="preserve">Dalam jurnal ini akan ditemukan bentuk tata ruang panggung </w:t>
      </w:r>
      <w:r w:rsidR="00D343A5">
        <w:rPr>
          <w:rFonts w:ascii="Times New Roman" w:hAnsi="Times New Roman" w:cs="Times New Roman"/>
          <w:i/>
          <w:sz w:val="24"/>
          <w:szCs w:val="24"/>
          <w:lang w:val="id-ID"/>
        </w:rPr>
        <w:t xml:space="preserve">proscenium </w:t>
      </w:r>
      <w:r w:rsidR="00D343A5">
        <w:rPr>
          <w:rFonts w:ascii="Times New Roman" w:hAnsi="Times New Roman" w:cs="Times New Roman"/>
          <w:sz w:val="24"/>
          <w:szCs w:val="24"/>
          <w:lang w:val="id-ID"/>
        </w:rPr>
        <w:t xml:space="preserve"> di Gedung Wayang Orang Sriwedari beserta alat dan bahan yang digunakan untuk seluruh bagian-bagian panggung, serta detail kekurangan serta kelebihannya dari alat dan bahan yang digunakan.</w:t>
      </w:r>
    </w:p>
    <w:p w:rsidR="006C75C9" w:rsidRPr="0080464D" w:rsidRDefault="006C75C9" w:rsidP="006C75C9">
      <w:pPr>
        <w:spacing w:after="0" w:line="240" w:lineRule="auto"/>
        <w:jc w:val="both"/>
        <w:rPr>
          <w:rFonts w:ascii="Times New Roman" w:hAnsi="Times New Roman" w:cs="Times New Roman"/>
          <w:sz w:val="24"/>
          <w:szCs w:val="24"/>
          <w:lang w:val="id-ID"/>
        </w:rPr>
      </w:pPr>
    </w:p>
    <w:p w:rsidR="006C75C9" w:rsidRPr="0080464D" w:rsidRDefault="006C75C9" w:rsidP="006C75C9">
      <w:pPr>
        <w:spacing w:after="0" w:line="240" w:lineRule="auto"/>
        <w:jc w:val="both"/>
        <w:rPr>
          <w:rFonts w:ascii="Times New Roman" w:hAnsi="Times New Roman" w:cs="Times New Roman"/>
          <w:sz w:val="24"/>
          <w:szCs w:val="24"/>
          <w:lang w:val="id-ID"/>
        </w:rPr>
      </w:pPr>
    </w:p>
    <w:p w:rsidR="006C75C9" w:rsidRPr="0080464D" w:rsidRDefault="0016086F" w:rsidP="006C75C9">
      <w:pPr>
        <w:spacing w:after="0" w:line="240" w:lineRule="auto"/>
        <w:jc w:val="both"/>
        <w:rPr>
          <w:rFonts w:ascii="Times New Roman" w:hAnsi="Times New Roman" w:cs="Times New Roman"/>
          <w:sz w:val="24"/>
          <w:szCs w:val="24"/>
          <w:lang w:val="id-ID"/>
        </w:rPr>
      </w:pPr>
      <w:r w:rsidRPr="0080464D">
        <w:rPr>
          <w:rFonts w:ascii="Times New Roman" w:hAnsi="Times New Roman" w:cs="Times New Roman"/>
          <w:sz w:val="24"/>
          <w:szCs w:val="24"/>
          <w:lang w:val="id-ID"/>
        </w:rPr>
        <w:t>Kata kunci : P</w:t>
      </w:r>
      <w:r w:rsidR="006C75C9" w:rsidRPr="0080464D">
        <w:rPr>
          <w:rFonts w:ascii="Times New Roman" w:hAnsi="Times New Roman" w:cs="Times New Roman"/>
          <w:sz w:val="24"/>
          <w:szCs w:val="24"/>
          <w:lang w:val="id-ID"/>
        </w:rPr>
        <w:t>anggung</w:t>
      </w:r>
      <w:r w:rsidR="00F35164">
        <w:rPr>
          <w:rFonts w:ascii="Times New Roman" w:hAnsi="Times New Roman" w:cs="Times New Roman"/>
          <w:sz w:val="24"/>
          <w:szCs w:val="24"/>
          <w:lang w:val="id-ID"/>
        </w:rPr>
        <w:t>,</w:t>
      </w:r>
      <w:r w:rsidR="006C75C9" w:rsidRPr="0080464D">
        <w:rPr>
          <w:rFonts w:ascii="Times New Roman" w:hAnsi="Times New Roman" w:cs="Times New Roman"/>
          <w:sz w:val="24"/>
          <w:szCs w:val="24"/>
          <w:lang w:val="id-ID"/>
        </w:rPr>
        <w:t xml:space="preserve"> </w:t>
      </w:r>
      <w:r w:rsidRPr="0080464D">
        <w:rPr>
          <w:rFonts w:ascii="Times New Roman" w:hAnsi="Times New Roman" w:cs="Times New Roman"/>
          <w:i/>
          <w:sz w:val="24"/>
          <w:szCs w:val="24"/>
          <w:lang w:val="id-ID"/>
        </w:rPr>
        <w:t>P</w:t>
      </w:r>
      <w:r w:rsidR="006C75C9" w:rsidRPr="0080464D">
        <w:rPr>
          <w:rFonts w:ascii="Times New Roman" w:hAnsi="Times New Roman" w:cs="Times New Roman"/>
          <w:i/>
          <w:sz w:val="24"/>
          <w:szCs w:val="24"/>
          <w:lang w:val="id-ID"/>
        </w:rPr>
        <w:t>roscenium</w:t>
      </w:r>
      <w:r w:rsidR="006C75C9" w:rsidRPr="0080464D">
        <w:rPr>
          <w:rFonts w:ascii="Times New Roman" w:hAnsi="Times New Roman" w:cs="Times New Roman"/>
          <w:sz w:val="24"/>
          <w:szCs w:val="24"/>
          <w:lang w:val="id-ID"/>
        </w:rPr>
        <w:t xml:space="preserve">, </w:t>
      </w:r>
      <w:r w:rsidRPr="0080464D">
        <w:rPr>
          <w:rFonts w:ascii="Times New Roman" w:hAnsi="Times New Roman" w:cs="Times New Roman"/>
          <w:sz w:val="24"/>
          <w:szCs w:val="24"/>
          <w:lang w:val="id-ID"/>
        </w:rPr>
        <w:t xml:space="preserve">Tata Ruang Pentas, </w:t>
      </w:r>
      <w:r w:rsidR="00D343A5">
        <w:rPr>
          <w:rFonts w:ascii="Times New Roman" w:hAnsi="Times New Roman" w:cs="Times New Roman"/>
          <w:sz w:val="24"/>
          <w:szCs w:val="24"/>
          <w:lang w:val="id-ID"/>
        </w:rPr>
        <w:t>Sriwedari</w:t>
      </w:r>
      <w:r w:rsidR="00F35164">
        <w:rPr>
          <w:rFonts w:ascii="Times New Roman" w:hAnsi="Times New Roman" w:cs="Times New Roman"/>
          <w:sz w:val="24"/>
          <w:szCs w:val="24"/>
          <w:lang w:val="id-ID"/>
        </w:rPr>
        <w:t xml:space="preserve">, </w:t>
      </w:r>
      <w:r w:rsidRPr="0080464D">
        <w:rPr>
          <w:rFonts w:ascii="Times New Roman" w:hAnsi="Times New Roman" w:cs="Times New Roman"/>
          <w:sz w:val="24"/>
          <w:szCs w:val="24"/>
          <w:lang w:val="id-ID"/>
        </w:rPr>
        <w:t>Pengkajian</w:t>
      </w:r>
    </w:p>
    <w:p w:rsidR="0016086F" w:rsidRPr="0080464D" w:rsidRDefault="0016086F" w:rsidP="006C75C9">
      <w:pPr>
        <w:spacing w:after="0" w:line="240" w:lineRule="auto"/>
        <w:jc w:val="both"/>
        <w:rPr>
          <w:rFonts w:ascii="Times New Roman" w:hAnsi="Times New Roman" w:cs="Times New Roman"/>
          <w:sz w:val="24"/>
          <w:szCs w:val="24"/>
          <w:lang w:val="id-ID"/>
        </w:rPr>
      </w:pPr>
    </w:p>
    <w:p w:rsidR="0016086F" w:rsidRPr="0080464D" w:rsidRDefault="0016086F" w:rsidP="006C75C9">
      <w:pPr>
        <w:spacing w:after="0" w:line="240" w:lineRule="auto"/>
        <w:jc w:val="both"/>
        <w:rPr>
          <w:rFonts w:ascii="Times New Roman" w:hAnsi="Times New Roman" w:cs="Times New Roman"/>
          <w:sz w:val="24"/>
          <w:szCs w:val="24"/>
          <w:lang w:val="id-ID"/>
        </w:rPr>
      </w:pPr>
    </w:p>
    <w:p w:rsidR="0016086F" w:rsidRPr="0080464D" w:rsidRDefault="0016086F" w:rsidP="0016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val="en" w:eastAsia="id-ID"/>
        </w:rPr>
      </w:pPr>
      <w:r w:rsidRPr="0016086F">
        <w:rPr>
          <w:rFonts w:ascii="Times New Roman" w:eastAsia="Times New Roman" w:hAnsi="Times New Roman" w:cs="Times New Roman"/>
          <w:b/>
          <w:i/>
          <w:sz w:val="24"/>
          <w:szCs w:val="24"/>
          <w:lang w:val="en" w:eastAsia="id-ID"/>
        </w:rPr>
        <w:t>Abstract</w:t>
      </w:r>
    </w:p>
    <w:p w:rsidR="0016086F" w:rsidRPr="0016086F" w:rsidRDefault="0016086F" w:rsidP="0016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en" w:eastAsia="id-ID"/>
        </w:rPr>
      </w:pPr>
    </w:p>
    <w:p w:rsidR="00D343A5" w:rsidRPr="00D343A5" w:rsidRDefault="00D343A5" w:rsidP="00D3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id-ID" w:eastAsia="id-ID"/>
        </w:rPr>
      </w:pPr>
      <w:r w:rsidRPr="00D343A5">
        <w:rPr>
          <w:rFonts w:ascii="Times New Roman" w:eastAsia="Times New Roman" w:hAnsi="Times New Roman" w:cs="Times New Roman"/>
          <w:i/>
          <w:lang w:val="en" w:eastAsia="id-ID"/>
        </w:rPr>
        <w:t xml:space="preserve">The proscenium stage can also be referred to as the frame stage because the audience witnesses the action of the actors in the play through a frame or proscenium arch. Spectator seating is arranged to provide a performance view through the proscenium arch in the wall. The author examines the spatial forms of the procenium stage in the Wayang Orang Sriwedari Building, Surakarta. The parts of the stage that will be studied are the proscenium frame, border, backdrop, stage floor, wing, screen, apron, and orchestra pit. </w:t>
      </w:r>
      <w:r w:rsidRPr="00D343A5">
        <w:rPr>
          <w:rFonts w:ascii="Times New Roman" w:eastAsia="Times New Roman" w:hAnsi="Times New Roman" w:cs="Times New Roman"/>
          <w:i/>
          <w:lang w:val="en" w:eastAsia="id-ID"/>
        </w:rPr>
        <w:lastRenderedPageBreak/>
        <w:t>In this journal, you will find the form of proscenium stage layout in the Sriwedari Wayang Orang Building along with the tools and materials used for all parts of the stage, as well as details of the disadvantages and advantages of the tools and materials used.</w:t>
      </w:r>
    </w:p>
    <w:p w:rsidR="0016086F" w:rsidRPr="00E765B6" w:rsidRDefault="0016086F" w:rsidP="0016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eastAsia="id-ID"/>
        </w:rPr>
      </w:pPr>
    </w:p>
    <w:p w:rsidR="0016086F" w:rsidRPr="00E765B6" w:rsidRDefault="0016086F" w:rsidP="0016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eastAsia="id-ID"/>
        </w:rPr>
      </w:pPr>
    </w:p>
    <w:p w:rsidR="0016086F" w:rsidRPr="00E765B6" w:rsidRDefault="0016086F" w:rsidP="00F35164">
      <w:pPr>
        <w:tabs>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id-ID" w:eastAsia="id-ID"/>
        </w:rPr>
      </w:pPr>
      <w:r w:rsidRPr="00E765B6">
        <w:rPr>
          <w:rFonts w:ascii="Times New Roman" w:eastAsia="Times New Roman" w:hAnsi="Times New Roman" w:cs="Times New Roman"/>
          <w:i/>
          <w:lang w:val="en" w:eastAsia="id-ID"/>
        </w:rPr>
        <w:t xml:space="preserve">Keywords: </w:t>
      </w:r>
      <w:r w:rsidR="00F35164" w:rsidRPr="00E765B6">
        <w:rPr>
          <w:rFonts w:ascii="Times New Roman" w:eastAsia="Times New Roman" w:hAnsi="Times New Roman" w:cs="Times New Roman"/>
          <w:i/>
          <w:lang w:val="en" w:eastAsia="id-ID"/>
        </w:rPr>
        <w:t>Stag</w:t>
      </w:r>
      <w:r w:rsidR="00F35164">
        <w:rPr>
          <w:rFonts w:ascii="Times New Roman" w:eastAsia="Times New Roman" w:hAnsi="Times New Roman" w:cs="Times New Roman"/>
          <w:i/>
          <w:lang w:val="id-ID" w:eastAsia="id-ID"/>
        </w:rPr>
        <w:t xml:space="preserve">e, </w:t>
      </w:r>
      <w:r w:rsidR="00F35164">
        <w:rPr>
          <w:rFonts w:ascii="Times New Roman" w:eastAsia="Times New Roman" w:hAnsi="Times New Roman" w:cs="Times New Roman"/>
          <w:i/>
          <w:lang w:val="en" w:eastAsia="id-ID"/>
        </w:rPr>
        <w:t>Proscenium</w:t>
      </w:r>
      <w:r w:rsidRPr="00E765B6">
        <w:rPr>
          <w:rFonts w:ascii="Times New Roman" w:eastAsia="Times New Roman" w:hAnsi="Times New Roman" w:cs="Times New Roman"/>
          <w:i/>
          <w:lang w:val="en" w:eastAsia="id-ID"/>
        </w:rPr>
        <w:t xml:space="preserve">, Stage Layout, </w:t>
      </w:r>
      <w:r w:rsidR="00D343A5">
        <w:rPr>
          <w:rFonts w:ascii="Times New Roman" w:eastAsia="Times New Roman" w:hAnsi="Times New Roman" w:cs="Times New Roman"/>
          <w:i/>
          <w:lang w:val="id-ID" w:eastAsia="id-ID"/>
        </w:rPr>
        <w:t>Sriwedari</w:t>
      </w:r>
      <w:r w:rsidR="00F35164">
        <w:rPr>
          <w:rFonts w:ascii="Times New Roman" w:eastAsia="Times New Roman" w:hAnsi="Times New Roman" w:cs="Times New Roman"/>
          <w:i/>
          <w:lang w:val="id-ID" w:eastAsia="id-ID"/>
        </w:rPr>
        <w:t xml:space="preserve">, </w:t>
      </w:r>
      <w:r w:rsidRPr="00E765B6">
        <w:rPr>
          <w:rFonts w:ascii="Times New Roman" w:eastAsia="Times New Roman" w:hAnsi="Times New Roman" w:cs="Times New Roman"/>
          <w:i/>
          <w:lang w:val="en" w:eastAsia="id-ID"/>
        </w:rPr>
        <w:t>Assessmen</w:t>
      </w:r>
      <w:r w:rsidRPr="00E765B6">
        <w:rPr>
          <w:rFonts w:ascii="Times New Roman" w:eastAsia="Times New Roman" w:hAnsi="Times New Roman" w:cs="Times New Roman"/>
          <w:i/>
          <w:lang w:val="id-ID" w:eastAsia="id-ID"/>
        </w:rPr>
        <w:t>t</w:t>
      </w:r>
    </w:p>
    <w:p w:rsidR="0016086F" w:rsidRPr="0080464D" w:rsidRDefault="0016086F" w:rsidP="006C75C9">
      <w:pPr>
        <w:spacing w:after="0" w:line="240" w:lineRule="auto"/>
        <w:jc w:val="both"/>
        <w:rPr>
          <w:rFonts w:ascii="Times New Roman" w:hAnsi="Times New Roman" w:cs="Times New Roman"/>
          <w:b/>
          <w:sz w:val="24"/>
          <w:szCs w:val="24"/>
          <w:lang w:val="id-ID"/>
        </w:rPr>
      </w:pPr>
    </w:p>
    <w:p w:rsidR="0016086F" w:rsidRPr="0080464D" w:rsidRDefault="0016086F" w:rsidP="006C75C9">
      <w:pPr>
        <w:spacing w:after="0" w:line="240" w:lineRule="auto"/>
        <w:jc w:val="both"/>
        <w:rPr>
          <w:rFonts w:ascii="Times New Roman" w:hAnsi="Times New Roman" w:cs="Times New Roman"/>
          <w:b/>
          <w:sz w:val="24"/>
          <w:szCs w:val="24"/>
          <w:lang w:val="id-ID"/>
        </w:rPr>
      </w:pPr>
    </w:p>
    <w:p w:rsidR="0016086F" w:rsidRPr="0080464D" w:rsidRDefault="0016086F" w:rsidP="006C75C9">
      <w:pPr>
        <w:spacing w:after="0" w:line="240" w:lineRule="auto"/>
        <w:jc w:val="both"/>
        <w:rPr>
          <w:rFonts w:ascii="Times New Roman" w:hAnsi="Times New Roman" w:cs="Times New Roman"/>
          <w:b/>
          <w:sz w:val="24"/>
          <w:szCs w:val="24"/>
          <w:lang w:val="id-ID"/>
        </w:rPr>
      </w:pPr>
    </w:p>
    <w:p w:rsidR="0016086F" w:rsidRPr="0080464D" w:rsidRDefault="0016086F" w:rsidP="006C75C9">
      <w:pPr>
        <w:spacing w:after="0" w:line="240" w:lineRule="auto"/>
        <w:jc w:val="both"/>
        <w:rPr>
          <w:rFonts w:ascii="Times New Roman" w:hAnsi="Times New Roman" w:cs="Times New Roman"/>
          <w:b/>
          <w:sz w:val="24"/>
          <w:szCs w:val="24"/>
          <w:lang w:val="id-ID"/>
        </w:rPr>
      </w:pPr>
    </w:p>
    <w:p w:rsidR="0016086F" w:rsidRPr="0080464D" w:rsidRDefault="0016086F" w:rsidP="00B9723B">
      <w:pPr>
        <w:spacing w:after="0" w:line="360" w:lineRule="auto"/>
        <w:jc w:val="both"/>
        <w:rPr>
          <w:rFonts w:ascii="Times New Roman" w:hAnsi="Times New Roman" w:cs="Times New Roman"/>
          <w:sz w:val="24"/>
          <w:szCs w:val="24"/>
          <w:lang w:val="id-ID"/>
        </w:rPr>
      </w:pPr>
      <w:r w:rsidRPr="0080464D">
        <w:rPr>
          <w:rFonts w:ascii="Times New Roman" w:hAnsi="Times New Roman" w:cs="Times New Roman"/>
          <w:b/>
          <w:sz w:val="24"/>
          <w:szCs w:val="24"/>
          <w:lang w:val="id-ID"/>
        </w:rPr>
        <w:t>Pendahuluan</w:t>
      </w:r>
    </w:p>
    <w:p w:rsidR="00B9723B" w:rsidRPr="0080464D" w:rsidRDefault="00B9723B" w:rsidP="00B9723B">
      <w:pPr>
        <w:spacing w:after="0" w:line="360" w:lineRule="auto"/>
        <w:ind w:firstLine="720"/>
        <w:jc w:val="both"/>
        <w:rPr>
          <w:rFonts w:ascii="Times New Roman" w:hAnsi="Times New Roman" w:cs="Times New Roman"/>
          <w:sz w:val="24"/>
          <w:szCs w:val="24"/>
        </w:rPr>
      </w:pPr>
      <w:r w:rsidRPr="0080464D">
        <w:rPr>
          <w:rFonts w:ascii="Times New Roman" w:hAnsi="Times New Roman" w:cs="Times New Roman"/>
          <w:sz w:val="24"/>
          <w:szCs w:val="24"/>
        </w:rPr>
        <w:t>Solo merupakan kota penuh nuansa sejarah dan budaya, memilki tradisi Jawa yang dibanggakan masyakatnya. Sebuah tempat yang akan membuat terkesima dengan beragam atraksi warisan budaya Jawa kuno. Macam-macam seni tradisi di Surakarta antara lain Tari Bedhaya, Tari Srimpi, Tari Gambyong, Wayang Kulit, Wayang Orang, dan Kethoprak</w:t>
      </w:r>
      <w:r w:rsidRPr="0080464D">
        <w:rPr>
          <w:rFonts w:ascii="Times New Roman" w:hAnsi="Times New Roman" w:cs="Times New Roman"/>
          <w:sz w:val="24"/>
          <w:szCs w:val="24"/>
          <w:lang w:val="id-ID"/>
        </w:rPr>
        <w:t xml:space="preserve"> (Fadly, </w:t>
      </w:r>
      <w:hyperlink r:id="rId8" w:history="1">
        <w:r w:rsidRPr="0080464D">
          <w:rPr>
            <w:rStyle w:val="Hyperlink"/>
            <w:rFonts w:ascii="Times New Roman" w:hAnsi="Times New Roman" w:cs="Times New Roman"/>
            <w:color w:val="auto"/>
            <w:sz w:val="24"/>
            <w:szCs w:val="24"/>
            <w:u w:val="none"/>
          </w:rPr>
          <w:t>https://fadlykus.wordpress.com/kesenian/seni-tradisi-di-surakarta/</w:t>
        </w:r>
      </w:hyperlink>
      <w:r w:rsidRPr="0080464D">
        <w:rPr>
          <w:rFonts w:ascii="Times New Roman" w:hAnsi="Times New Roman" w:cs="Times New Roman"/>
          <w:sz w:val="24"/>
          <w:szCs w:val="24"/>
        </w:rPr>
        <w:t>,</w:t>
      </w:r>
      <w:r w:rsidRPr="0080464D">
        <w:rPr>
          <w:rFonts w:ascii="Times New Roman" w:hAnsi="Times New Roman" w:cs="Times New Roman"/>
          <w:sz w:val="24"/>
          <w:szCs w:val="24"/>
          <w:lang w:val="id-ID"/>
        </w:rPr>
        <w:t xml:space="preserve"> akses 9 Mei 2018)</w:t>
      </w:r>
      <w:r w:rsidR="00D343A5">
        <w:rPr>
          <w:rFonts w:ascii="Times New Roman" w:hAnsi="Times New Roman" w:cs="Times New Roman"/>
          <w:sz w:val="24"/>
          <w:szCs w:val="24"/>
        </w:rPr>
        <w:t>. Salah satu</w:t>
      </w:r>
      <w:r w:rsidRPr="0080464D">
        <w:rPr>
          <w:rFonts w:ascii="Times New Roman" w:hAnsi="Times New Roman" w:cs="Times New Roman"/>
          <w:sz w:val="24"/>
          <w:szCs w:val="24"/>
        </w:rPr>
        <w:t xml:space="preserve"> kesenian yang rutin dilaksanakan di kot</w:t>
      </w:r>
      <w:r w:rsidR="00D343A5">
        <w:rPr>
          <w:rFonts w:ascii="Times New Roman" w:hAnsi="Times New Roman" w:cs="Times New Roman"/>
          <w:sz w:val="24"/>
          <w:szCs w:val="24"/>
        </w:rPr>
        <w:t xml:space="preserve">a Surakarta adalah Wayang Orang </w:t>
      </w:r>
      <w:r w:rsidRPr="0080464D">
        <w:rPr>
          <w:rFonts w:ascii="Times New Roman" w:hAnsi="Times New Roman" w:cs="Times New Roman"/>
          <w:sz w:val="24"/>
          <w:szCs w:val="24"/>
          <w:lang w:val="id-ID"/>
        </w:rPr>
        <w:t>(Wiyono, wawancara, 8 Mei 2018)</w:t>
      </w:r>
      <w:r w:rsidRPr="0080464D">
        <w:rPr>
          <w:rFonts w:ascii="Times New Roman" w:hAnsi="Times New Roman" w:cs="Times New Roman"/>
          <w:sz w:val="24"/>
          <w:szCs w:val="24"/>
        </w:rPr>
        <w:t xml:space="preserve">. Gedung Kesenian yang rutin digunakan untuk pertunjukan tersebut </w:t>
      </w:r>
      <w:r w:rsidR="00D343A5">
        <w:rPr>
          <w:rFonts w:ascii="Times New Roman" w:hAnsi="Times New Roman" w:cs="Times New Roman"/>
          <w:sz w:val="24"/>
          <w:szCs w:val="24"/>
          <w:lang w:val="id-ID"/>
        </w:rPr>
        <w:t xml:space="preserve">adalah </w:t>
      </w:r>
      <w:r w:rsidR="00D343A5">
        <w:rPr>
          <w:rFonts w:ascii="Times New Roman" w:hAnsi="Times New Roman" w:cs="Times New Roman"/>
          <w:sz w:val="24"/>
          <w:szCs w:val="24"/>
        </w:rPr>
        <w:t>Gedung Wayang Orang Sriwedari.</w:t>
      </w:r>
    </w:p>
    <w:p w:rsidR="00B9723B" w:rsidRPr="0080464D" w:rsidRDefault="00B9723B" w:rsidP="00B9723B">
      <w:pPr>
        <w:spacing w:after="0" w:line="360" w:lineRule="auto"/>
        <w:ind w:firstLine="720"/>
        <w:jc w:val="both"/>
        <w:rPr>
          <w:rFonts w:ascii="Times New Roman" w:hAnsi="Times New Roman" w:cs="Times New Roman"/>
          <w:sz w:val="24"/>
          <w:szCs w:val="24"/>
        </w:rPr>
      </w:pPr>
      <w:r w:rsidRPr="0080464D">
        <w:rPr>
          <w:rFonts w:ascii="Times New Roman" w:hAnsi="Times New Roman" w:cs="Times New Roman"/>
          <w:sz w:val="24"/>
          <w:szCs w:val="24"/>
          <w:lang w:val="id-ID"/>
        </w:rPr>
        <w:t>Pertunjukan tentu dilakukan dalam sebuah ruang pentas dengan tata teknik pentas. Secara harfiah “ruang” bisa diartikan sebagai alam semesta yang dibatasi oleh atmosfir dan tanah di mana kita berpijak, sedang secara sempit “ruang” berarti suatu kondisi yang dibatasi oleh 4 lembar dinding yang bisa diraba dan bisa dirasakan keberadaannya (Suptandar, 1999: 61). Pentas adalah sebuah tempat yang dipergunakan untuk mempertunjukkan suatu pemeranan yang dengan sadar mengisyaratkan sebuah nilai kesenian (Padmodarmaya, 1983: 5). Ruang pentas berarti suatu kondisi yang dibatasi oleh dinding, yang digunakan untuk mempertunjukkan pemeranan. Sedangkan tata ruang pentas adalah pelaksanaan tata atau aturan serta penguasaan cara kerja benda-benda di luar manusia (pemeran) yang berada di dalam ruang dan waktu yang berlaku di tempat pertunjukan kesenian (Padmodarmaya, 1983: 6).</w:t>
      </w:r>
      <w:r w:rsidRPr="0080464D">
        <w:rPr>
          <w:rFonts w:ascii="Times New Roman" w:hAnsi="Times New Roman" w:cs="Times New Roman"/>
          <w:sz w:val="24"/>
          <w:szCs w:val="24"/>
        </w:rPr>
        <w:t xml:space="preserve"> </w:t>
      </w:r>
    </w:p>
    <w:p w:rsidR="00B9723B" w:rsidRPr="0080464D" w:rsidRDefault="00B9723B" w:rsidP="00B9723B">
      <w:pPr>
        <w:spacing w:after="0" w:line="360" w:lineRule="auto"/>
        <w:ind w:firstLine="720"/>
        <w:jc w:val="both"/>
        <w:rPr>
          <w:rFonts w:ascii="Times New Roman" w:hAnsi="Times New Roman" w:cs="Times New Roman"/>
          <w:sz w:val="24"/>
          <w:szCs w:val="24"/>
        </w:rPr>
      </w:pPr>
      <w:r w:rsidRPr="0080464D">
        <w:rPr>
          <w:rFonts w:ascii="Times New Roman" w:hAnsi="Times New Roman" w:cs="Times New Roman"/>
          <w:sz w:val="24"/>
          <w:szCs w:val="24"/>
          <w:lang w:val="id-ID"/>
        </w:rPr>
        <w:t xml:space="preserve">Panggung yang digunakan untuk pementasan </w:t>
      </w:r>
      <w:r w:rsidR="00537345">
        <w:rPr>
          <w:rFonts w:ascii="Times New Roman" w:hAnsi="Times New Roman" w:cs="Times New Roman"/>
          <w:sz w:val="24"/>
          <w:szCs w:val="24"/>
          <w:lang w:val="id-ID"/>
        </w:rPr>
        <w:t xml:space="preserve">wayang orang </w:t>
      </w:r>
      <w:r w:rsidRPr="0080464D">
        <w:rPr>
          <w:rFonts w:ascii="Times New Roman" w:hAnsi="Times New Roman" w:cs="Times New Roman"/>
          <w:sz w:val="24"/>
          <w:szCs w:val="24"/>
          <w:lang w:val="id-ID"/>
        </w:rPr>
        <w:t xml:space="preserve">di Sriwedari adalah panggung </w:t>
      </w:r>
      <w:r w:rsidRPr="0080464D">
        <w:rPr>
          <w:rFonts w:ascii="Times New Roman" w:hAnsi="Times New Roman" w:cs="Times New Roman"/>
          <w:i/>
          <w:sz w:val="24"/>
          <w:szCs w:val="24"/>
          <w:lang w:val="id-ID"/>
        </w:rPr>
        <w:t>proscenium</w:t>
      </w:r>
      <w:r w:rsidRPr="0080464D">
        <w:rPr>
          <w:rFonts w:ascii="Times New Roman" w:hAnsi="Times New Roman" w:cs="Times New Roman"/>
          <w:sz w:val="24"/>
          <w:szCs w:val="24"/>
          <w:lang w:val="id-ID"/>
        </w:rPr>
        <w:t xml:space="preserve">. Panggung </w:t>
      </w:r>
      <w:r w:rsidRPr="0080464D">
        <w:rPr>
          <w:rFonts w:ascii="Times New Roman" w:hAnsi="Times New Roman" w:cs="Times New Roman"/>
          <w:i/>
          <w:sz w:val="24"/>
          <w:szCs w:val="24"/>
          <w:lang w:val="id-ID"/>
        </w:rPr>
        <w:t>proscenium</w:t>
      </w:r>
      <w:r w:rsidRPr="0080464D">
        <w:rPr>
          <w:rFonts w:ascii="Times New Roman" w:hAnsi="Times New Roman" w:cs="Times New Roman"/>
          <w:sz w:val="24"/>
          <w:szCs w:val="24"/>
          <w:lang w:val="id-ID"/>
        </w:rPr>
        <w:t xml:space="preserve"> bisa juga disebut sebagai panggung bingkai karena penonton menyaksikan aksi aktor dalam lakon melalui </w:t>
      </w:r>
      <w:r w:rsidRPr="0080464D">
        <w:rPr>
          <w:rFonts w:ascii="Times New Roman" w:hAnsi="Times New Roman" w:cs="Times New Roman"/>
          <w:sz w:val="24"/>
          <w:szCs w:val="24"/>
          <w:lang w:val="id-ID"/>
        </w:rPr>
        <w:lastRenderedPageBreak/>
        <w:t xml:space="preserve">sebuah bingkai atau lengkung </w:t>
      </w:r>
      <w:r w:rsidRPr="0080464D">
        <w:rPr>
          <w:rFonts w:ascii="Times New Roman" w:hAnsi="Times New Roman" w:cs="Times New Roman"/>
          <w:i/>
          <w:sz w:val="24"/>
          <w:szCs w:val="24"/>
          <w:lang w:val="id-ID"/>
        </w:rPr>
        <w:t>proscenium</w:t>
      </w:r>
      <w:r w:rsidRPr="0080464D">
        <w:rPr>
          <w:rFonts w:ascii="Times New Roman" w:hAnsi="Times New Roman" w:cs="Times New Roman"/>
          <w:sz w:val="24"/>
          <w:szCs w:val="24"/>
          <w:lang w:val="id-ID"/>
        </w:rPr>
        <w:t xml:space="preserve"> (Lietermann, 2017: 30). Bingkai yang dipasangi layar atau gorden inilah yang memisahkan wilayah akting pemain dengan penonton yang menyaksikan pertunjukan dari satu arah. Dengan pemisahan ini maka pergantian tata panggung dapat dilakukan tanpa sepengetahuan penonton.</w:t>
      </w:r>
      <w:r w:rsidRPr="0080464D">
        <w:rPr>
          <w:rFonts w:ascii="Times New Roman" w:hAnsi="Times New Roman" w:cs="Times New Roman"/>
          <w:sz w:val="24"/>
          <w:szCs w:val="24"/>
        </w:rPr>
        <w:t xml:space="preserve"> </w:t>
      </w:r>
    </w:p>
    <w:p w:rsidR="00B9723B" w:rsidRPr="0080464D" w:rsidRDefault="00B9723B" w:rsidP="00B9723B">
      <w:pPr>
        <w:spacing w:after="0" w:line="360" w:lineRule="auto"/>
        <w:ind w:firstLine="720"/>
        <w:jc w:val="both"/>
        <w:rPr>
          <w:rFonts w:ascii="Times New Roman" w:hAnsi="Times New Roman" w:cs="Times New Roman"/>
          <w:sz w:val="24"/>
          <w:szCs w:val="24"/>
          <w:lang w:val="id-ID"/>
        </w:rPr>
      </w:pPr>
      <w:r w:rsidRPr="0080464D">
        <w:rPr>
          <w:rFonts w:ascii="Times New Roman" w:hAnsi="Times New Roman" w:cs="Times New Roman"/>
          <w:sz w:val="24"/>
          <w:szCs w:val="24"/>
          <w:lang w:val="id-ID"/>
        </w:rPr>
        <w:t xml:space="preserve">Panggung </w:t>
      </w:r>
      <w:r w:rsidRPr="0080464D">
        <w:rPr>
          <w:rFonts w:ascii="Times New Roman" w:hAnsi="Times New Roman" w:cs="Times New Roman"/>
          <w:i/>
          <w:sz w:val="24"/>
          <w:szCs w:val="24"/>
          <w:lang w:val="id-ID"/>
        </w:rPr>
        <w:t>proscenium</w:t>
      </w:r>
      <w:r w:rsidRPr="0080464D">
        <w:rPr>
          <w:rFonts w:ascii="Times New Roman" w:hAnsi="Times New Roman" w:cs="Times New Roman"/>
          <w:sz w:val="24"/>
          <w:szCs w:val="24"/>
          <w:lang w:val="id-ID"/>
        </w:rPr>
        <w:t xml:space="preserve"> sudah lama digunakan dalam dunia teater.</w:t>
      </w:r>
      <w:r w:rsidR="00797080" w:rsidRPr="00797080">
        <w:rPr>
          <w:rFonts w:ascii="Arial" w:hAnsi="Arial" w:cs="Arial"/>
          <w:sz w:val="30"/>
          <w:szCs w:val="30"/>
        </w:rPr>
        <w:t xml:space="preserve"> </w:t>
      </w:r>
      <w:r w:rsidR="00253605" w:rsidRPr="00253605">
        <w:rPr>
          <w:rFonts w:ascii="Times New Roman" w:hAnsi="Times New Roman" w:cs="Times New Roman"/>
          <w:sz w:val="24"/>
          <w:szCs w:val="24"/>
        </w:rPr>
        <w:t>Sebuah pementasan boleh jadi merupakan “ujung” dari suatu pergumulan kreativitas yang panjangdari seorang sutradara</w:t>
      </w:r>
      <w:r w:rsidR="00253605" w:rsidRPr="00253605">
        <w:rPr>
          <w:rFonts w:ascii="Times New Roman" w:hAnsi="Times New Roman" w:cs="Times New Roman"/>
          <w:sz w:val="24"/>
          <w:szCs w:val="24"/>
        </w:rPr>
        <w:t xml:space="preserve"> </w:t>
      </w:r>
      <w:r w:rsidR="00253605" w:rsidRPr="00253605">
        <w:rPr>
          <w:rFonts w:ascii="Times New Roman" w:hAnsi="Times New Roman" w:cs="Times New Roman"/>
          <w:sz w:val="24"/>
          <w:szCs w:val="24"/>
        </w:rPr>
        <w:t>dapatjuga disebut proses penyutradaraan sehingga ia membentuk peristiwa teater</w:t>
      </w:r>
      <w:r w:rsidR="00253605">
        <w:rPr>
          <w:rFonts w:ascii="Times New Roman" w:hAnsi="Times New Roman" w:cs="Times New Roman"/>
          <w:sz w:val="24"/>
          <w:szCs w:val="24"/>
          <w:lang w:val="id-ID"/>
        </w:rPr>
        <w:t xml:space="preserve"> (Yusril, </w:t>
      </w:r>
      <w:r w:rsidR="00253605">
        <w:rPr>
          <w:rFonts w:ascii="Times New Roman" w:hAnsi="Times New Roman" w:cs="Times New Roman"/>
          <w:i/>
          <w:sz w:val="24"/>
          <w:szCs w:val="24"/>
          <w:lang w:val="id-ID"/>
        </w:rPr>
        <w:t>Jurnal Ekspresi Seni</w:t>
      </w:r>
      <w:r w:rsidR="00253605">
        <w:rPr>
          <w:rFonts w:ascii="Times New Roman" w:hAnsi="Times New Roman" w:cs="Times New Roman"/>
          <w:sz w:val="24"/>
          <w:szCs w:val="24"/>
          <w:lang w:val="id-ID"/>
        </w:rPr>
        <w:t>, Vol.14 No.1, Juni 2012:136-137)</w:t>
      </w:r>
      <w:r w:rsidR="00253605" w:rsidRPr="00253605">
        <w:rPr>
          <w:rFonts w:ascii="Times New Roman" w:hAnsi="Times New Roman" w:cs="Times New Roman"/>
          <w:sz w:val="24"/>
          <w:szCs w:val="24"/>
        </w:rPr>
        <w:t xml:space="preserve">. </w:t>
      </w:r>
      <w:r w:rsidR="00797080" w:rsidRPr="00797080">
        <w:rPr>
          <w:rFonts w:ascii="Times New Roman" w:hAnsi="Times New Roman" w:cs="Times New Roman"/>
          <w:sz w:val="24"/>
          <w:szCs w:val="24"/>
        </w:rPr>
        <w:t>Seni Teater sebagai hasil kreatifitas manusia, sebagai salah satu bagian dari kebudayaan bangsa Indonesia dewasa ini</w:t>
      </w:r>
      <w:r w:rsidR="00797080">
        <w:rPr>
          <w:rFonts w:ascii="Times New Roman" w:hAnsi="Times New Roman" w:cs="Times New Roman"/>
          <w:sz w:val="24"/>
          <w:szCs w:val="24"/>
          <w:lang w:val="id-ID"/>
        </w:rPr>
        <w:t xml:space="preserve"> (Rusmana, </w:t>
      </w:r>
      <w:r w:rsidR="00797080" w:rsidRPr="00B03268">
        <w:rPr>
          <w:rFonts w:ascii="Times New Roman" w:hAnsi="Times New Roman" w:cs="Times New Roman"/>
          <w:i/>
          <w:sz w:val="24"/>
          <w:szCs w:val="24"/>
          <w:lang w:val="id-ID"/>
        </w:rPr>
        <w:t>Jurnal Ekspresi Seni</w:t>
      </w:r>
      <w:r w:rsidR="00797080">
        <w:rPr>
          <w:rFonts w:ascii="Times New Roman" w:hAnsi="Times New Roman" w:cs="Times New Roman"/>
          <w:sz w:val="24"/>
          <w:szCs w:val="24"/>
          <w:lang w:val="id-ID"/>
        </w:rPr>
        <w:t>, Vol.18, No.1, Juni 2016: 3)</w:t>
      </w:r>
      <w:r w:rsidR="00797080" w:rsidRPr="00797080">
        <w:rPr>
          <w:rFonts w:ascii="Times New Roman" w:hAnsi="Times New Roman" w:cs="Times New Roman"/>
          <w:sz w:val="24"/>
          <w:szCs w:val="24"/>
        </w:rPr>
        <w:t>.</w:t>
      </w:r>
      <w:r w:rsidR="00797080">
        <w:rPr>
          <w:rFonts w:ascii="Arial" w:hAnsi="Arial" w:cs="Arial"/>
          <w:sz w:val="30"/>
          <w:szCs w:val="30"/>
        </w:rPr>
        <w:t xml:space="preserve"> </w:t>
      </w:r>
      <w:r w:rsidRPr="0080464D">
        <w:rPr>
          <w:rFonts w:ascii="Times New Roman" w:hAnsi="Times New Roman" w:cs="Times New Roman"/>
          <w:sz w:val="24"/>
          <w:szCs w:val="24"/>
          <w:lang w:val="id-ID"/>
        </w:rPr>
        <w:t xml:space="preserve"> </w:t>
      </w:r>
      <w:r w:rsidRPr="0080464D">
        <w:rPr>
          <w:rFonts w:ascii="Times New Roman" w:hAnsi="Times New Roman" w:cs="Times New Roman"/>
          <w:sz w:val="24"/>
          <w:szCs w:val="24"/>
        </w:rPr>
        <w:t>Jarak yang sengaja diciptakan untuk memisahkan pemain dan penonton ini dapat digunakan untuk menyajikan cerita seperti apa adanya. Aktor dapat bermain dengan leluasa seolah-olah tidak ada penonton yang hadir melihatnya. Pemisahan ini dapat membantu efek artistik yang dinginkan terutama dalam gaya realisme yang menghendaki lakon seolah-olah benar-benar terjadi dalam kehidupan nyata.</w:t>
      </w:r>
      <w:r w:rsidRPr="0080464D">
        <w:rPr>
          <w:rFonts w:ascii="Times New Roman" w:hAnsi="Times New Roman" w:cs="Times New Roman"/>
          <w:sz w:val="24"/>
          <w:szCs w:val="24"/>
          <w:lang w:val="id-ID"/>
        </w:rPr>
        <w:t xml:space="preserve"> Panggung </w:t>
      </w:r>
      <w:r w:rsidRPr="0080464D">
        <w:rPr>
          <w:rFonts w:ascii="Times New Roman" w:hAnsi="Times New Roman" w:cs="Times New Roman"/>
          <w:i/>
          <w:sz w:val="24"/>
          <w:szCs w:val="24"/>
          <w:lang w:val="id-ID"/>
        </w:rPr>
        <w:t xml:space="preserve">proscenium </w:t>
      </w:r>
      <w:r w:rsidRPr="0080464D">
        <w:rPr>
          <w:rFonts w:ascii="Times New Roman" w:hAnsi="Times New Roman" w:cs="Times New Roman"/>
          <w:sz w:val="24"/>
          <w:szCs w:val="24"/>
          <w:lang w:val="id-ID"/>
        </w:rPr>
        <w:t xml:space="preserve"> pada</w:t>
      </w:r>
      <w:r w:rsidR="00537345">
        <w:rPr>
          <w:rFonts w:ascii="Times New Roman" w:hAnsi="Times New Roman" w:cs="Times New Roman"/>
          <w:sz w:val="24"/>
          <w:szCs w:val="24"/>
          <w:lang w:val="id-ID"/>
        </w:rPr>
        <w:t xml:space="preserve"> Gedung Wayang Orang Sriwedari masih terjaga keasliannya.</w:t>
      </w:r>
      <w:r w:rsidRPr="0080464D">
        <w:rPr>
          <w:rFonts w:ascii="Times New Roman" w:hAnsi="Times New Roman" w:cs="Times New Roman"/>
          <w:sz w:val="24"/>
          <w:szCs w:val="24"/>
          <w:lang w:val="id-ID"/>
        </w:rPr>
        <w:t xml:space="preserve"> Hal tersebut membuat pengkaji tertarik untuk mengkaji panggung yang berada di Gedung Wayang Orang Sriwedari</w:t>
      </w:r>
      <w:r w:rsidR="00537345">
        <w:rPr>
          <w:rFonts w:ascii="Times New Roman" w:hAnsi="Times New Roman" w:cs="Times New Roman"/>
          <w:sz w:val="24"/>
          <w:szCs w:val="24"/>
          <w:lang w:val="id-ID"/>
        </w:rPr>
        <w:t>.</w:t>
      </w:r>
      <w:r w:rsidR="00404CB9">
        <w:rPr>
          <w:rFonts w:ascii="Times New Roman" w:hAnsi="Times New Roman" w:cs="Times New Roman"/>
          <w:sz w:val="24"/>
          <w:szCs w:val="24"/>
          <w:lang w:val="id-ID"/>
        </w:rPr>
        <w:t xml:space="preserve"> </w:t>
      </w:r>
    </w:p>
    <w:p w:rsidR="00B9723B" w:rsidRPr="0080464D" w:rsidRDefault="00B9723B" w:rsidP="00B9723B">
      <w:pPr>
        <w:spacing w:after="0" w:line="360" w:lineRule="auto"/>
        <w:jc w:val="both"/>
        <w:rPr>
          <w:rFonts w:ascii="Times New Roman" w:hAnsi="Times New Roman" w:cs="Times New Roman"/>
          <w:sz w:val="24"/>
          <w:szCs w:val="24"/>
          <w:lang w:val="id-ID"/>
        </w:rPr>
      </w:pPr>
    </w:p>
    <w:p w:rsidR="00B9723B" w:rsidRPr="00537345" w:rsidRDefault="00B9723B" w:rsidP="00537345">
      <w:pPr>
        <w:spacing w:after="0" w:line="360" w:lineRule="auto"/>
        <w:jc w:val="both"/>
        <w:rPr>
          <w:rFonts w:ascii="Times New Roman" w:hAnsi="Times New Roman" w:cs="Times New Roman"/>
          <w:b/>
          <w:sz w:val="24"/>
          <w:szCs w:val="24"/>
          <w:lang w:val="id-ID"/>
        </w:rPr>
      </w:pPr>
      <w:r w:rsidRPr="0080464D">
        <w:rPr>
          <w:rFonts w:ascii="Times New Roman" w:hAnsi="Times New Roman" w:cs="Times New Roman"/>
          <w:b/>
          <w:sz w:val="24"/>
          <w:szCs w:val="24"/>
          <w:lang w:val="id-ID"/>
        </w:rPr>
        <w:t>Pembahasan</w:t>
      </w:r>
    </w:p>
    <w:p w:rsidR="00B9723B" w:rsidRPr="0080464D" w:rsidRDefault="00B9723B" w:rsidP="00B9723B">
      <w:pPr>
        <w:pStyle w:val="ListParagraph"/>
        <w:numPr>
          <w:ilvl w:val="0"/>
          <w:numId w:val="1"/>
        </w:numPr>
        <w:spacing w:after="0" w:line="480" w:lineRule="auto"/>
        <w:ind w:left="426" w:hanging="426"/>
        <w:jc w:val="both"/>
        <w:rPr>
          <w:rFonts w:ascii="Times New Roman" w:hAnsi="Times New Roman"/>
          <w:b/>
          <w:sz w:val="24"/>
          <w:szCs w:val="24"/>
        </w:rPr>
      </w:pPr>
      <w:r w:rsidRPr="0080464D">
        <w:rPr>
          <w:rFonts w:ascii="Times New Roman" w:hAnsi="Times New Roman"/>
          <w:b/>
          <w:sz w:val="24"/>
          <w:szCs w:val="24"/>
        </w:rPr>
        <w:t>P</w:t>
      </w:r>
      <w:r w:rsidRPr="0080464D">
        <w:rPr>
          <w:rFonts w:ascii="Times New Roman" w:hAnsi="Times New Roman"/>
          <w:b/>
          <w:sz w:val="24"/>
          <w:szCs w:val="24"/>
          <w:lang w:val="id-ID"/>
        </w:rPr>
        <w:t xml:space="preserve">engertian Panggung </w:t>
      </w:r>
      <w:r w:rsidRPr="0080464D">
        <w:rPr>
          <w:rFonts w:ascii="Times New Roman" w:hAnsi="Times New Roman"/>
          <w:b/>
          <w:i/>
          <w:sz w:val="24"/>
          <w:szCs w:val="24"/>
          <w:lang w:val="id-ID"/>
        </w:rPr>
        <w:t>Proscenium</w:t>
      </w:r>
    </w:p>
    <w:p w:rsidR="00B9723B" w:rsidRPr="0080464D" w:rsidRDefault="00B9723B" w:rsidP="00BA099D">
      <w:pPr>
        <w:pStyle w:val="ListParagraph"/>
        <w:spacing w:after="0" w:line="360" w:lineRule="auto"/>
        <w:ind w:left="0" w:firstLine="708"/>
        <w:jc w:val="both"/>
        <w:rPr>
          <w:rFonts w:ascii="Times New Roman" w:hAnsi="Times New Roman"/>
          <w:sz w:val="24"/>
          <w:szCs w:val="24"/>
          <w:lang w:val="id-ID"/>
        </w:rPr>
      </w:pPr>
      <w:r w:rsidRPr="0080464D">
        <w:rPr>
          <w:rFonts w:ascii="Times New Roman" w:hAnsi="Times New Roman"/>
          <w:sz w:val="24"/>
          <w:szCs w:val="24"/>
        </w:rPr>
        <w:t xml:space="preserve">Panggung </w:t>
      </w:r>
      <w:r w:rsidRPr="0080464D">
        <w:rPr>
          <w:rFonts w:ascii="Times New Roman" w:hAnsi="Times New Roman"/>
          <w:i/>
          <w:sz w:val="24"/>
          <w:szCs w:val="24"/>
        </w:rPr>
        <w:t>Proscenium</w:t>
      </w:r>
      <w:r w:rsidRPr="0080464D">
        <w:rPr>
          <w:rFonts w:ascii="Times New Roman" w:hAnsi="Times New Roman"/>
          <w:sz w:val="24"/>
          <w:szCs w:val="24"/>
        </w:rPr>
        <w:t xml:space="preserve"> bisa juga disebut sebagai panggung bingkai karena penonton menyaksikan aksi aktor dalam lakon melalui sebuah bingkai atau lengkung </w:t>
      </w:r>
      <w:r w:rsidRPr="0080464D">
        <w:rPr>
          <w:rFonts w:ascii="Times New Roman" w:hAnsi="Times New Roman"/>
          <w:i/>
          <w:sz w:val="24"/>
          <w:szCs w:val="24"/>
        </w:rPr>
        <w:t>Proscenium</w:t>
      </w:r>
      <w:r w:rsidRPr="0080464D">
        <w:rPr>
          <w:rFonts w:ascii="Times New Roman" w:hAnsi="Times New Roman"/>
          <w:sz w:val="24"/>
          <w:szCs w:val="24"/>
        </w:rPr>
        <w:t xml:space="preserve"> (</w:t>
      </w:r>
      <w:r w:rsidRPr="0080464D">
        <w:rPr>
          <w:rFonts w:ascii="Times New Roman" w:hAnsi="Times New Roman"/>
          <w:sz w:val="24"/>
          <w:szCs w:val="24"/>
          <w:lang w:val="id-ID"/>
        </w:rPr>
        <w:t>Lietermann, 2017: 30</w:t>
      </w:r>
      <w:r w:rsidRPr="00A36B4D">
        <w:rPr>
          <w:rFonts w:ascii="Times New Roman" w:hAnsi="Times New Roman"/>
          <w:sz w:val="24"/>
          <w:szCs w:val="24"/>
          <w:lang w:val="id-ID"/>
        </w:rPr>
        <w:t>)</w:t>
      </w:r>
      <w:r w:rsidRPr="00A36B4D">
        <w:rPr>
          <w:rFonts w:ascii="Times New Roman" w:hAnsi="Times New Roman"/>
          <w:sz w:val="24"/>
          <w:szCs w:val="24"/>
        </w:rPr>
        <w:t>.</w:t>
      </w:r>
      <w:r w:rsidRPr="00A36B4D">
        <w:rPr>
          <w:rFonts w:ascii="Times New Roman" w:hAnsi="Times New Roman"/>
          <w:sz w:val="24"/>
          <w:szCs w:val="24"/>
          <w:lang w:val="id-ID"/>
        </w:rPr>
        <w:t xml:space="preserve"> </w:t>
      </w:r>
      <w:r w:rsidR="00A36B4D" w:rsidRPr="00A36B4D">
        <w:rPr>
          <w:rFonts w:ascii="Times New Roman" w:hAnsi="Times New Roman"/>
          <w:sz w:val="24"/>
          <w:szCs w:val="24"/>
        </w:rPr>
        <w:t>Prosenium berasal dari bahasa Yunani proskenion atau dalam bahasa Inggris proscenium</w:t>
      </w:r>
      <w:r w:rsidR="00A36B4D">
        <w:rPr>
          <w:rFonts w:ascii="Times New Roman" w:hAnsi="Times New Roman"/>
          <w:sz w:val="24"/>
          <w:szCs w:val="24"/>
          <w:lang w:val="id-ID"/>
        </w:rPr>
        <w:t xml:space="preserve"> (Cinthya, </w:t>
      </w:r>
      <w:r w:rsidR="00A36B4D" w:rsidRPr="00B03268">
        <w:rPr>
          <w:rFonts w:ascii="Times New Roman" w:hAnsi="Times New Roman"/>
          <w:i/>
          <w:sz w:val="24"/>
          <w:szCs w:val="24"/>
          <w:lang w:val="id-ID"/>
        </w:rPr>
        <w:t>Jurnal Vitruvian</w:t>
      </w:r>
      <w:r w:rsidR="00A36B4D">
        <w:rPr>
          <w:rFonts w:ascii="Times New Roman" w:hAnsi="Times New Roman"/>
          <w:sz w:val="24"/>
          <w:szCs w:val="24"/>
          <w:lang w:val="id-ID"/>
        </w:rPr>
        <w:t xml:space="preserve"> Vol.5 No.2, Februari 2016: 80)</w:t>
      </w:r>
      <w:r w:rsidR="00A36B4D" w:rsidRPr="00A36B4D">
        <w:rPr>
          <w:rFonts w:ascii="Times New Roman" w:hAnsi="Times New Roman"/>
          <w:sz w:val="24"/>
          <w:szCs w:val="24"/>
        </w:rPr>
        <w:t xml:space="preserve">. Pro atau pra berarti mendahului atau pendahuluan. Skenion atau scenium dari asal kata skene atau scene, yang berarti adegan. Jadi prosenium berarti yang mendahului adegan. Dalam hubungannya dengan perpetaan panggung prosenium, dinding yang memisahkan auditorium </w:t>
      </w:r>
      <w:r w:rsidR="00A36B4D" w:rsidRPr="00A36B4D">
        <w:rPr>
          <w:rFonts w:ascii="Times New Roman" w:hAnsi="Times New Roman"/>
          <w:sz w:val="24"/>
          <w:szCs w:val="24"/>
        </w:rPr>
        <w:lastRenderedPageBreak/>
        <w:t>dengan panggung itulah yang disebut prosenium</w:t>
      </w:r>
      <w:r w:rsidR="00A36B4D">
        <w:rPr>
          <w:rFonts w:ascii="Arial" w:hAnsi="Arial" w:cs="Arial"/>
          <w:sz w:val="25"/>
          <w:szCs w:val="25"/>
        </w:rPr>
        <w:t>.</w:t>
      </w:r>
      <w:r w:rsidR="00A36B4D">
        <w:rPr>
          <w:rFonts w:ascii="Arial" w:hAnsi="Arial" w:cs="Arial"/>
          <w:sz w:val="25"/>
          <w:szCs w:val="25"/>
          <w:lang w:val="id-ID"/>
        </w:rPr>
        <w:t xml:space="preserve"> </w:t>
      </w:r>
      <w:r w:rsidRPr="0080464D">
        <w:rPr>
          <w:rFonts w:ascii="Times New Roman" w:hAnsi="Times New Roman"/>
          <w:sz w:val="24"/>
          <w:szCs w:val="24"/>
          <w:lang w:val="id-ID"/>
        </w:rPr>
        <w:t xml:space="preserve">Tempat duduk penonton diatur untuk memberikan tampilan pertunjukan melalui lengkung </w:t>
      </w:r>
      <w:r w:rsidRPr="0080464D">
        <w:rPr>
          <w:rFonts w:ascii="Times New Roman" w:hAnsi="Times New Roman"/>
          <w:i/>
          <w:sz w:val="24"/>
          <w:szCs w:val="24"/>
          <w:lang w:val="id-ID"/>
        </w:rPr>
        <w:t>proscenium</w:t>
      </w:r>
      <w:r w:rsidRPr="0080464D">
        <w:rPr>
          <w:rFonts w:ascii="Times New Roman" w:hAnsi="Times New Roman"/>
          <w:sz w:val="24"/>
          <w:szCs w:val="24"/>
          <w:lang w:val="id-ID"/>
        </w:rPr>
        <w:t xml:space="preserve"> di dinding.</w:t>
      </w:r>
    </w:p>
    <w:p w:rsidR="00404CB9" w:rsidRPr="00404CB9" w:rsidRDefault="00B9723B" w:rsidP="00404CB9">
      <w:pPr>
        <w:pStyle w:val="ListParagraph"/>
        <w:spacing w:line="240" w:lineRule="auto"/>
        <w:ind w:left="426"/>
        <w:jc w:val="center"/>
        <w:rPr>
          <w:rFonts w:ascii="Times New Roman" w:hAnsi="Times New Roman"/>
          <w:sz w:val="24"/>
          <w:szCs w:val="24"/>
          <w:lang w:val="id-ID"/>
        </w:rPr>
      </w:pPr>
      <w:r w:rsidRPr="0080464D">
        <w:rPr>
          <w:rFonts w:ascii="Times New Roman" w:hAnsi="Times New Roman"/>
          <w:noProof/>
          <w:sz w:val="24"/>
          <w:szCs w:val="24"/>
          <w:lang w:val="id-ID" w:eastAsia="id-ID"/>
        </w:rPr>
        <w:drawing>
          <wp:inline distT="0" distB="0" distL="0" distR="0" wp14:anchorId="3B2F2CC3" wp14:editId="1BD5171C">
            <wp:extent cx="2362200" cy="1815145"/>
            <wp:effectExtent l="0" t="0" r="0" b="0"/>
            <wp:docPr id="16" name="Picture 16" descr="D:\0 Pasca Sarjana\Semester 4\Gambar\Panggung Proscen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0 Pasca Sarjana\Semester 4\Gambar\Panggung Proscenium.PNG"/>
                    <pic:cNvPicPr>
                      <a:picLocks noChangeAspect="1" noChangeArrowheads="1"/>
                    </pic:cNvPicPr>
                  </pic:nvPicPr>
                  <pic:blipFill rotWithShape="1">
                    <a:blip r:embed="rId9">
                      <a:extLst>
                        <a:ext uri="{28A0092B-C50C-407E-A947-70E740481C1C}">
                          <a14:useLocalDpi xmlns:a14="http://schemas.microsoft.com/office/drawing/2010/main" val="0"/>
                        </a:ext>
                      </a:extLst>
                    </a:blip>
                    <a:srcRect b="54657"/>
                    <a:stretch/>
                  </pic:blipFill>
                  <pic:spPr bwMode="auto">
                    <a:xfrm>
                      <a:off x="0" y="0"/>
                      <a:ext cx="2368747" cy="1820176"/>
                    </a:xfrm>
                    <a:prstGeom prst="rect">
                      <a:avLst/>
                    </a:prstGeom>
                    <a:noFill/>
                    <a:ln>
                      <a:noFill/>
                    </a:ln>
                    <a:extLst>
                      <a:ext uri="{53640926-AAD7-44D8-BBD7-CCE9431645EC}">
                        <a14:shadowObscured xmlns:a14="http://schemas.microsoft.com/office/drawing/2010/main"/>
                      </a:ext>
                    </a:extLst>
                  </pic:spPr>
                </pic:pic>
              </a:graphicData>
            </a:graphic>
          </wp:inline>
        </w:drawing>
      </w:r>
      <w:r w:rsidR="00404CB9" w:rsidRPr="0080464D">
        <w:rPr>
          <w:noProof/>
          <w:lang w:val="id-ID" w:eastAsia="id-ID"/>
        </w:rPr>
        <w:drawing>
          <wp:inline distT="0" distB="0" distL="0" distR="0" wp14:anchorId="6C0BC922" wp14:editId="1B300A73">
            <wp:extent cx="2286000" cy="2097555"/>
            <wp:effectExtent l="0" t="0" r="0" b="0"/>
            <wp:docPr id="1" name="Picture 1" descr="D:\0 Pasca Sarjana\Semester 4\Gambar\Panggung Proscen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0 Pasca Sarjana\Semester 4\Gambar\Panggung Proscenium.PNG"/>
                    <pic:cNvPicPr>
                      <a:picLocks noChangeAspect="1" noChangeArrowheads="1"/>
                    </pic:cNvPicPr>
                  </pic:nvPicPr>
                  <pic:blipFill rotWithShape="1">
                    <a:blip r:embed="rId9">
                      <a:extLst>
                        <a:ext uri="{28A0092B-C50C-407E-A947-70E740481C1C}">
                          <a14:useLocalDpi xmlns:a14="http://schemas.microsoft.com/office/drawing/2010/main" val="0"/>
                        </a:ext>
                      </a:extLst>
                    </a:blip>
                    <a:srcRect t="45856"/>
                    <a:stretch/>
                  </pic:blipFill>
                  <pic:spPr bwMode="auto">
                    <a:xfrm>
                      <a:off x="0" y="0"/>
                      <a:ext cx="2290619" cy="2101793"/>
                    </a:xfrm>
                    <a:prstGeom prst="rect">
                      <a:avLst/>
                    </a:prstGeom>
                    <a:noFill/>
                    <a:ln>
                      <a:noFill/>
                    </a:ln>
                    <a:extLst>
                      <a:ext uri="{53640926-AAD7-44D8-BBD7-CCE9431645EC}">
                        <a14:shadowObscured xmlns:a14="http://schemas.microsoft.com/office/drawing/2010/main"/>
                      </a:ext>
                    </a:extLst>
                  </pic:spPr>
                </pic:pic>
              </a:graphicData>
            </a:graphic>
          </wp:inline>
        </w:drawing>
      </w:r>
    </w:p>
    <w:p w:rsidR="00B9723B" w:rsidRPr="0080464D" w:rsidRDefault="00B9723B" w:rsidP="00B9723B">
      <w:pPr>
        <w:spacing w:after="0" w:line="240" w:lineRule="auto"/>
        <w:jc w:val="center"/>
        <w:rPr>
          <w:rFonts w:ascii="Times New Roman" w:eastAsia="Times New Roman" w:hAnsi="Times New Roman" w:cs="Times New Roman"/>
          <w:sz w:val="20"/>
          <w:szCs w:val="20"/>
          <w:lang w:val="id-ID"/>
        </w:rPr>
      </w:pPr>
      <w:r w:rsidRPr="0080464D">
        <w:rPr>
          <w:rFonts w:ascii="Times New Roman" w:eastAsia="Times New Roman" w:hAnsi="Times New Roman" w:cs="Times New Roman"/>
          <w:b/>
          <w:sz w:val="20"/>
          <w:szCs w:val="20"/>
          <w:lang w:val="id-ID"/>
        </w:rPr>
        <w:t>Gambar 01.</w:t>
      </w:r>
      <w:r w:rsidRPr="0080464D">
        <w:rPr>
          <w:rFonts w:ascii="Times New Roman" w:eastAsia="Times New Roman" w:hAnsi="Times New Roman" w:cs="Times New Roman"/>
          <w:sz w:val="20"/>
          <w:szCs w:val="20"/>
          <w:lang w:val="id-ID"/>
        </w:rPr>
        <w:t xml:space="preserve"> Panggung Teater </w:t>
      </w:r>
      <w:r w:rsidRPr="0080464D">
        <w:rPr>
          <w:rFonts w:ascii="Times New Roman" w:eastAsia="Times New Roman" w:hAnsi="Times New Roman" w:cs="Times New Roman"/>
          <w:i/>
          <w:sz w:val="20"/>
          <w:szCs w:val="20"/>
          <w:lang w:val="id-ID"/>
        </w:rPr>
        <w:t>Proscenium</w:t>
      </w:r>
    </w:p>
    <w:p w:rsidR="00B9723B" w:rsidRPr="0080464D" w:rsidRDefault="00B9723B" w:rsidP="00B9723B">
      <w:pPr>
        <w:pStyle w:val="ListParagraph"/>
        <w:spacing w:after="0" w:line="240" w:lineRule="auto"/>
        <w:ind w:left="426"/>
        <w:jc w:val="center"/>
        <w:rPr>
          <w:rFonts w:ascii="Times New Roman" w:hAnsi="Times New Roman"/>
          <w:sz w:val="20"/>
          <w:szCs w:val="20"/>
          <w:lang w:val="id-ID"/>
        </w:rPr>
      </w:pPr>
      <w:r w:rsidRPr="0080464D">
        <w:rPr>
          <w:rFonts w:ascii="Times New Roman" w:hAnsi="Times New Roman"/>
          <w:sz w:val="20"/>
          <w:szCs w:val="20"/>
          <w:lang w:val="id-ID"/>
        </w:rPr>
        <w:t xml:space="preserve">(Sumber : Lietermann, </w:t>
      </w:r>
      <w:r w:rsidRPr="0080464D">
        <w:rPr>
          <w:rFonts w:ascii="Times New Roman" w:hAnsi="Times New Roman"/>
          <w:i/>
          <w:sz w:val="20"/>
          <w:szCs w:val="20"/>
          <w:lang w:val="id-ID"/>
        </w:rPr>
        <w:t>Theater Planning</w:t>
      </w:r>
      <w:r w:rsidRPr="0080464D">
        <w:rPr>
          <w:rFonts w:ascii="Times New Roman" w:hAnsi="Times New Roman"/>
          <w:sz w:val="20"/>
          <w:szCs w:val="20"/>
          <w:lang w:val="id-ID"/>
        </w:rPr>
        <w:t>, 2017, 32)</w:t>
      </w:r>
    </w:p>
    <w:p w:rsidR="00B9723B" w:rsidRPr="0080464D" w:rsidRDefault="00B9723B" w:rsidP="00B9723B">
      <w:pPr>
        <w:pStyle w:val="ListParagraph"/>
        <w:spacing w:after="0" w:line="240" w:lineRule="auto"/>
        <w:ind w:left="426"/>
        <w:jc w:val="center"/>
        <w:rPr>
          <w:rFonts w:ascii="Times New Roman" w:hAnsi="Times New Roman"/>
          <w:sz w:val="24"/>
          <w:szCs w:val="24"/>
          <w:lang w:val="id-ID"/>
        </w:rPr>
      </w:pPr>
    </w:p>
    <w:p w:rsidR="007F03B4" w:rsidRPr="00BA099D" w:rsidRDefault="00B9723B" w:rsidP="00BA099D">
      <w:pPr>
        <w:pStyle w:val="ListParagraph"/>
        <w:spacing w:after="0" w:line="360" w:lineRule="auto"/>
        <w:ind w:left="0" w:firstLine="708"/>
        <w:jc w:val="both"/>
        <w:rPr>
          <w:rFonts w:ascii="Times New Roman" w:hAnsi="Times New Roman"/>
          <w:sz w:val="24"/>
          <w:szCs w:val="24"/>
        </w:rPr>
      </w:pPr>
      <w:r w:rsidRPr="0080464D">
        <w:rPr>
          <w:rFonts w:ascii="Times New Roman" w:hAnsi="Times New Roman"/>
          <w:sz w:val="24"/>
          <w:szCs w:val="24"/>
        </w:rPr>
        <w:t xml:space="preserve">Panggung </w:t>
      </w:r>
      <w:r w:rsidRPr="0080464D">
        <w:rPr>
          <w:rFonts w:ascii="Times New Roman" w:hAnsi="Times New Roman"/>
          <w:i/>
          <w:sz w:val="24"/>
          <w:szCs w:val="24"/>
        </w:rPr>
        <w:t>Proscenium</w:t>
      </w:r>
      <w:r w:rsidRPr="0080464D">
        <w:rPr>
          <w:rFonts w:ascii="Times New Roman" w:hAnsi="Times New Roman"/>
          <w:sz w:val="24"/>
          <w:szCs w:val="24"/>
        </w:rPr>
        <w:t xml:space="preserve"> sudah lama digunakan dalam dunia teater. Jarak yang sengaja diciptakan untuk memisahkan pemain dan penonton ini dapat digunakan untuk menyajikan cerita seperti apa adanya. Aktor dapat bermain dengan leluasa seolah-olah tidak ada penonton yang hadir melihatnya. Pemisahan ini dapat membantu efek artistik yang dinginkan terutama dalam gaya realisme yang menghendaki lakon seolah-olah benar-benar terjadi dalam kehidupan nyata.</w:t>
      </w:r>
      <w:r w:rsidR="00BA099D" w:rsidRPr="00BA099D">
        <w:rPr>
          <w:rFonts w:ascii="Times New Roman" w:hAnsi="Times New Roman"/>
          <w:sz w:val="24"/>
          <w:szCs w:val="24"/>
          <w:lang w:val="id-ID"/>
        </w:rPr>
        <w:t xml:space="preserve"> </w:t>
      </w:r>
    </w:p>
    <w:p w:rsidR="007F03B4" w:rsidRPr="0080464D" w:rsidRDefault="007F03B4" w:rsidP="0080464D">
      <w:pPr>
        <w:pStyle w:val="ListParagraph"/>
        <w:spacing w:after="0" w:line="360" w:lineRule="auto"/>
        <w:ind w:left="0" w:firstLine="709"/>
        <w:jc w:val="both"/>
        <w:rPr>
          <w:rFonts w:ascii="Times New Roman" w:hAnsi="Times New Roman"/>
          <w:lang w:val="id-ID"/>
        </w:rPr>
      </w:pPr>
    </w:p>
    <w:p w:rsidR="00B9723B" w:rsidRPr="0080464D" w:rsidRDefault="00B9723B" w:rsidP="007F03B4">
      <w:pPr>
        <w:pStyle w:val="ListParagraph"/>
        <w:numPr>
          <w:ilvl w:val="0"/>
          <w:numId w:val="1"/>
        </w:numPr>
        <w:spacing w:after="0" w:line="360" w:lineRule="auto"/>
        <w:ind w:left="426" w:hanging="426"/>
        <w:jc w:val="both"/>
        <w:rPr>
          <w:rFonts w:ascii="Times New Roman" w:hAnsi="Times New Roman"/>
          <w:b/>
          <w:sz w:val="24"/>
          <w:szCs w:val="24"/>
          <w:lang w:val="id-ID"/>
        </w:rPr>
      </w:pPr>
      <w:r w:rsidRPr="0080464D">
        <w:rPr>
          <w:rFonts w:ascii="Times New Roman" w:hAnsi="Times New Roman"/>
          <w:b/>
          <w:sz w:val="24"/>
          <w:szCs w:val="24"/>
          <w:lang w:val="id-ID"/>
        </w:rPr>
        <w:t xml:space="preserve">BENTUK TATA RUANG PENTAS PANGGUNG </w:t>
      </w:r>
      <w:r w:rsidRPr="0080464D">
        <w:rPr>
          <w:rFonts w:ascii="Times New Roman" w:hAnsi="Times New Roman"/>
          <w:b/>
          <w:i/>
          <w:sz w:val="24"/>
          <w:szCs w:val="24"/>
          <w:lang w:val="id-ID"/>
        </w:rPr>
        <w:t>PROSCENIUM</w:t>
      </w:r>
      <w:r w:rsidRPr="0080464D">
        <w:rPr>
          <w:rFonts w:ascii="Times New Roman" w:hAnsi="Times New Roman"/>
          <w:b/>
          <w:sz w:val="24"/>
          <w:szCs w:val="24"/>
          <w:lang w:val="id-ID"/>
        </w:rPr>
        <w:t xml:space="preserve"> DI SRIWEDARI</w:t>
      </w:r>
    </w:p>
    <w:p w:rsidR="00B9723B" w:rsidRPr="0080464D" w:rsidRDefault="00B9723B" w:rsidP="00B9723B">
      <w:pPr>
        <w:spacing w:after="0" w:line="240" w:lineRule="auto"/>
        <w:rPr>
          <w:rFonts w:ascii="Times New Roman" w:hAnsi="Times New Roman" w:cs="Times New Roman"/>
          <w:b/>
          <w:sz w:val="24"/>
          <w:szCs w:val="24"/>
          <w:lang w:val="id-ID"/>
        </w:rPr>
      </w:pPr>
    </w:p>
    <w:p w:rsidR="00B9723B" w:rsidRPr="0080464D" w:rsidRDefault="00B9723B" w:rsidP="007F03B4">
      <w:pPr>
        <w:spacing w:after="0" w:line="360" w:lineRule="auto"/>
        <w:ind w:firstLine="709"/>
        <w:jc w:val="both"/>
        <w:rPr>
          <w:rFonts w:ascii="Times New Roman" w:hAnsi="Times New Roman" w:cs="Times New Roman"/>
          <w:sz w:val="24"/>
          <w:szCs w:val="24"/>
          <w:lang w:val="id-ID"/>
        </w:rPr>
      </w:pPr>
      <w:r w:rsidRPr="0080464D">
        <w:rPr>
          <w:rFonts w:ascii="Times New Roman" w:hAnsi="Times New Roman" w:cs="Times New Roman"/>
          <w:sz w:val="24"/>
          <w:szCs w:val="24"/>
          <w:lang w:val="id-ID"/>
        </w:rPr>
        <w:t xml:space="preserve">Kesenian Wayang Orang merupakan salah satu kesenian yang masih dipertahankan kelestariannya oleh pemerintah kota Surakarta. Hal ini terbukti dengan pementasan Wayang Orang yang rutin dilakukan di Gedung Kesenian Sriwedari, setiap malam pukul 20.00-22.00 WIB. Meskipun tiap malam pentas, namun lakon maupun judul yang disajikan selalu berbeda-beda. </w:t>
      </w:r>
      <w:r w:rsidR="007F03B4" w:rsidRPr="0080464D">
        <w:rPr>
          <w:rFonts w:ascii="Times New Roman" w:hAnsi="Times New Roman" w:cs="Times New Roman"/>
          <w:sz w:val="24"/>
          <w:szCs w:val="24"/>
          <w:lang w:val="id-ID"/>
        </w:rPr>
        <w:t xml:space="preserve">Gedung Kesenian Sriwedari atau biasa disebut Gedung Wayang Orang ini menggunakan panggung </w:t>
      </w:r>
      <w:r w:rsidR="007F03B4" w:rsidRPr="0080464D">
        <w:rPr>
          <w:rFonts w:ascii="Times New Roman" w:hAnsi="Times New Roman" w:cs="Times New Roman"/>
          <w:i/>
          <w:sz w:val="24"/>
          <w:szCs w:val="24"/>
          <w:lang w:val="id-ID"/>
        </w:rPr>
        <w:t>Proscenium</w:t>
      </w:r>
      <w:r w:rsidR="007F03B4" w:rsidRPr="0080464D">
        <w:rPr>
          <w:rFonts w:ascii="Times New Roman" w:hAnsi="Times New Roman" w:cs="Times New Roman"/>
          <w:sz w:val="24"/>
          <w:szCs w:val="24"/>
          <w:lang w:val="id-ID"/>
        </w:rPr>
        <w:t xml:space="preserve">. </w:t>
      </w:r>
    </w:p>
    <w:p w:rsidR="00B9723B" w:rsidRPr="0080464D" w:rsidRDefault="00B9723B" w:rsidP="00B9723B">
      <w:pPr>
        <w:spacing w:after="0" w:line="240" w:lineRule="auto"/>
        <w:jc w:val="center"/>
        <w:rPr>
          <w:rFonts w:ascii="Times New Roman" w:hAnsi="Times New Roman" w:cs="Times New Roman"/>
          <w:sz w:val="24"/>
          <w:szCs w:val="24"/>
          <w:lang w:val="id-ID"/>
        </w:rPr>
      </w:pPr>
      <w:r w:rsidRPr="0080464D">
        <w:rPr>
          <w:rFonts w:ascii="Times New Roman" w:hAnsi="Times New Roman" w:cs="Times New Roman"/>
          <w:noProof/>
          <w:sz w:val="24"/>
          <w:szCs w:val="24"/>
          <w:lang w:val="id-ID" w:eastAsia="id-ID"/>
        </w:rPr>
        <w:lastRenderedPageBreak/>
        <w:drawing>
          <wp:inline distT="0" distB="0" distL="0" distR="0" wp14:anchorId="1DC0B839" wp14:editId="05683129">
            <wp:extent cx="4701410" cy="2733675"/>
            <wp:effectExtent l="0" t="0" r="4445" b="0"/>
            <wp:docPr id="37" name="Picture 37" descr="D:\0 Pasca Sarjana\Semester 4\Gambar\Sriwedari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0 Pasca Sarjana\Semester 4\Gambar\Sriwedari 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341" cy="2747009"/>
                    </a:xfrm>
                    <a:prstGeom prst="rect">
                      <a:avLst/>
                    </a:prstGeom>
                    <a:noFill/>
                    <a:ln>
                      <a:noFill/>
                    </a:ln>
                  </pic:spPr>
                </pic:pic>
              </a:graphicData>
            </a:graphic>
          </wp:inline>
        </w:drawing>
      </w:r>
    </w:p>
    <w:p w:rsidR="00B9723B" w:rsidRPr="0080464D" w:rsidRDefault="00BA099D" w:rsidP="00B9723B">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02</w:t>
      </w:r>
      <w:r w:rsidR="00B9723B" w:rsidRPr="0080464D">
        <w:rPr>
          <w:rFonts w:ascii="Times New Roman" w:eastAsia="Times New Roman" w:hAnsi="Times New Roman" w:cs="Times New Roman"/>
          <w:b/>
          <w:sz w:val="20"/>
          <w:szCs w:val="20"/>
          <w:lang w:val="id-ID"/>
        </w:rPr>
        <w:t>.</w:t>
      </w:r>
      <w:r w:rsidR="00B9723B" w:rsidRPr="0080464D">
        <w:rPr>
          <w:rFonts w:ascii="Times New Roman" w:eastAsia="Times New Roman" w:hAnsi="Times New Roman" w:cs="Times New Roman"/>
          <w:sz w:val="20"/>
          <w:szCs w:val="20"/>
          <w:lang w:val="id-ID"/>
        </w:rPr>
        <w:t xml:space="preserve"> </w:t>
      </w:r>
      <w:r w:rsidR="00B9723B" w:rsidRPr="0080464D">
        <w:rPr>
          <w:rFonts w:ascii="Times New Roman" w:eastAsia="Times New Roman" w:hAnsi="Times New Roman" w:cs="Times New Roman"/>
          <w:sz w:val="20"/>
          <w:szCs w:val="20"/>
        </w:rPr>
        <w:t xml:space="preserve">Panggung Gedung </w:t>
      </w:r>
      <w:r w:rsidR="00B9723B" w:rsidRPr="0080464D">
        <w:rPr>
          <w:rFonts w:ascii="Times New Roman" w:eastAsia="Times New Roman" w:hAnsi="Times New Roman" w:cs="Times New Roman"/>
          <w:sz w:val="20"/>
          <w:szCs w:val="20"/>
          <w:lang w:val="id-ID"/>
        </w:rPr>
        <w:t>Wayang Orang Sriwedari</w:t>
      </w:r>
    </w:p>
    <w:p w:rsidR="00B9723B" w:rsidRPr="0080464D" w:rsidRDefault="00B9723B" w:rsidP="00B9723B">
      <w:pPr>
        <w:spacing w:after="0" w:line="480" w:lineRule="auto"/>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27 Januari 2021)</w:t>
      </w:r>
    </w:p>
    <w:p w:rsidR="00B9723B" w:rsidRPr="00BA099D" w:rsidRDefault="00B9723B" w:rsidP="00B9723B">
      <w:pPr>
        <w:spacing w:after="0" w:line="240" w:lineRule="auto"/>
        <w:ind w:firstLine="709"/>
        <w:jc w:val="both"/>
        <w:rPr>
          <w:rFonts w:ascii="Times New Roman" w:hAnsi="Times New Roman" w:cs="Times New Roman"/>
          <w:sz w:val="10"/>
          <w:szCs w:val="10"/>
          <w:lang w:val="id-ID"/>
        </w:rPr>
      </w:pPr>
    </w:p>
    <w:p w:rsidR="00B9723B" w:rsidRPr="0080464D" w:rsidRDefault="00B9723B" w:rsidP="007F03B4">
      <w:pPr>
        <w:pStyle w:val="ListParagraph"/>
        <w:numPr>
          <w:ilvl w:val="0"/>
          <w:numId w:val="4"/>
        </w:numPr>
        <w:spacing w:after="0" w:line="360" w:lineRule="auto"/>
        <w:ind w:left="426" w:hanging="426"/>
        <w:jc w:val="both"/>
        <w:rPr>
          <w:rFonts w:ascii="Times New Roman" w:hAnsi="Times New Roman"/>
          <w:b/>
          <w:sz w:val="24"/>
          <w:szCs w:val="24"/>
          <w:lang w:val="id-ID"/>
        </w:rPr>
      </w:pPr>
      <w:r w:rsidRPr="0080464D">
        <w:rPr>
          <w:rFonts w:ascii="Times New Roman" w:hAnsi="Times New Roman"/>
          <w:b/>
          <w:sz w:val="24"/>
          <w:szCs w:val="24"/>
          <w:lang w:val="id-ID"/>
        </w:rPr>
        <w:t xml:space="preserve">Bingkai </w:t>
      </w:r>
      <w:r w:rsidRPr="0080464D">
        <w:rPr>
          <w:rFonts w:ascii="Times New Roman" w:hAnsi="Times New Roman"/>
          <w:b/>
          <w:i/>
          <w:sz w:val="24"/>
          <w:szCs w:val="24"/>
          <w:lang w:val="id-ID"/>
        </w:rPr>
        <w:t>Proscenium</w:t>
      </w:r>
    </w:p>
    <w:p w:rsidR="00B9723B" w:rsidRPr="0080464D" w:rsidRDefault="00B9723B" w:rsidP="006F1081">
      <w:pPr>
        <w:spacing w:after="0" w:line="360" w:lineRule="auto"/>
        <w:ind w:left="426" w:firstLine="708"/>
        <w:jc w:val="both"/>
        <w:rPr>
          <w:rFonts w:ascii="Times New Roman" w:eastAsia="Times New Roman" w:hAnsi="Times New Roman" w:cs="Times New Roman"/>
          <w:sz w:val="24"/>
          <w:szCs w:val="24"/>
          <w:lang w:val="id-ID"/>
        </w:rPr>
      </w:pPr>
      <w:r w:rsidRPr="0080464D">
        <w:rPr>
          <w:rFonts w:ascii="Times New Roman" w:eastAsia="Times New Roman" w:hAnsi="Times New Roman" w:cs="Times New Roman"/>
          <w:sz w:val="24"/>
          <w:szCs w:val="24"/>
          <w:lang w:val="id-ID"/>
        </w:rPr>
        <w:t xml:space="preserve">Bingkai </w:t>
      </w:r>
      <w:r w:rsidRPr="0080464D">
        <w:rPr>
          <w:rFonts w:ascii="Times New Roman" w:eastAsia="Times New Roman" w:hAnsi="Times New Roman" w:cs="Times New Roman"/>
          <w:i/>
          <w:sz w:val="24"/>
          <w:szCs w:val="24"/>
          <w:lang w:val="id-ID"/>
        </w:rPr>
        <w:t>proscenium</w:t>
      </w:r>
      <w:r w:rsidRPr="0080464D">
        <w:rPr>
          <w:rFonts w:ascii="Times New Roman" w:eastAsia="Times New Roman" w:hAnsi="Times New Roman" w:cs="Times New Roman"/>
          <w:sz w:val="24"/>
          <w:szCs w:val="24"/>
          <w:lang w:val="id-ID"/>
        </w:rPr>
        <w:t xml:space="preserve"> pada panggung di Gedung Wayang Orang Sriwedari menggunakan bahan triplek. </w:t>
      </w:r>
      <w:r w:rsidRPr="0080464D">
        <w:rPr>
          <w:rFonts w:ascii="Times New Roman" w:hAnsi="Times New Roman" w:cs="Times New Roman"/>
          <w:sz w:val="24"/>
          <w:szCs w:val="24"/>
        </w:rPr>
        <w:t>Triplek atau kayu lapis/</w:t>
      </w:r>
      <w:r w:rsidRPr="0080464D">
        <w:rPr>
          <w:rStyle w:val="Emphasis"/>
          <w:rFonts w:ascii="Times New Roman" w:hAnsi="Times New Roman" w:cs="Times New Roman"/>
          <w:sz w:val="24"/>
          <w:szCs w:val="24"/>
        </w:rPr>
        <w:t>plywood </w:t>
      </w:r>
      <w:r w:rsidRPr="0080464D">
        <w:rPr>
          <w:rFonts w:ascii="Times New Roman" w:hAnsi="Times New Roman" w:cs="Times New Roman"/>
          <w:sz w:val="24"/>
          <w:szCs w:val="24"/>
        </w:rPr>
        <w:t>adalah sejenis material papan pabrikan yang tentunya sudah tidak asing di telinga.</w:t>
      </w:r>
      <w:r w:rsidRPr="0080464D">
        <w:rPr>
          <w:rFonts w:ascii="Times New Roman" w:hAnsi="Times New Roman" w:cs="Times New Roman"/>
          <w:lang w:val="id-ID"/>
        </w:rPr>
        <w:t xml:space="preserve"> </w:t>
      </w:r>
      <w:hyperlink r:id="rId11" w:history="1">
        <w:r w:rsidRPr="0080464D">
          <w:rPr>
            <w:rStyle w:val="Hyperlink"/>
            <w:rFonts w:ascii="Times New Roman" w:hAnsi="Times New Roman" w:cs="Times New Roman"/>
            <w:color w:val="auto"/>
            <w:sz w:val="24"/>
            <w:szCs w:val="24"/>
            <w:u w:val="none"/>
          </w:rPr>
          <w:t>Triplek</w:t>
        </w:r>
      </w:hyperlink>
      <w:r w:rsidRPr="0080464D">
        <w:rPr>
          <w:rFonts w:ascii="Times New Roman" w:hAnsi="Times New Roman" w:cs="Times New Roman"/>
          <w:sz w:val="24"/>
          <w:szCs w:val="24"/>
        </w:rPr>
        <w:t xml:space="preserve"> terbuat dari beberapa helai kayu yang direkatkan secara bersama-sama sehingga menjadi lebih tebal</w:t>
      </w:r>
      <w:r w:rsidRPr="0080464D">
        <w:rPr>
          <w:rFonts w:ascii="Times New Roman" w:hAnsi="Times New Roman" w:cs="Times New Roman"/>
          <w:sz w:val="24"/>
          <w:szCs w:val="24"/>
          <w:lang w:val="id-ID"/>
        </w:rPr>
        <w:t xml:space="preserve"> (</w:t>
      </w:r>
      <w:r w:rsidR="006F1081" w:rsidRPr="006F1081">
        <w:rPr>
          <w:rStyle w:val="hgkelc"/>
          <w:rFonts w:ascii="Times New Roman" w:hAnsi="Times New Roman" w:cs="Times New Roman"/>
          <w:sz w:val="24"/>
          <w:szCs w:val="24"/>
          <w:lang w:val="id-ID"/>
        </w:rPr>
        <w:t>Pusat Pembinaan dan Pengembangan Bangsa, 1995: 1072</w:t>
      </w:r>
      <w:r w:rsidRPr="0080464D">
        <w:rPr>
          <w:rFonts w:ascii="Times New Roman" w:hAnsi="Times New Roman" w:cs="Times New Roman"/>
          <w:lang w:val="id-ID"/>
        </w:rPr>
        <w:t>)</w:t>
      </w:r>
      <w:r w:rsidRPr="0080464D">
        <w:rPr>
          <w:rFonts w:ascii="Times New Roman" w:hAnsi="Times New Roman" w:cs="Times New Roman"/>
          <w:sz w:val="24"/>
          <w:szCs w:val="24"/>
        </w:rPr>
        <w:t xml:space="preserve">. Lembaran kayu yang tipis ini disebut sebagai venir dan direkatkan sedemikain rupa dengan serat kayu yang bervariasi. </w:t>
      </w:r>
      <w:r w:rsidRPr="0080464D">
        <w:rPr>
          <w:rFonts w:ascii="Times New Roman" w:eastAsia="Times New Roman" w:hAnsi="Times New Roman" w:cs="Times New Roman"/>
          <w:sz w:val="24"/>
          <w:szCs w:val="24"/>
          <w:lang w:val="id-ID"/>
        </w:rPr>
        <w:t>Teksturnya cukup rapat dan daya tahannya cukup tinggi, serta tahan air.</w:t>
      </w:r>
    </w:p>
    <w:p w:rsidR="00B9723B" w:rsidRPr="0080464D" w:rsidRDefault="00B9723B" w:rsidP="00B9723B">
      <w:pPr>
        <w:spacing w:after="0" w:line="240" w:lineRule="auto"/>
        <w:ind w:left="426"/>
        <w:jc w:val="center"/>
        <w:rPr>
          <w:rFonts w:ascii="Times New Roman" w:eastAsia="Times New Roman" w:hAnsi="Times New Roman" w:cs="Times New Roman"/>
          <w:sz w:val="24"/>
          <w:szCs w:val="24"/>
          <w:lang w:val="id-ID"/>
        </w:rPr>
      </w:pPr>
      <w:r w:rsidRPr="0080464D">
        <w:rPr>
          <w:rFonts w:ascii="Times New Roman" w:eastAsia="Times New Roman" w:hAnsi="Times New Roman" w:cs="Times New Roman"/>
          <w:noProof/>
          <w:sz w:val="24"/>
          <w:szCs w:val="24"/>
          <w:lang w:val="id-ID" w:eastAsia="id-ID"/>
        </w:rPr>
        <w:drawing>
          <wp:inline distT="0" distB="0" distL="0" distR="0" wp14:anchorId="62982B83" wp14:editId="02CA30E9">
            <wp:extent cx="3381375" cy="1910241"/>
            <wp:effectExtent l="0" t="0" r="0" b="0"/>
            <wp:docPr id="31" name="Picture 31" descr="D:\0 Pasca Sarjana\Semester 4\Gambar\Sriwedari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0 Pasca Sarjana\Semester 4\Gambar\Sriwedari 2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2562" cy="1922210"/>
                    </a:xfrm>
                    <a:prstGeom prst="rect">
                      <a:avLst/>
                    </a:prstGeom>
                    <a:noFill/>
                    <a:ln>
                      <a:noFill/>
                    </a:ln>
                  </pic:spPr>
                </pic:pic>
              </a:graphicData>
            </a:graphic>
          </wp:inline>
        </w:drawing>
      </w:r>
    </w:p>
    <w:p w:rsidR="00B9723B" w:rsidRPr="0080464D" w:rsidRDefault="00251127" w:rsidP="00B9723B">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03</w:t>
      </w:r>
      <w:r w:rsidR="00B9723B" w:rsidRPr="0080464D">
        <w:rPr>
          <w:rFonts w:ascii="Times New Roman" w:eastAsia="Times New Roman" w:hAnsi="Times New Roman" w:cs="Times New Roman"/>
          <w:b/>
          <w:sz w:val="20"/>
          <w:szCs w:val="20"/>
          <w:lang w:val="id-ID"/>
        </w:rPr>
        <w:t>.</w:t>
      </w:r>
      <w:r w:rsidR="00B9723B" w:rsidRPr="0080464D">
        <w:rPr>
          <w:rFonts w:ascii="Times New Roman" w:eastAsia="Times New Roman" w:hAnsi="Times New Roman" w:cs="Times New Roman"/>
          <w:sz w:val="20"/>
          <w:szCs w:val="20"/>
          <w:lang w:val="id-ID"/>
        </w:rPr>
        <w:t xml:space="preserve"> Detail Bahan Bingkai Panggung </w:t>
      </w:r>
      <w:r w:rsidR="00B9723B" w:rsidRPr="0080464D">
        <w:rPr>
          <w:rFonts w:ascii="Times New Roman" w:eastAsia="Times New Roman" w:hAnsi="Times New Roman" w:cs="Times New Roman"/>
          <w:i/>
          <w:sz w:val="20"/>
          <w:szCs w:val="20"/>
          <w:lang w:val="id-ID"/>
        </w:rPr>
        <w:t>Proscenium</w:t>
      </w:r>
      <w:r w:rsidR="00B9723B" w:rsidRPr="0080464D">
        <w:rPr>
          <w:rFonts w:ascii="Times New Roman" w:eastAsia="Times New Roman" w:hAnsi="Times New Roman" w:cs="Times New Roman"/>
          <w:sz w:val="20"/>
          <w:szCs w:val="20"/>
          <w:lang w:val="id-ID"/>
        </w:rPr>
        <w:t xml:space="preserve"> di Gedung</w:t>
      </w:r>
      <w:r w:rsidR="00B9723B" w:rsidRPr="0080464D">
        <w:rPr>
          <w:rFonts w:ascii="Times New Roman" w:eastAsia="Times New Roman" w:hAnsi="Times New Roman" w:cs="Times New Roman"/>
          <w:sz w:val="20"/>
          <w:szCs w:val="20"/>
        </w:rPr>
        <w:t xml:space="preserve"> </w:t>
      </w:r>
      <w:r w:rsidR="00B9723B" w:rsidRPr="0080464D">
        <w:rPr>
          <w:rFonts w:ascii="Times New Roman" w:eastAsia="Times New Roman" w:hAnsi="Times New Roman" w:cs="Times New Roman"/>
          <w:sz w:val="20"/>
          <w:szCs w:val="20"/>
          <w:lang w:val="id-ID"/>
        </w:rPr>
        <w:t>Wayang Orang Sriwedari</w:t>
      </w:r>
    </w:p>
    <w:p w:rsidR="00B9723B" w:rsidRPr="0080464D" w:rsidRDefault="00B9723B" w:rsidP="00B9723B">
      <w:pPr>
        <w:spacing w:after="0" w:line="48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 xml:space="preserve">(Foto: Rafia, </w:t>
      </w:r>
      <w:r w:rsidRPr="0080464D">
        <w:rPr>
          <w:rFonts w:ascii="Times New Roman" w:eastAsia="Times New Roman" w:hAnsi="Times New Roman" w:cs="Times New Roman"/>
          <w:sz w:val="20"/>
          <w:szCs w:val="20"/>
          <w:lang w:val="id-ID"/>
        </w:rPr>
        <w:t>2 Februari</w:t>
      </w:r>
      <w:r w:rsidRPr="0080464D">
        <w:rPr>
          <w:rFonts w:ascii="Times New Roman" w:eastAsia="Times New Roman" w:hAnsi="Times New Roman" w:cs="Times New Roman"/>
          <w:sz w:val="20"/>
          <w:szCs w:val="20"/>
        </w:rPr>
        <w:t xml:space="preserve"> 2021)</w:t>
      </w:r>
    </w:p>
    <w:p w:rsidR="00B9723B" w:rsidRDefault="007B7933" w:rsidP="007B7933">
      <w:pPr>
        <w:spacing w:after="0" w:line="360" w:lineRule="auto"/>
        <w:ind w:left="426" w:firstLine="708"/>
        <w:jc w:val="both"/>
        <w:rPr>
          <w:rFonts w:ascii="Times New Roman" w:eastAsia="Times New Roman" w:hAnsi="Times New Roman" w:cs="Times New Roman"/>
          <w:sz w:val="24"/>
          <w:szCs w:val="24"/>
          <w:lang w:val="id-ID"/>
        </w:rPr>
      </w:pPr>
      <w:r w:rsidRPr="0080464D">
        <w:rPr>
          <w:rFonts w:ascii="Times New Roman" w:eastAsia="Times New Roman" w:hAnsi="Times New Roman" w:cs="Times New Roman"/>
          <w:sz w:val="24"/>
          <w:szCs w:val="24"/>
          <w:lang w:val="id-ID"/>
        </w:rPr>
        <w:lastRenderedPageBreak/>
        <w:t xml:space="preserve">Bingkai </w:t>
      </w:r>
      <w:r w:rsidRPr="0080464D">
        <w:rPr>
          <w:rFonts w:ascii="Times New Roman" w:eastAsia="Times New Roman" w:hAnsi="Times New Roman" w:cs="Times New Roman"/>
          <w:i/>
          <w:sz w:val="24"/>
          <w:szCs w:val="24"/>
          <w:lang w:val="id-ID"/>
        </w:rPr>
        <w:t>proscenium</w:t>
      </w:r>
      <w:r w:rsidRPr="0080464D">
        <w:rPr>
          <w:rFonts w:ascii="Times New Roman" w:eastAsia="Times New Roman" w:hAnsi="Times New Roman" w:cs="Times New Roman"/>
          <w:sz w:val="24"/>
          <w:szCs w:val="24"/>
          <w:lang w:val="id-ID"/>
        </w:rPr>
        <w:t xml:space="preserve"> bagia</w:t>
      </w:r>
      <w:r>
        <w:rPr>
          <w:rFonts w:ascii="Times New Roman" w:eastAsia="Times New Roman" w:hAnsi="Times New Roman" w:cs="Times New Roman"/>
          <w:sz w:val="24"/>
          <w:szCs w:val="24"/>
          <w:lang w:val="id-ID"/>
        </w:rPr>
        <w:t>n atas terdapat motif mangkoro, sedangkan</w:t>
      </w:r>
      <w:r w:rsidR="00B9723B" w:rsidRPr="0080464D">
        <w:rPr>
          <w:rFonts w:ascii="Times New Roman" w:eastAsia="Times New Roman" w:hAnsi="Times New Roman" w:cs="Times New Roman"/>
          <w:i/>
          <w:sz w:val="24"/>
          <w:szCs w:val="24"/>
          <w:lang w:val="id-ID"/>
        </w:rPr>
        <w:t xml:space="preserve"> </w:t>
      </w:r>
      <w:r w:rsidR="00B9723B" w:rsidRPr="0080464D">
        <w:rPr>
          <w:rFonts w:ascii="Times New Roman" w:eastAsia="Times New Roman" w:hAnsi="Times New Roman" w:cs="Times New Roman"/>
          <w:sz w:val="24"/>
          <w:szCs w:val="24"/>
          <w:lang w:val="id-ID"/>
        </w:rPr>
        <w:t xml:space="preserve">bagian kanan dan kiri berupa papan persegi panjang yang tegak berdiri dengan hiasan motif pilin. Batik pilin adalah motif batik yang mempunyai bentuk dasar huruf s atau spiral (Wulandari, 2011: 102). Motif pilin berfungsi untuk hiasan pinggir dan pengisi bidang. </w:t>
      </w:r>
    </w:p>
    <w:tbl>
      <w:tblPr>
        <w:tblStyle w:val="TableGrid"/>
        <w:tblW w:w="0" w:type="auto"/>
        <w:tblInd w:w="426" w:type="dxa"/>
        <w:tblLayout w:type="fixed"/>
        <w:tblLook w:val="04A0" w:firstRow="1" w:lastRow="0" w:firstColumn="1" w:lastColumn="0" w:noHBand="0" w:noVBand="1"/>
      </w:tblPr>
      <w:tblGrid>
        <w:gridCol w:w="3822"/>
        <w:gridCol w:w="3680"/>
      </w:tblGrid>
      <w:tr w:rsidR="00BA099D" w:rsidTr="00251127">
        <w:trPr>
          <w:trHeight w:val="2880"/>
        </w:trPr>
        <w:tc>
          <w:tcPr>
            <w:tcW w:w="3822" w:type="dxa"/>
            <w:tcBorders>
              <w:top w:val="nil"/>
              <w:left w:val="nil"/>
              <w:bottom w:val="nil"/>
              <w:right w:val="nil"/>
            </w:tcBorders>
          </w:tcPr>
          <w:p w:rsidR="00BA099D" w:rsidRDefault="00BA099D" w:rsidP="00BA099D">
            <w:pPr>
              <w:spacing w:after="0" w:line="240" w:lineRule="auto"/>
              <w:ind w:left="-114"/>
              <w:jc w:val="center"/>
              <w:rPr>
                <w:rFonts w:ascii="Times New Roman" w:eastAsia="Times New Roman" w:hAnsi="Times New Roman" w:cs="Times New Roman"/>
                <w:b/>
                <w:sz w:val="20"/>
                <w:szCs w:val="20"/>
                <w:lang w:val="id-ID"/>
              </w:rPr>
            </w:pPr>
            <w:r w:rsidRPr="0080464D">
              <w:rPr>
                <w:rFonts w:ascii="Times New Roman" w:eastAsia="Times New Roman" w:hAnsi="Times New Roman" w:cs="Times New Roman"/>
                <w:noProof/>
                <w:sz w:val="24"/>
                <w:szCs w:val="24"/>
                <w:lang w:val="id-ID" w:eastAsia="id-ID"/>
              </w:rPr>
              <w:drawing>
                <wp:inline distT="0" distB="0" distL="0" distR="0" wp14:anchorId="181CA4A9" wp14:editId="1DE5A07E">
                  <wp:extent cx="2084897" cy="1177822"/>
                  <wp:effectExtent l="0" t="0" r="0" b="3810"/>
                  <wp:docPr id="2" name="Picture 2" descr="D:\0 Pasca Sarjana\Semester 4\Gambar\Sriwedari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 Pasca Sarjana\Semester 4\Gambar\Sriwedari 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4221" cy="1188739"/>
                          </a:xfrm>
                          <a:prstGeom prst="rect">
                            <a:avLst/>
                          </a:prstGeom>
                          <a:noFill/>
                          <a:ln>
                            <a:noFill/>
                          </a:ln>
                        </pic:spPr>
                      </pic:pic>
                    </a:graphicData>
                  </a:graphic>
                </wp:inline>
              </w:drawing>
            </w:r>
          </w:p>
          <w:p w:rsidR="00BA099D" w:rsidRPr="0080464D" w:rsidRDefault="00251127" w:rsidP="00BA099D">
            <w:pPr>
              <w:spacing w:after="0" w:line="240" w:lineRule="auto"/>
              <w:ind w:left="27"/>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04</w:t>
            </w:r>
            <w:r w:rsidR="00BA099D" w:rsidRPr="006F1081">
              <w:rPr>
                <w:rFonts w:ascii="Times New Roman" w:eastAsia="Times New Roman" w:hAnsi="Times New Roman" w:cs="Times New Roman"/>
                <w:b/>
                <w:sz w:val="20"/>
                <w:szCs w:val="20"/>
                <w:lang w:val="id-ID"/>
              </w:rPr>
              <w:t>.</w:t>
            </w:r>
            <w:r w:rsidR="00BA099D" w:rsidRPr="006F1081">
              <w:rPr>
                <w:rFonts w:ascii="Times New Roman" w:eastAsia="Times New Roman" w:hAnsi="Times New Roman" w:cs="Times New Roman"/>
                <w:sz w:val="20"/>
                <w:szCs w:val="20"/>
                <w:lang w:val="id-ID"/>
              </w:rPr>
              <w:t xml:space="preserve"> </w:t>
            </w:r>
            <w:r w:rsidR="00BA099D" w:rsidRPr="0080464D">
              <w:rPr>
                <w:rFonts w:ascii="Times New Roman" w:eastAsia="Times New Roman" w:hAnsi="Times New Roman" w:cs="Times New Roman"/>
                <w:sz w:val="20"/>
                <w:szCs w:val="20"/>
                <w:lang w:val="id-ID"/>
              </w:rPr>
              <w:t xml:space="preserve">Motif Mangkoro pada Bingkai Panggung </w:t>
            </w:r>
            <w:r w:rsidR="00BA099D" w:rsidRPr="0080464D">
              <w:rPr>
                <w:rFonts w:ascii="Times New Roman" w:eastAsia="Times New Roman" w:hAnsi="Times New Roman" w:cs="Times New Roman"/>
                <w:i/>
                <w:sz w:val="20"/>
                <w:szCs w:val="20"/>
                <w:lang w:val="id-ID"/>
              </w:rPr>
              <w:t>Proscenium</w:t>
            </w:r>
            <w:r w:rsidR="00BA099D" w:rsidRPr="0080464D">
              <w:rPr>
                <w:rFonts w:ascii="Times New Roman" w:eastAsia="Times New Roman" w:hAnsi="Times New Roman" w:cs="Times New Roman"/>
                <w:sz w:val="20"/>
                <w:szCs w:val="20"/>
                <w:lang w:val="id-ID"/>
              </w:rPr>
              <w:t xml:space="preserve"> di Gedung</w:t>
            </w:r>
            <w:r w:rsidR="00BA099D" w:rsidRPr="0080464D">
              <w:rPr>
                <w:rFonts w:ascii="Times New Roman" w:eastAsia="Times New Roman" w:hAnsi="Times New Roman" w:cs="Times New Roman"/>
                <w:sz w:val="20"/>
                <w:szCs w:val="20"/>
              </w:rPr>
              <w:t xml:space="preserve"> </w:t>
            </w:r>
            <w:r w:rsidR="00BA099D" w:rsidRPr="0080464D">
              <w:rPr>
                <w:rFonts w:ascii="Times New Roman" w:eastAsia="Times New Roman" w:hAnsi="Times New Roman" w:cs="Times New Roman"/>
                <w:sz w:val="20"/>
                <w:szCs w:val="20"/>
                <w:lang w:val="id-ID"/>
              </w:rPr>
              <w:t>Wayang Orang Sriwedari</w:t>
            </w:r>
          </w:p>
          <w:p w:rsidR="00BA099D" w:rsidRPr="00BA099D" w:rsidRDefault="00BA099D" w:rsidP="00BA099D">
            <w:pPr>
              <w:spacing w:after="0" w:line="48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 xml:space="preserve">(Foto: Rafia, </w:t>
            </w:r>
            <w:r w:rsidRPr="0080464D">
              <w:rPr>
                <w:rFonts w:ascii="Times New Roman" w:eastAsia="Times New Roman" w:hAnsi="Times New Roman" w:cs="Times New Roman"/>
                <w:sz w:val="20"/>
                <w:szCs w:val="20"/>
                <w:lang w:val="id-ID"/>
              </w:rPr>
              <w:t>2 Februari</w:t>
            </w:r>
            <w:r w:rsidRPr="0080464D">
              <w:rPr>
                <w:rFonts w:ascii="Times New Roman" w:eastAsia="Times New Roman" w:hAnsi="Times New Roman" w:cs="Times New Roman"/>
                <w:sz w:val="20"/>
                <w:szCs w:val="20"/>
              </w:rPr>
              <w:t xml:space="preserve"> 2021)</w:t>
            </w:r>
          </w:p>
        </w:tc>
        <w:tc>
          <w:tcPr>
            <w:tcW w:w="3680" w:type="dxa"/>
            <w:tcBorders>
              <w:top w:val="nil"/>
              <w:left w:val="nil"/>
              <w:bottom w:val="nil"/>
              <w:right w:val="nil"/>
            </w:tcBorders>
          </w:tcPr>
          <w:p w:rsidR="00BA099D" w:rsidRDefault="00BA099D" w:rsidP="00BA099D">
            <w:pPr>
              <w:spacing w:after="0" w:line="240" w:lineRule="auto"/>
              <w:jc w:val="center"/>
              <w:rPr>
                <w:rFonts w:ascii="Times New Roman" w:eastAsia="Times New Roman" w:hAnsi="Times New Roman" w:cs="Times New Roman"/>
                <w:sz w:val="24"/>
                <w:szCs w:val="24"/>
                <w:lang w:val="id-ID"/>
              </w:rPr>
            </w:pPr>
            <w:r w:rsidRPr="0080464D">
              <w:rPr>
                <w:rFonts w:ascii="Times New Roman" w:eastAsia="Times New Roman" w:hAnsi="Times New Roman" w:cs="Times New Roman"/>
                <w:noProof/>
                <w:sz w:val="24"/>
                <w:szCs w:val="24"/>
                <w:lang w:val="id-ID" w:eastAsia="id-ID"/>
              </w:rPr>
              <w:drawing>
                <wp:inline distT="0" distB="0" distL="0" distR="0" wp14:anchorId="6D99B392" wp14:editId="3C8AE7CB">
                  <wp:extent cx="2057400" cy="1162289"/>
                  <wp:effectExtent l="0" t="0" r="0" b="0"/>
                  <wp:docPr id="28" name="Picture 28" descr="D:\0 Pasca Sarjana\Semester 4\Gambar\Sriwedari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 Pasca Sarjana\Semester 4\Gambar\Sriwedari 2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5518" cy="1166875"/>
                          </a:xfrm>
                          <a:prstGeom prst="rect">
                            <a:avLst/>
                          </a:prstGeom>
                          <a:noFill/>
                          <a:ln>
                            <a:noFill/>
                          </a:ln>
                        </pic:spPr>
                      </pic:pic>
                    </a:graphicData>
                  </a:graphic>
                </wp:inline>
              </w:drawing>
            </w:r>
          </w:p>
          <w:p w:rsidR="00BA099D" w:rsidRPr="0080464D" w:rsidRDefault="00251127" w:rsidP="00BA099D">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05</w:t>
            </w:r>
            <w:r w:rsidR="00BA099D" w:rsidRPr="0080464D">
              <w:rPr>
                <w:rFonts w:ascii="Times New Roman" w:eastAsia="Times New Roman" w:hAnsi="Times New Roman" w:cs="Times New Roman"/>
                <w:b/>
                <w:sz w:val="20"/>
                <w:szCs w:val="20"/>
                <w:lang w:val="id-ID"/>
              </w:rPr>
              <w:t>.</w:t>
            </w:r>
            <w:r w:rsidR="00BA099D" w:rsidRPr="0080464D">
              <w:rPr>
                <w:rFonts w:ascii="Times New Roman" w:eastAsia="Times New Roman" w:hAnsi="Times New Roman" w:cs="Times New Roman"/>
                <w:sz w:val="20"/>
                <w:szCs w:val="20"/>
                <w:lang w:val="id-ID"/>
              </w:rPr>
              <w:t xml:space="preserve"> Motif </w:t>
            </w:r>
            <w:r w:rsidR="00BA099D">
              <w:rPr>
                <w:rFonts w:ascii="Times New Roman" w:eastAsia="Times New Roman" w:hAnsi="Times New Roman" w:cs="Times New Roman"/>
                <w:sz w:val="20"/>
                <w:szCs w:val="20"/>
                <w:lang w:val="id-ID"/>
              </w:rPr>
              <w:t>pilin</w:t>
            </w:r>
            <w:r w:rsidR="00BA099D" w:rsidRPr="0080464D">
              <w:rPr>
                <w:rFonts w:ascii="Times New Roman" w:eastAsia="Times New Roman" w:hAnsi="Times New Roman" w:cs="Times New Roman"/>
                <w:sz w:val="20"/>
                <w:szCs w:val="20"/>
                <w:lang w:val="id-ID"/>
              </w:rPr>
              <w:t xml:space="preserve"> pada Bingkai Panggung </w:t>
            </w:r>
            <w:r w:rsidR="00BA099D" w:rsidRPr="0080464D">
              <w:rPr>
                <w:rFonts w:ascii="Times New Roman" w:eastAsia="Times New Roman" w:hAnsi="Times New Roman" w:cs="Times New Roman"/>
                <w:i/>
                <w:sz w:val="20"/>
                <w:szCs w:val="20"/>
                <w:lang w:val="id-ID"/>
              </w:rPr>
              <w:t xml:space="preserve">Proscenium </w:t>
            </w:r>
            <w:r w:rsidR="00BA099D" w:rsidRPr="0080464D">
              <w:rPr>
                <w:rFonts w:ascii="Times New Roman" w:eastAsia="Times New Roman" w:hAnsi="Times New Roman" w:cs="Times New Roman"/>
                <w:sz w:val="20"/>
                <w:szCs w:val="20"/>
                <w:lang w:val="id-ID"/>
              </w:rPr>
              <w:t>di Gedung</w:t>
            </w:r>
            <w:r w:rsidR="00BA099D" w:rsidRPr="0080464D">
              <w:rPr>
                <w:rFonts w:ascii="Times New Roman" w:eastAsia="Times New Roman" w:hAnsi="Times New Roman" w:cs="Times New Roman"/>
                <w:sz w:val="20"/>
                <w:szCs w:val="20"/>
              </w:rPr>
              <w:t xml:space="preserve"> </w:t>
            </w:r>
            <w:r w:rsidR="00BA099D" w:rsidRPr="0080464D">
              <w:rPr>
                <w:rFonts w:ascii="Times New Roman" w:eastAsia="Times New Roman" w:hAnsi="Times New Roman" w:cs="Times New Roman"/>
                <w:sz w:val="20"/>
                <w:szCs w:val="20"/>
                <w:lang w:val="id-ID"/>
              </w:rPr>
              <w:t>Wayang Orang Sriwedari</w:t>
            </w:r>
          </w:p>
          <w:p w:rsidR="00BA099D" w:rsidRPr="00BA099D" w:rsidRDefault="00BA099D" w:rsidP="00BA099D">
            <w:pPr>
              <w:spacing w:after="0" w:line="48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 xml:space="preserve">(Foto: Rafia, </w:t>
            </w:r>
            <w:r w:rsidRPr="0080464D">
              <w:rPr>
                <w:rFonts w:ascii="Times New Roman" w:eastAsia="Times New Roman" w:hAnsi="Times New Roman" w:cs="Times New Roman"/>
                <w:sz w:val="20"/>
                <w:szCs w:val="20"/>
                <w:lang w:val="id-ID"/>
              </w:rPr>
              <w:t>2 Februari</w:t>
            </w:r>
            <w:r w:rsidRPr="0080464D">
              <w:rPr>
                <w:rFonts w:ascii="Times New Roman" w:eastAsia="Times New Roman" w:hAnsi="Times New Roman" w:cs="Times New Roman"/>
                <w:sz w:val="20"/>
                <w:szCs w:val="20"/>
              </w:rPr>
              <w:t xml:space="preserve"> 2021)</w:t>
            </w:r>
          </w:p>
        </w:tc>
      </w:tr>
    </w:tbl>
    <w:p w:rsidR="00B9723B" w:rsidRPr="0080464D" w:rsidRDefault="00B9723B" w:rsidP="00251127">
      <w:pPr>
        <w:spacing w:after="0" w:line="360" w:lineRule="auto"/>
        <w:ind w:left="426"/>
        <w:jc w:val="both"/>
        <w:rPr>
          <w:rFonts w:ascii="Times New Roman" w:eastAsia="Times New Roman" w:hAnsi="Times New Roman" w:cs="Times New Roman"/>
          <w:sz w:val="24"/>
          <w:szCs w:val="24"/>
          <w:lang w:val="id-ID"/>
        </w:rPr>
      </w:pPr>
      <w:r w:rsidRPr="0080464D">
        <w:rPr>
          <w:rFonts w:ascii="Times New Roman" w:eastAsia="Times New Roman" w:hAnsi="Times New Roman" w:cs="Times New Roman"/>
          <w:sz w:val="24"/>
          <w:szCs w:val="24"/>
          <w:lang w:val="id-ID"/>
        </w:rPr>
        <w:t xml:space="preserve">Warna-warna yang digunakan pada bingkai </w:t>
      </w:r>
      <w:r w:rsidRPr="0080464D">
        <w:rPr>
          <w:rFonts w:ascii="Times New Roman" w:eastAsia="Times New Roman" w:hAnsi="Times New Roman" w:cs="Times New Roman"/>
          <w:i/>
          <w:sz w:val="24"/>
          <w:szCs w:val="24"/>
          <w:lang w:val="id-ID"/>
        </w:rPr>
        <w:t>proscenium</w:t>
      </w:r>
      <w:r w:rsidRPr="0080464D">
        <w:rPr>
          <w:rFonts w:ascii="Times New Roman" w:eastAsia="Times New Roman" w:hAnsi="Times New Roman" w:cs="Times New Roman"/>
          <w:sz w:val="24"/>
          <w:szCs w:val="24"/>
          <w:lang w:val="id-ID"/>
        </w:rPr>
        <w:t xml:space="preserve"> panggung di Gedung Wayang Orang Sriwedari adalah warna pastel atau warna yang kalem. Hal tersebut disesuaikan dengan warna-warna pakaian yang digunakan oleh pelaku kesenian yaitu warna-warna yang kalem, supaya pandangan penonton tidak teralihkan dari pelaku atau penyaji pementasan wayang orang.</w:t>
      </w:r>
    </w:p>
    <w:p w:rsidR="00B9723B" w:rsidRPr="0080464D" w:rsidRDefault="00B9723B" w:rsidP="00B9723B">
      <w:pPr>
        <w:spacing w:after="0" w:line="240" w:lineRule="auto"/>
        <w:ind w:left="426" w:firstLine="708"/>
        <w:jc w:val="both"/>
        <w:rPr>
          <w:rFonts w:ascii="Times New Roman" w:eastAsia="Times New Roman" w:hAnsi="Times New Roman" w:cs="Times New Roman"/>
          <w:sz w:val="24"/>
          <w:szCs w:val="24"/>
          <w:lang w:val="id-ID"/>
        </w:rPr>
      </w:pPr>
    </w:p>
    <w:p w:rsidR="00B9723B" w:rsidRPr="0080464D" w:rsidRDefault="00B9723B" w:rsidP="006F1081">
      <w:pPr>
        <w:pStyle w:val="ListParagraph"/>
        <w:numPr>
          <w:ilvl w:val="0"/>
          <w:numId w:val="4"/>
        </w:numPr>
        <w:spacing w:line="360" w:lineRule="auto"/>
        <w:ind w:left="426" w:hanging="426"/>
        <w:jc w:val="both"/>
        <w:rPr>
          <w:rFonts w:ascii="Times New Roman" w:hAnsi="Times New Roman"/>
          <w:b/>
          <w:i/>
          <w:sz w:val="24"/>
          <w:szCs w:val="24"/>
          <w:lang w:val="id-ID"/>
        </w:rPr>
      </w:pPr>
      <w:r w:rsidRPr="0080464D">
        <w:rPr>
          <w:rFonts w:ascii="Times New Roman" w:hAnsi="Times New Roman"/>
          <w:b/>
          <w:i/>
          <w:sz w:val="24"/>
          <w:szCs w:val="24"/>
          <w:lang w:val="id-ID"/>
        </w:rPr>
        <w:t>Border</w:t>
      </w:r>
    </w:p>
    <w:p w:rsidR="00B9723B" w:rsidRDefault="00B9723B" w:rsidP="006F1081">
      <w:pPr>
        <w:pStyle w:val="ListParagraph"/>
        <w:spacing w:line="360" w:lineRule="auto"/>
        <w:ind w:left="426" w:firstLine="708"/>
        <w:jc w:val="both"/>
        <w:rPr>
          <w:rFonts w:ascii="Times New Roman" w:hAnsi="Times New Roman"/>
          <w:sz w:val="24"/>
          <w:szCs w:val="24"/>
          <w:lang w:val="id-ID"/>
        </w:rPr>
      </w:pPr>
      <w:r w:rsidRPr="0080464D">
        <w:rPr>
          <w:rFonts w:ascii="Times New Roman" w:hAnsi="Times New Roman"/>
          <w:i/>
          <w:sz w:val="24"/>
          <w:szCs w:val="24"/>
          <w:lang w:val="id-ID"/>
        </w:rPr>
        <w:t>Border</w:t>
      </w:r>
      <w:r w:rsidRPr="0080464D">
        <w:rPr>
          <w:rFonts w:ascii="Times New Roman" w:hAnsi="Times New Roman"/>
          <w:sz w:val="24"/>
          <w:szCs w:val="24"/>
          <w:lang w:val="id-ID"/>
        </w:rPr>
        <w:t xml:space="preserve"> merupakan </w:t>
      </w:r>
      <w:r w:rsidRPr="0080464D">
        <w:rPr>
          <w:rFonts w:ascii="Times New Roman" w:hAnsi="Times New Roman"/>
          <w:sz w:val="24"/>
          <w:szCs w:val="24"/>
        </w:rPr>
        <w:t xml:space="preserve">pembatas yang terbuat dari kain. </w:t>
      </w:r>
      <w:r w:rsidRPr="0080464D">
        <w:rPr>
          <w:rFonts w:ascii="Times New Roman" w:hAnsi="Times New Roman"/>
          <w:sz w:val="24"/>
          <w:szCs w:val="24"/>
          <w:lang w:val="id-ID"/>
        </w:rPr>
        <w:t xml:space="preserve">Dalam bahasa Jawa, border disebut juga dengan </w:t>
      </w:r>
      <w:r w:rsidRPr="0080464D">
        <w:rPr>
          <w:rFonts w:ascii="Times New Roman" w:hAnsi="Times New Roman"/>
          <w:i/>
          <w:sz w:val="24"/>
          <w:szCs w:val="24"/>
          <w:lang w:val="id-ID"/>
        </w:rPr>
        <w:t>kelir</w:t>
      </w:r>
      <w:r w:rsidRPr="0080464D">
        <w:rPr>
          <w:rFonts w:ascii="Times New Roman" w:hAnsi="Times New Roman"/>
          <w:sz w:val="24"/>
          <w:szCs w:val="24"/>
          <w:lang w:val="id-ID"/>
        </w:rPr>
        <w:t>. Border</w:t>
      </w:r>
      <w:r w:rsidRPr="0080464D">
        <w:rPr>
          <w:rFonts w:ascii="Times New Roman" w:hAnsi="Times New Roman"/>
          <w:i/>
          <w:sz w:val="24"/>
          <w:szCs w:val="24"/>
          <w:lang w:val="id-ID"/>
        </w:rPr>
        <w:t xml:space="preserve"> </w:t>
      </w:r>
      <w:r w:rsidRPr="0080464D">
        <w:rPr>
          <w:rFonts w:ascii="Times New Roman" w:hAnsi="Times New Roman"/>
          <w:sz w:val="24"/>
          <w:szCs w:val="24"/>
        </w:rPr>
        <w:t>dapat dinaikkan dan diturunkan. Fungsinya untuk memberikan batasan area permaianan yang digunakan.</w:t>
      </w:r>
      <w:r w:rsidRPr="0080464D">
        <w:rPr>
          <w:rFonts w:ascii="Times New Roman" w:hAnsi="Times New Roman"/>
          <w:sz w:val="24"/>
          <w:szCs w:val="24"/>
          <w:lang w:val="id-ID"/>
        </w:rPr>
        <w:t xml:space="preserve"> Pada panggung </w:t>
      </w:r>
      <w:r w:rsidRPr="0080464D">
        <w:rPr>
          <w:rFonts w:ascii="Times New Roman" w:hAnsi="Times New Roman"/>
          <w:i/>
          <w:sz w:val="24"/>
          <w:szCs w:val="24"/>
          <w:lang w:val="id-ID"/>
        </w:rPr>
        <w:t>proscenium</w:t>
      </w:r>
      <w:r w:rsidRPr="0080464D">
        <w:rPr>
          <w:rFonts w:ascii="Times New Roman" w:hAnsi="Times New Roman"/>
          <w:sz w:val="24"/>
          <w:szCs w:val="24"/>
          <w:lang w:val="id-ID"/>
        </w:rPr>
        <w:t>, border juga digunakan untuk memberikan latar berupa gambar yang menunjukkan lokasi dari cerita yang disajikan. Misal terdapat adegan petani sedang memanen padi, maka border yang disajikan berupa gambar sawah, adegan raja sedang duduk di singgasana, maka border yang disajikan berupa ga</w:t>
      </w:r>
      <w:r w:rsidR="007B7933">
        <w:rPr>
          <w:rFonts w:ascii="Times New Roman" w:hAnsi="Times New Roman"/>
          <w:sz w:val="24"/>
          <w:szCs w:val="24"/>
          <w:lang w:val="id-ID"/>
        </w:rPr>
        <w:t>mbar kerajaan</w:t>
      </w:r>
      <w:r w:rsidR="00251127">
        <w:rPr>
          <w:rFonts w:ascii="Times New Roman" w:hAnsi="Times New Roman"/>
          <w:sz w:val="24"/>
          <w:szCs w:val="24"/>
          <w:lang w:val="id-ID"/>
        </w:rPr>
        <w:t>.</w:t>
      </w:r>
    </w:p>
    <w:tbl>
      <w:tblPr>
        <w:tblStyle w:val="TableGrid"/>
        <w:tblW w:w="0" w:type="auto"/>
        <w:tblInd w:w="426" w:type="dxa"/>
        <w:tblLayout w:type="fixed"/>
        <w:tblLook w:val="04A0" w:firstRow="1" w:lastRow="0" w:firstColumn="1" w:lastColumn="0" w:noHBand="0" w:noVBand="1"/>
      </w:tblPr>
      <w:tblGrid>
        <w:gridCol w:w="3822"/>
        <w:gridCol w:w="3680"/>
      </w:tblGrid>
      <w:tr w:rsidR="00251127" w:rsidRPr="00BA099D" w:rsidTr="004B23C4">
        <w:trPr>
          <w:trHeight w:val="2880"/>
        </w:trPr>
        <w:tc>
          <w:tcPr>
            <w:tcW w:w="3822" w:type="dxa"/>
            <w:tcBorders>
              <w:top w:val="nil"/>
              <w:left w:val="nil"/>
              <w:bottom w:val="nil"/>
              <w:right w:val="nil"/>
            </w:tcBorders>
          </w:tcPr>
          <w:p w:rsidR="00251127" w:rsidRDefault="00251127" w:rsidP="004B23C4">
            <w:pPr>
              <w:spacing w:after="0" w:line="240" w:lineRule="auto"/>
              <w:ind w:left="-114"/>
              <w:jc w:val="center"/>
              <w:rPr>
                <w:rFonts w:ascii="Times New Roman" w:eastAsia="Times New Roman" w:hAnsi="Times New Roman" w:cs="Times New Roman"/>
                <w:b/>
                <w:sz w:val="20"/>
                <w:szCs w:val="20"/>
                <w:lang w:val="id-ID"/>
              </w:rPr>
            </w:pPr>
            <w:r w:rsidRPr="0080464D">
              <w:rPr>
                <w:rFonts w:ascii="Times New Roman" w:hAnsi="Times New Roman"/>
                <w:noProof/>
                <w:sz w:val="24"/>
                <w:szCs w:val="24"/>
                <w:lang w:val="id-ID" w:eastAsia="id-ID"/>
              </w:rPr>
              <w:lastRenderedPageBreak/>
              <w:drawing>
                <wp:inline distT="0" distB="0" distL="0" distR="0" wp14:anchorId="1E5C8D71" wp14:editId="5FAAE63D">
                  <wp:extent cx="1952320" cy="968375"/>
                  <wp:effectExtent l="0" t="0" r="0" b="3175"/>
                  <wp:docPr id="19" name="Picture 19" descr="D:\0 Pasca Sarjana\Semester 4\Gambar\Sriwedari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0 Pasca Sarjana\Semester 4\Gambar\Sriwedari 17.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0918" b="4681"/>
                          <a:stretch/>
                        </pic:blipFill>
                        <pic:spPr bwMode="auto">
                          <a:xfrm>
                            <a:off x="0" y="0"/>
                            <a:ext cx="1972162" cy="978217"/>
                          </a:xfrm>
                          <a:prstGeom prst="rect">
                            <a:avLst/>
                          </a:prstGeom>
                          <a:noFill/>
                          <a:ln>
                            <a:noFill/>
                          </a:ln>
                          <a:extLst>
                            <a:ext uri="{53640926-AAD7-44D8-BBD7-CCE9431645EC}">
                              <a14:shadowObscured xmlns:a14="http://schemas.microsoft.com/office/drawing/2010/main"/>
                            </a:ext>
                          </a:extLst>
                        </pic:spPr>
                      </pic:pic>
                    </a:graphicData>
                  </a:graphic>
                </wp:inline>
              </w:drawing>
            </w:r>
          </w:p>
          <w:p w:rsidR="00251127" w:rsidRPr="0080464D" w:rsidRDefault="00251127" w:rsidP="00251127">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06</w:t>
            </w:r>
            <w:r w:rsidRPr="006F1081">
              <w:rPr>
                <w:rFonts w:ascii="Times New Roman" w:eastAsia="Times New Roman" w:hAnsi="Times New Roman" w:cs="Times New Roman"/>
                <w:b/>
                <w:sz w:val="20"/>
                <w:szCs w:val="20"/>
                <w:lang w:val="id-ID"/>
              </w:rPr>
              <w:t>.</w:t>
            </w:r>
            <w:r w:rsidRPr="006F1081">
              <w:rPr>
                <w:rFonts w:ascii="Times New Roman" w:eastAsia="Times New Roman" w:hAnsi="Times New Roman" w:cs="Times New Roman"/>
                <w:sz w:val="20"/>
                <w:szCs w:val="20"/>
                <w:lang w:val="id-ID"/>
              </w:rPr>
              <w:t xml:space="preserve"> </w:t>
            </w:r>
            <w:r w:rsidRPr="0080464D">
              <w:rPr>
                <w:rFonts w:ascii="Times New Roman" w:eastAsia="Times New Roman" w:hAnsi="Times New Roman" w:cs="Times New Roman"/>
                <w:sz w:val="20"/>
                <w:szCs w:val="20"/>
                <w:lang w:val="id-ID"/>
              </w:rPr>
              <w:t>Border Panggung Wayang Orang Sriwedari dengan Suasana di Hutan</w:t>
            </w:r>
          </w:p>
          <w:p w:rsidR="00251127" w:rsidRPr="00251127" w:rsidRDefault="00251127" w:rsidP="00251127">
            <w:pPr>
              <w:spacing w:line="240" w:lineRule="auto"/>
              <w:ind w:left="426"/>
              <w:jc w:val="center"/>
              <w:rPr>
                <w:rFonts w:ascii="Times New Roman" w:eastAsia="Times New Roman" w:hAnsi="Times New Roman" w:cs="Times New Roman"/>
                <w:sz w:val="20"/>
                <w:szCs w:val="20"/>
                <w:lang w:val="id-ID"/>
              </w:rPr>
            </w:pPr>
            <w:r w:rsidRPr="0080464D">
              <w:rPr>
                <w:rFonts w:ascii="Times New Roman" w:eastAsia="Times New Roman" w:hAnsi="Times New Roman" w:cs="Times New Roman"/>
                <w:sz w:val="20"/>
                <w:szCs w:val="20"/>
                <w:lang w:val="id-ID"/>
              </w:rPr>
              <w:t>(Foto : Unduh Rafia, https://pariwisatasolo.surakarta.go.id/destinations/menikmati-budaya-pentas-wayang-wong/, pada tanggal 28 Januari 2021, pukul 11.20)</w:t>
            </w:r>
          </w:p>
        </w:tc>
        <w:tc>
          <w:tcPr>
            <w:tcW w:w="3680" w:type="dxa"/>
            <w:tcBorders>
              <w:top w:val="nil"/>
              <w:left w:val="nil"/>
              <w:bottom w:val="nil"/>
              <w:right w:val="nil"/>
            </w:tcBorders>
          </w:tcPr>
          <w:p w:rsidR="00251127" w:rsidRPr="0080464D" w:rsidRDefault="00251127" w:rsidP="00251127">
            <w:pPr>
              <w:spacing w:after="0" w:line="240" w:lineRule="auto"/>
              <w:ind w:left="45"/>
              <w:jc w:val="center"/>
              <w:rPr>
                <w:rFonts w:ascii="Times New Roman" w:eastAsia="Times New Roman" w:hAnsi="Times New Roman" w:cs="Times New Roman"/>
                <w:sz w:val="24"/>
                <w:szCs w:val="24"/>
                <w:lang w:val="id-ID"/>
              </w:rPr>
            </w:pPr>
            <w:r w:rsidRPr="0080464D">
              <w:rPr>
                <w:rFonts w:ascii="Times New Roman" w:eastAsia="Times New Roman" w:hAnsi="Times New Roman" w:cs="Times New Roman"/>
                <w:noProof/>
                <w:sz w:val="24"/>
                <w:szCs w:val="24"/>
                <w:lang w:val="id-ID" w:eastAsia="id-ID"/>
              </w:rPr>
              <w:drawing>
                <wp:inline distT="0" distB="0" distL="0" distR="0" wp14:anchorId="656CA282" wp14:editId="13A339DC">
                  <wp:extent cx="1022473" cy="1809908"/>
                  <wp:effectExtent l="6350" t="0" r="0" b="0"/>
                  <wp:docPr id="23" name="Picture 23" descr="D:\0 Pasca Sarjana\Semester 4\Gambar\Sriwedar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0 Pasca Sarjana\Semester 4\Gambar\Sriwedari 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1036317" cy="1834413"/>
                          </a:xfrm>
                          <a:prstGeom prst="rect">
                            <a:avLst/>
                          </a:prstGeom>
                          <a:noFill/>
                          <a:ln>
                            <a:noFill/>
                          </a:ln>
                        </pic:spPr>
                      </pic:pic>
                    </a:graphicData>
                  </a:graphic>
                </wp:inline>
              </w:drawing>
            </w:r>
          </w:p>
          <w:p w:rsidR="00251127" w:rsidRPr="0080464D" w:rsidRDefault="00ED1839" w:rsidP="00251127">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07</w:t>
            </w:r>
            <w:r w:rsidR="00251127" w:rsidRPr="006F1081">
              <w:rPr>
                <w:rFonts w:ascii="Times New Roman" w:eastAsia="Times New Roman" w:hAnsi="Times New Roman" w:cs="Times New Roman"/>
                <w:b/>
                <w:sz w:val="20"/>
                <w:szCs w:val="20"/>
                <w:lang w:val="id-ID"/>
              </w:rPr>
              <w:t>.</w:t>
            </w:r>
            <w:r w:rsidR="00251127" w:rsidRPr="006F1081">
              <w:rPr>
                <w:rFonts w:ascii="Times New Roman" w:eastAsia="Times New Roman" w:hAnsi="Times New Roman" w:cs="Times New Roman"/>
                <w:sz w:val="20"/>
                <w:szCs w:val="20"/>
                <w:lang w:val="id-ID"/>
              </w:rPr>
              <w:t xml:space="preserve"> </w:t>
            </w:r>
            <w:r w:rsidR="00251127" w:rsidRPr="0080464D">
              <w:rPr>
                <w:rFonts w:ascii="Times New Roman" w:eastAsia="Times New Roman" w:hAnsi="Times New Roman" w:cs="Times New Roman"/>
                <w:sz w:val="20"/>
                <w:szCs w:val="20"/>
                <w:lang w:val="id-ID"/>
              </w:rPr>
              <w:t>Tali untuk Proses Naik dan Turun Border</w:t>
            </w:r>
          </w:p>
          <w:p w:rsidR="00251127" w:rsidRDefault="00251127" w:rsidP="00251127">
            <w:pPr>
              <w:spacing w:after="0" w:line="48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27 Januari 2021)</w:t>
            </w:r>
          </w:p>
          <w:p w:rsidR="00251127" w:rsidRPr="00BA099D" w:rsidRDefault="00251127" w:rsidP="004B23C4">
            <w:pPr>
              <w:spacing w:after="0" w:line="480" w:lineRule="auto"/>
              <w:ind w:left="426"/>
              <w:jc w:val="center"/>
              <w:rPr>
                <w:rFonts w:ascii="Times New Roman" w:eastAsia="Times New Roman" w:hAnsi="Times New Roman" w:cs="Times New Roman"/>
                <w:sz w:val="20"/>
                <w:szCs w:val="20"/>
              </w:rPr>
            </w:pPr>
          </w:p>
        </w:tc>
      </w:tr>
    </w:tbl>
    <w:p w:rsidR="00BA099D" w:rsidRDefault="00B9723B" w:rsidP="00251127">
      <w:pPr>
        <w:spacing w:after="0" w:line="360" w:lineRule="auto"/>
        <w:ind w:left="426" w:firstLine="850"/>
        <w:jc w:val="both"/>
        <w:rPr>
          <w:rFonts w:ascii="Times New Roman" w:eastAsia="Times New Roman" w:hAnsi="Times New Roman" w:cs="Times New Roman"/>
          <w:sz w:val="24"/>
          <w:szCs w:val="24"/>
          <w:lang w:val="id-ID"/>
        </w:rPr>
      </w:pPr>
      <w:r w:rsidRPr="0080464D">
        <w:rPr>
          <w:rFonts w:ascii="Times New Roman" w:eastAsia="Times New Roman" w:hAnsi="Times New Roman" w:cs="Times New Roman"/>
          <w:sz w:val="24"/>
          <w:szCs w:val="24"/>
          <w:lang w:val="id-ID"/>
        </w:rPr>
        <w:t xml:space="preserve">Panggung </w:t>
      </w:r>
      <w:r w:rsidRPr="0080464D">
        <w:rPr>
          <w:rFonts w:ascii="Times New Roman" w:eastAsia="Times New Roman" w:hAnsi="Times New Roman" w:cs="Times New Roman"/>
          <w:i/>
          <w:sz w:val="24"/>
          <w:szCs w:val="24"/>
          <w:lang w:val="id-ID"/>
        </w:rPr>
        <w:t>proscenium</w:t>
      </w:r>
      <w:r w:rsidRPr="0080464D">
        <w:rPr>
          <w:rFonts w:ascii="Times New Roman" w:eastAsia="Times New Roman" w:hAnsi="Times New Roman" w:cs="Times New Roman"/>
          <w:sz w:val="24"/>
          <w:szCs w:val="24"/>
          <w:lang w:val="id-ID"/>
        </w:rPr>
        <w:t xml:space="preserve"> pada Gedung Wayang Orang Sriwedari memiliki 25 border. Semua border dilukis tangan oleh seniman lukis. Tiap border menunjukkan lokasi yang berbeda, dan digunakan pada lakon yang berbeda. Untuk menaik dan menurunkan border, petugas panggung masih melakukannya secara manual dengan tangan tanpa bantuan mesin. Proses menaik dan menurunkan border harus seirama dengan alunan gamelan, oleh karena it</w:t>
      </w:r>
      <w:r w:rsidR="00BA099D">
        <w:rPr>
          <w:rFonts w:ascii="Times New Roman" w:eastAsia="Times New Roman" w:hAnsi="Times New Roman" w:cs="Times New Roman"/>
          <w:sz w:val="24"/>
          <w:szCs w:val="24"/>
          <w:lang w:val="id-ID"/>
        </w:rPr>
        <w:t>u harus dilakukan secara manual.</w:t>
      </w:r>
    </w:p>
    <w:p w:rsidR="00251127" w:rsidRPr="00251127" w:rsidRDefault="00251127" w:rsidP="00251127">
      <w:pPr>
        <w:spacing w:after="0" w:line="240" w:lineRule="auto"/>
        <w:ind w:left="426" w:firstLine="850"/>
        <w:jc w:val="both"/>
        <w:rPr>
          <w:rFonts w:ascii="Times New Roman" w:eastAsia="Times New Roman" w:hAnsi="Times New Roman" w:cs="Times New Roman"/>
          <w:sz w:val="10"/>
          <w:szCs w:val="10"/>
          <w:lang w:val="id-ID"/>
        </w:rPr>
      </w:pPr>
    </w:p>
    <w:p w:rsidR="00B9723B" w:rsidRPr="0080464D" w:rsidRDefault="00B9723B" w:rsidP="00251127">
      <w:pPr>
        <w:pStyle w:val="ListParagraph"/>
        <w:numPr>
          <w:ilvl w:val="0"/>
          <w:numId w:val="4"/>
        </w:numPr>
        <w:spacing w:after="0" w:line="360" w:lineRule="auto"/>
        <w:ind w:left="426" w:hanging="426"/>
        <w:jc w:val="both"/>
        <w:rPr>
          <w:rFonts w:ascii="Times New Roman" w:hAnsi="Times New Roman"/>
          <w:b/>
          <w:i/>
          <w:sz w:val="24"/>
          <w:szCs w:val="24"/>
          <w:lang w:val="id-ID"/>
        </w:rPr>
      </w:pPr>
      <w:r w:rsidRPr="0080464D">
        <w:rPr>
          <w:rFonts w:ascii="Times New Roman" w:hAnsi="Times New Roman"/>
          <w:b/>
          <w:i/>
          <w:sz w:val="24"/>
          <w:szCs w:val="24"/>
          <w:lang w:val="id-ID"/>
        </w:rPr>
        <w:t>Backdrop</w:t>
      </w:r>
    </w:p>
    <w:p w:rsidR="00B9723B" w:rsidRPr="0080464D" w:rsidRDefault="00B9723B" w:rsidP="00251127">
      <w:pPr>
        <w:spacing w:before="240" w:line="360" w:lineRule="auto"/>
        <w:ind w:left="426"/>
        <w:jc w:val="both"/>
        <w:rPr>
          <w:rFonts w:ascii="Times New Roman" w:hAnsi="Times New Roman" w:cs="Times New Roman"/>
          <w:sz w:val="24"/>
          <w:szCs w:val="24"/>
          <w:lang w:val="id-ID"/>
        </w:rPr>
      </w:pPr>
      <w:r w:rsidRPr="0080464D">
        <w:rPr>
          <w:rFonts w:ascii="Times New Roman" w:hAnsi="Times New Roman" w:cs="Times New Roman"/>
          <w:i/>
          <w:sz w:val="24"/>
          <w:szCs w:val="24"/>
          <w:lang w:val="id-ID"/>
        </w:rPr>
        <w:t xml:space="preserve">Backdrop </w:t>
      </w:r>
      <w:r w:rsidRPr="0080464D">
        <w:rPr>
          <w:rFonts w:ascii="Times New Roman" w:hAnsi="Times New Roman" w:cs="Times New Roman"/>
          <w:sz w:val="24"/>
          <w:szCs w:val="24"/>
          <w:lang w:val="id-ID"/>
        </w:rPr>
        <w:t>merupakan l</w:t>
      </w:r>
      <w:r w:rsidRPr="0080464D">
        <w:rPr>
          <w:rFonts w:ascii="Times New Roman" w:hAnsi="Times New Roman" w:cs="Times New Roman"/>
          <w:sz w:val="24"/>
          <w:szCs w:val="24"/>
        </w:rPr>
        <w:t>ayar paling belakang, biasanya berupa kain yang dapat digulung atau diturun-naikkan dan membentuk latar belakang panggung.</w:t>
      </w:r>
      <w:r w:rsidRPr="0080464D">
        <w:rPr>
          <w:rFonts w:ascii="Times New Roman" w:hAnsi="Times New Roman" w:cs="Times New Roman"/>
          <w:sz w:val="24"/>
          <w:szCs w:val="24"/>
          <w:lang w:val="id-ID"/>
        </w:rPr>
        <w:t xml:space="preserve"> Pada panggung </w:t>
      </w:r>
      <w:r w:rsidRPr="0080464D">
        <w:rPr>
          <w:rFonts w:ascii="Times New Roman" w:hAnsi="Times New Roman" w:cs="Times New Roman"/>
          <w:i/>
          <w:sz w:val="24"/>
          <w:szCs w:val="24"/>
          <w:lang w:val="id-ID"/>
        </w:rPr>
        <w:t xml:space="preserve">proscenium </w:t>
      </w:r>
      <w:r w:rsidRPr="0080464D">
        <w:rPr>
          <w:rFonts w:ascii="Times New Roman" w:hAnsi="Times New Roman" w:cs="Times New Roman"/>
          <w:sz w:val="24"/>
          <w:szCs w:val="24"/>
          <w:lang w:val="id-ID"/>
        </w:rPr>
        <w:t xml:space="preserve">di Gedung Wayang Orang Sriwedari, </w:t>
      </w:r>
      <w:r w:rsidRPr="0080464D">
        <w:rPr>
          <w:rFonts w:ascii="Times New Roman" w:hAnsi="Times New Roman" w:cs="Times New Roman"/>
          <w:i/>
          <w:sz w:val="24"/>
          <w:szCs w:val="24"/>
          <w:lang w:val="id-ID"/>
        </w:rPr>
        <w:t>backdrop</w:t>
      </w:r>
      <w:r w:rsidRPr="0080464D">
        <w:rPr>
          <w:rFonts w:ascii="Times New Roman" w:hAnsi="Times New Roman" w:cs="Times New Roman"/>
          <w:sz w:val="24"/>
          <w:szCs w:val="24"/>
          <w:lang w:val="id-ID"/>
        </w:rPr>
        <w:t xml:space="preserve"> yang digunakan bukanlah kain yang dapat digulung, melainkan dinding bata. Dinding ini adalah pemisah antara panggung dengan ruang di belakangnya. </w:t>
      </w:r>
      <w:r w:rsidRPr="0080464D">
        <w:rPr>
          <w:rFonts w:ascii="Times New Roman" w:hAnsi="Times New Roman" w:cs="Times New Roman"/>
          <w:i/>
          <w:sz w:val="24"/>
          <w:szCs w:val="24"/>
          <w:lang w:val="id-ID"/>
        </w:rPr>
        <w:t>Backdrop</w:t>
      </w:r>
      <w:r w:rsidRPr="0080464D">
        <w:rPr>
          <w:rFonts w:ascii="Times New Roman" w:hAnsi="Times New Roman" w:cs="Times New Roman"/>
          <w:sz w:val="24"/>
          <w:szCs w:val="24"/>
          <w:lang w:val="id-ID"/>
        </w:rPr>
        <w:t xml:space="preserve"> yang berupa dinding ini dilukis (mural) dengan lukisan yang menggambarkan awan di langit.</w:t>
      </w:r>
      <w:r w:rsidR="00251127" w:rsidRPr="00251127">
        <w:rPr>
          <w:rFonts w:ascii="Times New Roman" w:hAnsi="Times New Roman" w:cs="Times New Roman"/>
          <w:sz w:val="24"/>
          <w:szCs w:val="24"/>
          <w:lang w:val="id-ID"/>
        </w:rPr>
        <w:t xml:space="preserve"> </w:t>
      </w:r>
      <w:r w:rsidR="00251127" w:rsidRPr="0080464D">
        <w:rPr>
          <w:rFonts w:ascii="Times New Roman" w:hAnsi="Times New Roman" w:cs="Times New Roman"/>
          <w:sz w:val="24"/>
          <w:szCs w:val="24"/>
          <w:lang w:val="id-ID"/>
        </w:rPr>
        <w:t xml:space="preserve">Pada bagian depan </w:t>
      </w:r>
      <w:r w:rsidR="00251127" w:rsidRPr="0080464D">
        <w:rPr>
          <w:rFonts w:ascii="Times New Roman" w:hAnsi="Times New Roman" w:cs="Times New Roman"/>
          <w:i/>
          <w:sz w:val="24"/>
          <w:szCs w:val="24"/>
          <w:lang w:val="id-ID"/>
        </w:rPr>
        <w:t>backdrop</w:t>
      </w:r>
      <w:r w:rsidR="00251127" w:rsidRPr="0080464D">
        <w:rPr>
          <w:rFonts w:ascii="Times New Roman" w:hAnsi="Times New Roman" w:cs="Times New Roman"/>
          <w:sz w:val="24"/>
          <w:szCs w:val="24"/>
          <w:lang w:val="id-ID"/>
        </w:rPr>
        <w:t xml:space="preserve"> terdapat trap-trap untuk meletakkan properti penunjang seperti batu, pepohonan, dan lain-lain. Properti tersebut tidak bersifat permanen, sehingga dapat dipindahkan dan diubah sesuai kebutuhan cerita yang disuguhkan.</w:t>
      </w:r>
    </w:p>
    <w:p w:rsidR="00B9723B" w:rsidRPr="0080464D" w:rsidRDefault="00B9723B" w:rsidP="00251127">
      <w:pPr>
        <w:spacing w:after="0" w:line="240" w:lineRule="auto"/>
        <w:ind w:left="426"/>
        <w:jc w:val="center"/>
        <w:rPr>
          <w:rFonts w:ascii="Times New Roman" w:hAnsi="Times New Roman" w:cs="Times New Roman"/>
          <w:sz w:val="24"/>
          <w:szCs w:val="24"/>
          <w:lang w:val="id-ID"/>
        </w:rPr>
      </w:pPr>
      <w:r w:rsidRPr="0080464D">
        <w:rPr>
          <w:rFonts w:ascii="Times New Roman" w:hAnsi="Times New Roman" w:cs="Times New Roman"/>
          <w:noProof/>
          <w:sz w:val="24"/>
          <w:szCs w:val="24"/>
          <w:lang w:val="id-ID" w:eastAsia="id-ID"/>
        </w:rPr>
        <w:lastRenderedPageBreak/>
        <w:drawing>
          <wp:inline distT="0" distB="0" distL="0" distR="0" wp14:anchorId="65A09C5D" wp14:editId="5D9B9983">
            <wp:extent cx="3119190" cy="1762125"/>
            <wp:effectExtent l="0" t="0" r="5080" b="0"/>
            <wp:docPr id="24" name="Picture 24" descr="D:\0 Pasca Sarjana\Semester 4\Gambar\Sriwedari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0 Pasca Sarjana\Semester 4\Gambar\Sriwedari 1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1291" cy="1774611"/>
                    </a:xfrm>
                    <a:prstGeom prst="rect">
                      <a:avLst/>
                    </a:prstGeom>
                    <a:noFill/>
                    <a:ln>
                      <a:noFill/>
                    </a:ln>
                  </pic:spPr>
                </pic:pic>
              </a:graphicData>
            </a:graphic>
          </wp:inline>
        </w:drawing>
      </w:r>
    </w:p>
    <w:p w:rsidR="00B9723B" w:rsidRPr="0080464D" w:rsidRDefault="00ED1839" w:rsidP="00B9723B">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08</w:t>
      </w:r>
      <w:r w:rsidR="00B9723B" w:rsidRPr="0080464D">
        <w:rPr>
          <w:rFonts w:ascii="Times New Roman" w:eastAsia="Times New Roman" w:hAnsi="Times New Roman" w:cs="Times New Roman"/>
          <w:b/>
          <w:sz w:val="20"/>
          <w:szCs w:val="20"/>
          <w:lang w:val="id-ID"/>
        </w:rPr>
        <w:t>.</w:t>
      </w:r>
      <w:r w:rsidR="00B9723B" w:rsidRPr="0080464D">
        <w:rPr>
          <w:rFonts w:ascii="Times New Roman" w:eastAsia="Times New Roman" w:hAnsi="Times New Roman" w:cs="Times New Roman"/>
          <w:sz w:val="20"/>
          <w:szCs w:val="20"/>
          <w:lang w:val="id-ID"/>
        </w:rPr>
        <w:t xml:space="preserve"> </w:t>
      </w:r>
      <w:r w:rsidR="00B9723B" w:rsidRPr="0080464D">
        <w:rPr>
          <w:rFonts w:ascii="Times New Roman" w:eastAsia="Times New Roman" w:hAnsi="Times New Roman" w:cs="Times New Roman"/>
          <w:i/>
          <w:sz w:val="20"/>
          <w:szCs w:val="20"/>
          <w:lang w:val="id-ID"/>
        </w:rPr>
        <w:t>Backdrop</w:t>
      </w:r>
      <w:r w:rsidR="00B9723B" w:rsidRPr="0080464D">
        <w:rPr>
          <w:rFonts w:ascii="Times New Roman" w:eastAsia="Times New Roman" w:hAnsi="Times New Roman" w:cs="Times New Roman"/>
          <w:sz w:val="20"/>
          <w:szCs w:val="20"/>
          <w:lang w:val="id-ID"/>
        </w:rPr>
        <w:t xml:space="preserve"> pada Panggung </w:t>
      </w:r>
      <w:r w:rsidR="00B9723B" w:rsidRPr="0080464D">
        <w:rPr>
          <w:rFonts w:ascii="Times New Roman" w:eastAsia="Times New Roman" w:hAnsi="Times New Roman" w:cs="Times New Roman"/>
          <w:i/>
          <w:sz w:val="20"/>
          <w:szCs w:val="20"/>
          <w:lang w:val="id-ID"/>
        </w:rPr>
        <w:t>proscenium</w:t>
      </w:r>
      <w:r w:rsidR="00B9723B" w:rsidRPr="0080464D">
        <w:rPr>
          <w:rFonts w:ascii="Times New Roman" w:eastAsia="Times New Roman" w:hAnsi="Times New Roman" w:cs="Times New Roman"/>
          <w:sz w:val="20"/>
          <w:szCs w:val="20"/>
          <w:lang w:val="id-ID"/>
        </w:rPr>
        <w:t xml:space="preserve"> di Gedung Wayang Orang Sriwedari</w:t>
      </w:r>
    </w:p>
    <w:p w:rsidR="00B9723B" w:rsidRPr="0080464D" w:rsidRDefault="00B9723B" w:rsidP="00B9723B">
      <w:pPr>
        <w:spacing w:line="24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27 Januari 2021)</w:t>
      </w:r>
    </w:p>
    <w:p w:rsidR="00B9723B" w:rsidRPr="0080464D" w:rsidRDefault="00B9723B" w:rsidP="007B7933">
      <w:pPr>
        <w:pStyle w:val="ListParagraph"/>
        <w:numPr>
          <w:ilvl w:val="0"/>
          <w:numId w:val="4"/>
        </w:numPr>
        <w:spacing w:line="360" w:lineRule="auto"/>
        <w:ind w:left="426" w:hanging="426"/>
        <w:jc w:val="both"/>
        <w:rPr>
          <w:rFonts w:ascii="Times New Roman" w:hAnsi="Times New Roman"/>
          <w:b/>
          <w:sz w:val="24"/>
          <w:szCs w:val="24"/>
          <w:lang w:val="id-ID"/>
        </w:rPr>
      </w:pPr>
      <w:r w:rsidRPr="0080464D">
        <w:rPr>
          <w:rFonts w:ascii="Times New Roman" w:hAnsi="Times New Roman"/>
          <w:b/>
          <w:sz w:val="24"/>
          <w:szCs w:val="24"/>
          <w:lang w:val="id-ID"/>
        </w:rPr>
        <w:t>Lantai Panggung</w:t>
      </w:r>
    </w:p>
    <w:p w:rsidR="00B9723B" w:rsidRPr="0080464D" w:rsidRDefault="00B9723B" w:rsidP="006F1081">
      <w:pPr>
        <w:pStyle w:val="ListParagraph"/>
        <w:spacing w:line="360" w:lineRule="auto"/>
        <w:ind w:left="426" w:firstLine="850"/>
        <w:jc w:val="both"/>
        <w:rPr>
          <w:rFonts w:ascii="Times New Roman" w:hAnsi="Times New Roman"/>
          <w:sz w:val="24"/>
          <w:szCs w:val="24"/>
          <w:lang w:val="id-ID"/>
        </w:rPr>
      </w:pPr>
      <w:r w:rsidRPr="0080464D">
        <w:rPr>
          <w:rStyle w:val="hgkelc"/>
          <w:rFonts w:ascii="Times New Roman" w:hAnsi="Times New Roman"/>
          <w:sz w:val="24"/>
          <w:szCs w:val="24"/>
          <w:lang w:val="id-ID"/>
        </w:rPr>
        <w:t xml:space="preserve">Lantai adalah </w:t>
      </w:r>
      <w:r w:rsidRPr="0080464D">
        <w:rPr>
          <w:rStyle w:val="hgkelc"/>
          <w:rFonts w:ascii="Times New Roman" w:hAnsi="Times New Roman"/>
          <w:sz w:val="24"/>
          <w:szCs w:val="24"/>
        </w:rPr>
        <w:t>bagian bawah (alas, dasar) suatu ruangan atau bangunan (terbuat dari papan, semen, ubin, dsb)</w:t>
      </w:r>
      <w:r w:rsidRPr="0080464D">
        <w:rPr>
          <w:rStyle w:val="hgkelc"/>
          <w:rFonts w:ascii="Times New Roman" w:hAnsi="Times New Roman"/>
          <w:sz w:val="24"/>
          <w:szCs w:val="24"/>
          <w:lang w:val="id-ID"/>
        </w:rPr>
        <w:t xml:space="preserve"> (Pusat Pembinaan dan Pengembangan Bangsa, 1995: 563</w:t>
      </w:r>
      <w:r w:rsidRPr="0080464D">
        <w:rPr>
          <w:rStyle w:val="Hyperlink"/>
          <w:rFonts w:ascii="Times New Roman" w:hAnsi="Times New Roman"/>
          <w:lang w:val="id-ID"/>
        </w:rPr>
        <w:t>)</w:t>
      </w:r>
      <w:r w:rsidRPr="0080464D">
        <w:rPr>
          <w:rFonts w:ascii="Times New Roman" w:hAnsi="Times New Roman"/>
          <w:sz w:val="24"/>
          <w:szCs w:val="24"/>
          <w:lang w:val="id-ID"/>
        </w:rPr>
        <w:t xml:space="preserve">. </w:t>
      </w:r>
      <w:r w:rsidRPr="0080464D">
        <w:rPr>
          <w:rFonts w:ascii="Times New Roman" w:hAnsi="Times New Roman"/>
          <w:sz w:val="24"/>
          <w:szCs w:val="24"/>
        </w:rPr>
        <w:t>Agar semua penonton dapat menyaksikan penyaji dengan baik, lantai panggung biasanya dibuat lebih tinggi daripada lantai penonton yang paling bawah. Perbedaan ketinggian ini sebaiknya hanya berkisar setengah ketinggian badan manusia pada umumnya, yaitu sekitar 80 cm sampai dengan 90 cm (Lietermann, 2017: 26). Perbedaan ketinggian yang lebih dari ini akan menimbulkan ketidaknyamanan visual bagi penonton yang duduk paling depan atau yang berada pada jarak yang cukup dekat.</w:t>
      </w:r>
      <w:r w:rsidRPr="0080464D">
        <w:rPr>
          <w:rFonts w:ascii="Times New Roman" w:hAnsi="Times New Roman"/>
          <w:sz w:val="24"/>
          <w:szCs w:val="24"/>
          <w:lang w:val="id-ID"/>
        </w:rPr>
        <w:t xml:space="preserve"> Tinggi panggung pada Gedung Wayang Orang Sriwedari adalah 80 cm. </w:t>
      </w:r>
      <w:r w:rsidRPr="0080464D">
        <w:rPr>
          <w:rStyle w:val="hgkelc"/>
          <w:rFonts w:ascii="Times New Roman" w:hAnsi="Times New Roman"/>
          <w:sz w:val="24"/>
          <w:szCs w:val="24"/>
          <w:lang w:val="id-ID"/>
        </w:rPr>
        <w:t>Ketinggian ini sesuai sesuai dengan standar tinggi panggung yang sudah disebutkan di atas.</w:t>
      </w:r>
    </w:p>
    <w:p w:rsidR="00B9723B" w:rsidRPr="0080464D" w:rsidRDefault="00B9723B" w:rsidP="006F1081">
      <w:pPr>
        <w:pStyle w:val="ListParagraph"/>
        <w:spacing w:line="360" w:lineRule="auto"/>
        <w:ind w:left="426" w:firstLine="850"/>
        <w:jc w:val="both"/>
        <w:rPr>
          <w:rFonts w:ascii="Times New Roman" w:hAnsi="Times New Roman"/>
          <w:sz w:val="24"/>
          <w:szCs w:val="24"/>
          <w:lang w:val="id-ID"/>
        </w:rPr>
      </w:pPr>
      <w:r w:rsidRPr="0080464D">
        <w:rPr>
          <w:rFonts w:ascii="Times New Roman" w:hAnsi="Times New Roman"/>
          <w:sz w:val="24"/>
          <w:szCs w:val="24"/>
        </w:rPr>
        <w:t>Panggung yang terletak di dalam ruang tertutup (berada dalam ruangan) dan digunakan untuk menyajikan acara yang menghasilkan bunyi berisik seperti pada sajian yang sifatnya kolosal, lantai panggung tersebut sebaiknya dilapis dengan bahan tebal lunak yang mampu meredam bunyi mengganggu tersebut, seperti menggunakan karpet tebal.</w:t>
      </w:r>
      <w:r w:rsidRPr="0080464D">
        <w:rPr>
          <w:rFonts w:ascii="Times New Roman" w:hAnsi="Times New Roman"/>
          <w:sz w:val="24"/>
          <w:szCs w:val="24"/>
          <w:lang w:val="id-ID"/>
        </w:rPr>
        <w:t xml:space="preserve"> </w:t>
      </w:r>
      <w:r w:rsidRPr="0080464D">
        <w:rPr>
          <w:rFonts w:ascii="Times New Roman" w:hAnsi="Times New Roman"/>
          <w:sz w:val="24"/>
          <w:szCs w:val="24"/>
        </w:rPr>
        <w:t xml:space="preserve">Ada banyak material yang bisa digunakan untuk menutup permukaan lantai, di </w:t>
      </w:r>
      <w:r w:rsidRPr="006F1081">
        <w:rPr>
          <w:rFonts w:ascii="Times New Roman" w:hAnsi="Times New Roman"/>
          <w:sz w:val="24"/>
          <w:szCs w:val="24"/>
        </w:rPr>
        <w:t xml:space="preserve">antaranya </w:t>
      </w:r>
      <w:hyperlink r:id="rId18" w:history="1">
        <w:r w:rsidRPr="006F1081">
          <w:rPr>
            <w:rStyle w:val="Hyperlink"/>
            <w:rFonts w:ascii="Times New Roman" w:hAnsi="Times New Roman"/>
            <w:color w:val="auto"/>
            <w:sz w:val="24"/>
            <w:szCs w:val="24"/>
            <w:u w:val="none"/>
          </w:rPr>
          <w:t>lantai keramik</w:t>
        </w:r>
      </w:hyperlink>
      <w:r w:rsidRPr="0080464D">
        <w:rPr>
          <w:rFonts w:ascii="Times New Roman" w:hAnsi="Times New Roman"/>
          <w:sz w:val="24"/>
          <w:szCs w:val="24"/>
        </w:rPr>
        <w:t>, kayu, beton, hingga karpet vinyl.</w:t>
      </w:r>
    </w:p>
    <w:p w:rsidR="00B9723B" w:rsidRPr="0080464D" w:rsidRDefault="00B9723B" w:rsidP="00251127">
      <w:pPr>
        <w:pStyle w:val="ListParagraph"/>
        <w:spacing w:after="0" w:line="240" w:lineRule="auto"/>
        <w:ind w:left="426"/>
        <w:jc w:val="center"/>
        <w:rPr>
          <w:rFonts w:ascii="Times New Roman" w:hAnsi="Times New Roman"/>
          <w:sz w:val="24"/>
          <w:szCs w:val="24"/>
          <w:lang w:val="id-ID"/>
        </w:rPr>
      </w:pPr>
      <w:r w:rsidRPr="0080464D">
        <w:rPr>
          <w:rFonts w:ascii="Times New Roman" w:hAnsi="Times New Roman"/>
          <w:noProof/>
          <w:sz w:val="24"/>
          <w:szCs w:val="24"/>
          <w:lang w:val="id-ID" w:eastAsia="id-ID"/>
        </w:rPr>
        <w:lastRenderedPageBreak/>
        <w:drawing>
          <wp:inline distT="0" distB="0" distL="0" distR="0" wp14:anchorId="355D2EDA" wp14:editId="52DB2920">
            <wp:extent cx="3486150" cy="1823130"/>
            <wp:effectExtent l="0" t="0" r="0" b="5715"/>
            <wp:docPr id="3" name="Picture 3" descr="D:\0 Pasca Sarjana\Semester 4\Gambar\Sriwedari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 Pasca Sarjana\Semester 4\Gambar\Sriwedari 10.jpg"/>
                    <pic:cNvPicPr>
                      <a:picLocks noChangeAspect="1" noChangeArrowheads="1"/>
                    </pic:cNvPicPr>
                  </pic:nvPicPr>
                  <pic:blipFill rotWithShape="1">
                    <a:blip r:embed="rId19">
                      <a:extLst>
                        <a:ext uri="{28A0092B-C50C-407E-A947-70E740481C1C}">
                          <a14:useLocalDpi xmlns:a14="http://schemas.microsoft.com/office/drawing/2010/main" val="0"/>
                        </a:ext>
                      </a:extLst>
                    </a:blip>
                    <a:srcRect t="29550" r="23896"/>
                    <a:stretch/>
                  </pic:blipFill>
                  <pic:spPr bwMode="auto">
                    <a:xfrm>
                      <a:off x="0" y="0"/>
                      <a:ext cx="3514218" cy="1837808"/>
                    </a:xfrm>
                    <a:prstGeom prst="rect">
                      <a:avLst/>
                    </a:prstGeom>
                    <a:noFill/>
                    <a:ln>
                      <a:noFill/>
                    </a:ln>
                    <a:extLst>
                      <a:ext uri="{53640926-AAD7-44D8-BBD7-CCE9431645EC}">
                        <a14:shadowObscured xmlns:a14="http://schemas.microsoft.com/office/drawing/2010/main"/>
                      </a:ext>
                    </a:extLst>
                  </pic:spPr>
                </pic:pic>
              </a:graphicData>
            </a:graphic>
          </wp:inline>
        </w:drawing>
      </w:r>
    </w:p>
    <w:p w:rsidR="00B9723B" w:rsidRPr="0080464D" w:rsidRDefault="00ED1839" w:rsidP="00B9723B">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09</w:t>
      </w:r>
      <w:r w:rsidR="00B9723B" w:rsidRPr="006F1081">
        <w:rPr>
          <w:rFonts w:ascii="Times New Roman" w:eastAsia="Times New Roman" w:hAnsi="Times New Roman" w:cs="Times New Roman"/>
          <w:b/>
          <w:sz w:val="20"/>
          <w:szCs w:val="20"/>
          <w:lang w:val="id-ID"/>
        </w:rPr>
        <w:t>.</w:t>
      </w:r>
      <w:r w:rsidR="00B9723B" w:rsidRPr="006F1081">
        <w:rPr>
          <w:rFonts w:ascii="Times New Roman" w:eastAsia="Times New Roman" w:hAnsi="Times New Roman" w:cs="Times New Roman"/>
          <w:sz w:val="20"/>
          <w:szCs w:val="20"/>
          <w:lang w:val="id-ID"/>
        </w:rPr>
        <w:t xml:space="preserve"> </w:t>
      </w:r>
      <w:r w:rsidR="00B9723B" w:rsidRPr="0080464D">
        <w:rPr>
          <w:rFonts w:ascii="Times New Roman" w:eastAsia="Times New Roman" w:hAnsi="Times New Roman" w:cs="Times New Roman"/>
          <w:sz w:val="20"/>
          <w:szCs w:val="20"/>
          <w:lang w:val="id-ID"/>
        </w:rPr>
        <w:t xml:space="preserve">Lantai Panggung </w:t>
      </w:r>
      <w:r w:rsidR="00B9723B" w:rsidRPr="0080464D">
        <w:rPr>
          <w:rFonts w:ascii="Times New Roman" w:eastAsia="Times New Roman" w:hAnsi="Times New Roman" w:cs="Times New Roman"/>
          <w:i/>
          <w:sz w:val="20"/>
          <w:szCs w:val="20"/>
          <w:lang w:val="id-ID"/>
        </w:rPr>
        <w:t>proscenium</w:t>
      </w:r>
      <w:r w:rsidR="00B9723B" w:rsidRPr="0080464D">
        <w:rPr>
          <w:rFonts w:ascii="Times New Roman" w:eastAsia="Times New Roman" w:hAnsi="Times New Roman" w:cs="Times New Roman"/>
          <w:sz w:val="20"/>
          <w:szCs w:val="20"/>
          <w:lang w:val="id-ID"/>
        </w:rPr>
        <w:t xml:space="preserve"> di Gedung Wayang Orang Sriwedari</w:t>
      </w:r>
    </w:p>
    <w:p w:rsidR="00B9723B" w:rsidRPr="0080464D" w:rsidRDefault="00B9723B" w:rsidP="00B9723B">
      <w:pPr>
        <w:spacing w:after="0" w:line="48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w:t>
      </w:r>
      <w:r w:rsidRPr="0080464D">
        <w:rPr>
          <w:rFonts w:ascii="Times New Roman" w:eastAsia="Times New Roman" w:hAnsi="Times New Roman" w:cs="Times New Roman"/>
          <w:sz w:val="20"/>
          <w:szCs w:val="20"/>
          <w:lang w:val="id-ID"/>
        </w:rPr>
        <w:t>7</w:t>
      </w:r>
      <w:r w:rsidRPr="0080464D">
        <w:rPr>
          <w:rFonts w:ascii="Times New Roman" w:eastAsia="Times New Roman" w:hAnsi="Times New Roman" w:cs="Times New Roman"/>
          <w:sz w:val="20"/>
          <w:szCs w:val="20"/>
        </w:rPr>
        <w:t xml:space="preserve"> Januari 2021)</w:t>
      </w:r>
    </w:p>
    <w:p w:rsidR="00B9723B" w:rsidRPr="0080464D" w:rsidRDefault="00B9723B" w:rsidP="006F1081">
      <w:pPr>
        <w:pStyle w:val="ListParagraph"/>
        <w:spacing w:line="360" w:lineRule="auto"/>
        <w:ind w:left="426" w:firstLine="850"/>
        <w:jc w:val="both"/>
        <w:rPr>
          <w:rFonts w:ascii="Times New Roman" w:hAnsi="Times New Roman"/>
          <w:lang w:val="id-ID"/>
        </w:rPr>
      </w:pPr>
      <w:r w:rsidRPr="0080464D">
        <w:rPr>
          <w:rFonts w:ascii="Times New Roman" w:hAnsi="Times New Roman"/>
          <w:sz w:val="24"/>
          <w:szCs w:val="24"/>
          <w:lang w:val="id-ID"/>
        </w:rPr>
        <w:t xml:space="preserve">Lantai pada panggung proscenium di Gedung Wayang Orang Sriwedari menggunakan cor beton dengan finishing bahan karpet vinyl. </w:t>
      </w:r>
      <w:r w:rsidRPr="0080464D">
        <w:rPr>
          <w:rFonts w:ascii="Times New Roman" w:hAnsi="Times New Roman"/>
          <w:sz w:val="24"/>
          <w:szCs w:val="24"/>
        </w:rPr>
        <w:t>Karpet vinyl adalah bahan penutup permukaan lantai yang terbuat dari bahan PVC dan pasir putih</w:t>
      </w:r>
      <w:r w:rsidRPr="0080464D">
        <w:rPr>
          <w:rFonts w:ascii="Times New Roman" w:hAnsi="Times New Roman"/>
          <w:sz w:val="24"/>
          <w:szCs w:val="24"/>
          <w:lang w:val="id-ID"/>
        </w:rPr>
        <w:t xml:space="preserve"> (Akmal, 2007: 06</w:t>
      </w:r>
      <w:proofErr w:type="gramStart"/>
      <w:r w:rsidRPr="0080464D">
        <w:rPr>
          <w:rFonts w:ascii="Times New Roman" w:hAnsi="Times New Roman"/>
          <w:sz w:val="24"/>
          <w:szCs w:val="24"/>
          <w:lang w:val="id-ID"/>
        </w:rPr>
        <w:t xml:space="preserve">) </w:t>
      </w:r>
      <w:r w:rsidRPr="0080464D">
        <w:rPr>
          <w:rFonts w:ascii="Times New Roman" w:hAnsi="Times New Roman"/>
          <w:sz w:val="24"/>
          <w:szCs w:val="24"/>
        </w:rPr>
        <w:t>.</w:t>
      </w:r>
      <w:proofErr w:type="gramEnd"/>
      <w:r w:rsidRPr="0080464D">
        <w:rPr>
          <w:rFonts w:ascii="Times New Roman" w:hAnsi="Times New Roman"/>
          <w:sz w:val="24"/>
          <w:szCs w:val="24"/>
        </w:rPr>
        <w:t xml:space="preserve"> Hasilnya </w:t>
      </w:r>
      <w:r w:rsidRPr="006F1081">
        <w:rPr>
          <w:rFonts w:ascii="Times New Roman" w:hAnsi="Times New Roman"/>
          <w:sz w:val="24"/>
          <w:szCs w:val="24"/>
        </w:rPr>
        <w:t xml:space="preserve">terciptalah </w:t>
      </w:r>
      <w:hyperlink r:id="rId20" w:history="1">
        <w:r w:rsidRPr="006F1081">
          <w:rPr>
            <w:rStyle w:val="Hyperlink"/>
            <w:rFonts w:ascii="Times New Roman" w:hAnsi="Times New Roman"/>
            <w:color w:val="auto"/>
            <w:sz w:val="24"/>
            <w:szCs w:val="24"/>
            <w:u w:val="none"/>
          </w:rPr>
          <w:t>material</w:t>
        </w:r>
      </w:hyperlink>
      <w:r w:rsidRPr="006F1081">
        <w:rPr>
          <w:rFonts w:ascii="Times New Roman" w:hAnsi="Times New Roman"/>
          <w:sz w:val="24"/>
          <w:szCs w:val="24"/>
        </w:rPr>
        <w:t xml:space="preserve"> yang </w:t>
      </w:r>
      <w:r w:rsidRPr="0080464D">
        <w:rPr>
          <w:rFonts w:ascii="Times New Roman" w:hAnsi="Times New Roman"/>
          <w:sz w:val="24"/>
          <w:szCs w:val="24"/>
        </w:rPr>
        <w:t>memiliki daya lentur baik dan nyaman dipijak kaki telanjang.</w:t>
      </w:r>
      <w:r w:rsidRPr="0080464D">
        <w:rPr>
          <w:rFonts w:ascii="Times New Roman" w:hAnsi="Times New Roman"/>
        </w:rPr>
        <w:t xml:space="preserve"> </w:t>
      </w:r>
      <w:r w:rsidR="00A36B4D" w:rsidRPr="00A36B4D">
        <w:rPr>
          <w:rFonts w:ascii="Times New Roman" w:hAnsi="Times New Roman"/>
          <w:sz w:val="24"/>
          <w:szCs w:val="24"/>
        </w:rPr>
        <w:t xml:space="preserve">Lantai vinyl tersedia dalam vinyl tile </w:t>
      </w:r>
      <w:proofErr w:type="gramStart"/>
      <w:r w:rsidR="00A36B4D" w:rsidRPr="00A36B4D">
        <w:rPr>
          <w:rFonts w:ascii="Times New Roman" w:hAnsi="Times New Roman"/>
          <w:sz w:val="24"/>
          <w:szCs w:val="24"/>
        </w:rPr>
        <w:t>( kotak</w:t>
      </w:r>
      <w:proofErr w:type="gramEnd"/>
      <w:r w:rsidR="00A36B4D" w:rsidRPr="00A36B4D">
        <w:rPr>
          <w:rFonts w:ascii="Times New Roman" w:hAnsi="Times New Roman"/>
          <w:sz w:val="24"/>
          <w:szCs w:val="24"/>
        </w:rPr>
        <w:t xml:space="preserve"> atau persegi) dan vinyl sheet (bentuk gulungan/rol)</w:t>
      </w:r>
      <w:r w:rsidR="00A36B4D">
        <w:rPr>
          <w:rFonts w:ascii="Times New Roman" w:hAnsi="Times New Roman"/>
          <w:sz w:val="24"/>
          <w:szCs w:val="24"/>
          <w:lang w:val="id-ID"/>
        </w:rPr>
        <w:t xml:space="preserve"> (Tanubrata, </w:t>
      </w:r>
      <w:r w:rsidR="00A36B4D" w:rsidRPr="00A36B4D">
        <w:rPr>
          <w:rFonts w:ascii="Times New Roman" w:hAnsi="Times New Roman"/>
          <w:i/>
          <w:sz w:val="24"/>
          <w:szCs w:val="24"/>
          <w:lang w:val="id-ID"/>
        </w:rPr>
        <w:t>Jurnal Teknik Sipil</w:t>
      </w:r>
      <w:r w:rsidR="00A36B4D">
        <w:rPr>
          <w:rFonts w:ascii="Times New Roman" w:hAnsi="Times New Roman"/>
          <w:sz w:val="24"/>
          <w:szCs w:val="24"/>
          <w:lang w:val="id-ID"/>
        </w:rPr>
        <w:t>, Vol.11 No.2, Oktober 2015: 145)</w:t>
      </w:r>
      <w:r w:rsidR="00A36B4D" w:rsidRPr="00A36B4D">
        <w:rPr>
          <w:rFonts w:ascii="Times New Roman" w:hAnsi="Times New Roman"/>
          <w:sz w:val="24"/>
          <w:szCs w:val="24"/>
        </w:rPr>
        <w:t xml:space="preserve">. </w:t>
      </w:r>
      <w:r w:rsidRPr="0080464D">
        <w:rPr>
          <w:rFonts w:ascii="Times New Roman" w:hAnsi="Times New Roman"/>
          <w:sz w:val="24"/>
          <w:szCs w:val="24"/>
          <w:lang w:val="id-ID"/>
        </w:rPr>
        <w:t xml:space="preserve">Karpet vinyl sangat cocok digunakan pada panggung </w:t>
      </w:r>
      <w:r w:rsidRPr="0080464D">
        <w:rPr>
          <w:rFonts w:ascii="Times New Roman" w:hAnsi="Times New Roman"/>
          <w:i/>
          <w:sz w:val="24"/>
          <w:szCs w:val="24"/>
          <w:lang w:val="id-ID"/>
        </w:rPr>
        <w:t>proscenium</w:t>
      </w:r>
      <w:r w:rsidRPr="0080464D">
        <w:rPr>
          <w:rFonts w:ascii="Times New Roman" w:hAnsi="Times New Roman"/>
          <w:sz w:val="24"/>
          <w:szCs w:val="24"/>
          <w:lang w:val="id-ID"/>
        </w:rPr>
        <w:t xml:space="preserve"> di Gedung Wayang Orang Sriwedari, mengingat para pelaku melakukan pertunjukannya tanpa menggunakan alas kaki.</w:t>
      </w:r>
    </w:p>
    <w:p w:rsidR="00B9723B" w:rsidRDefault="00B9723B" w:rsidP="00ED1839">
      <w:pPr>
        <w:pStyle w:val="ListParagraph"/>
        <w:spacing w:line="360" w:lineRule="auto"/>
        <w:ind w:left="426" w:firstLine="850"/>
        <w:jc w:val="both"/>
        <w:rPr>
          <w:rStyle w:val="hgkelc"/>
          <w:rFonts w:ascii="Times New Roman" w:hAnsi="Times New Roman"/>
          <w:sz w:val="24"/>
          <w:szCs w:val="24"/>
          <w:lang w:val="id-ID"/>
        </w:rPr>
      </w:pPr>
      <w:r w:rsidRPr="0080464D">
        <w:rPr>
          <w:rFonts w:ascii="Times New Roman" w:hAnsi="Times New Roman"/>
          <w:sz w:val="24"/>
          <w:szCs w:val="24"/>
        </w:rPr>
        <w:t xml:space="preserve">Karpet vinyl ukurannya cukup tipis namun memiliki kekuatan yang sangat baik. Menurut para produsen karpet ini bisa bertahan selama 20 hingga 25 tahun. Salah satu faktor keawetannya ini adalah campuran bahan kimia yang digunakan. Tekstur karpet vinyl ini termasuk nyaman untuk dipijak kaki telanjang karena lebih halus dibandingkan dengan material </w:t>
      </w:r>
      <w:hyperlink r:id="rId21" w:history="1">
        <w:r w:rsidRPr="00BF326B">
          <w:rPr>
            <w:rStyle w:val="Hyperlink"/>
            <w:rFonts w:ascii="Times New Roman" w:hAnsi="Times New Roman"/>
            <w:color w:val="auto"/>
            <w:sz w:val="24"/>
            <w:szCs w:val="24"/>
            <w:u w:val="none"/>
          </w:rPr>
          <w:t>lantai parket</w:t>
        </w:r>
      </w:hyperlink>
      <w:r w:rsidRPr="00BF326B">
        <w:rPr>
          <w:rFonts w:ascii="Times New Roman" w:hAnsi="Times New Roman"/>
          <w:sz w:val="24"/>
          <w:szCs w:val="24"/>
        </w:rPr>
        <w:t>.</w:t>
      </w:r>
      <w:r w:rsidRPr="0080464D">
        <w:rPr>
          <w:rFonts w:ascii="Times New Roman" w:hAnsi="Times New Roman"/>
          <w:sz w:val="24"/>
          <w:szCs w:val="24"/>
        </w:rPr>
        <w:t xml:space="preserve"> Kenyamanan ini didapat dari lapisan bawah karpet vinyl yang mengandung busa.</w:t>
      </w:r>
      <w:r w:rsidR="00ED1839">
        <w:rPr>
          <w:rFonts w:ascii="Times New Roman" w:hAnsi="Times New Roman"/>
          <w:sz w:val="24"/>
          <w:szCs w:val="24"/>
          <w:lang w:val="id-ID"/>
        </w:rPr>
        <w:t xml:space="preserve"> </w:t>
      </w:r>
      <w:r w:rsidRPr="00ED1839">
        <w:rPr>
          <w:rFonts w:ascii="Times New Roman" w:hAnsi="Times New Roman"/>
          <w:sz w:val="24"/>
          <w:szCs w:val="24"/>
          <w:lang w:val="id-ID"/>
        </w:rPr>
        <w:t xml:space="preserve">Panggung </w:t>
      </w:r>
      <w:r w:rsidRPr="00ED1839">
        <w:rPr>
          <w:rFonts w:ascii="Times New Roman" w:hAnsi="Times New Roman"/>
          <w:i/>
          <w:sz w:val="24"/>
          <w:szCs w:val="24"/>
          <w:lang w:val="id-ID"/>
        </w:rPr>
        <w:t>proscenium</w:t>
      </w:r>
      <w:r w:rsidRPr="00ED1839">
        <w:rPr>
          <w:rFonts w:ascii="Times New Roman" w:hAnsi="Times New Roman"/>
          <w:sz w:val="24"/>
          <w:szCs w:val="24"/>
          <w:lang w:val="id-ID"/>
        </w:rPr>
        <w:t xml:space="preserve"> pada Gedung Wayang Orang Sriwedari menggunakan karpet vinyl berwarna hitam. Sambungan antar karpet ditutup dengan lakban (selotip yang berukuran besar) berwarna hitam. </w:t>
      </w:r>
      <w:r w:rsidRPr="00ED1839">
        <w:rPr>
          <w:rStyle w:val="hgkelc"/>
          <w:rFonts w:ascii="Times New Roman" w:hAnsi="Times New Roman"/>
          <w:sz w:val="24"/>
          <w:szCs w:val="24"/>
          <w:lang w:val="id-ID"/>
        </w:rPr>
        <w:t xml:space="preserve">Penggunaan lakban ini sangat mengganggu pemandangan. Bila terkelupas juga dapat membahayakan karena dapat membuat pelaku pertunjukan tersandung. Bekas </w:t>
      </w:r>
      <w:r w:rsidRPr="00ED1839">
        <w:rPr>
          <w:rStyle w:val="hgkelc"/>
          <w:rFonts w:ascii="Times New Roman" w:hAnsi="Times New Roman"/>
          <w:sz w:val="24"/>
          <w:szCs w:val="24"/>
          <w:lang w:val="id-ID"/>
        </w:rPr>
        <w:lastRenderedPageBreak/>
        <w:t>lem yang terdapat pada lantai juga membuat kotor kaki saat menginjaknya, mengingat para pemain atau pelaku pertunjukan tidak menggunakan alas kaki.</w:t>
      </w:r>
    </w:p>
    <w:p w:rsidR="00ED1839" w:rsidRPr="00ED1839" w:rsidRDefault="00ED1839" w:rsidP="00ED1839">
      <w:pPr>
        <w:pStyle w:val="ListParagraph"/>
        <w:spacing w:line="360" w:lineRule="auto"/>
        <w:ind w:left="426" w:firstLine="850"/>
        <w:jc w:val="both"/>
        <w:rPr>
          <w:rStyle w:val="hgkelc"/>
          <w:rFonts w:ascii="Times New Roman" w:hAnsi="Times New Roman"/>
          <w:sz w:val="24"/>
          <w:szCs w:val="24"/>
        </w:rPr>
      </w:pPr>
    </w:p>
    <w:p w:rsidR="00B9723B" w:rsidRPr="0080464D" w:rsidRDefault="00B9723B" w:rsidP="00B9723B">
      <w:pPr>
        <w:pStyle w:val="ListParagraph"/>
        <w:spacing w:line="240" w:lineRule="auto"/>
        <w:ind w:left="426" w:firstLine="850"/>
        <w:jc w:val="both"/>
        <w:rPr>
          <w:rFonts w:ascii="Times New Roman" w:hAnsi="Times New Roman"/>
          <w:sz w:val="24"/>
          <w:szCs w:val="24"/>
          <w:lang w:val="id-ID"/>
        </w:rPr>
      </w:pPr>
    </w:p>
    <w:p w:rsidR="00B9723B" w:rsidRPr="0080464D" w:rsidRDefault="00B9723B" w:rsidP="00B9723B">
      <w:pPr>
        <w:pStyle w:val="ListParagraph"/>
        <w:numPr>
          <w:ilvl w:val="0"/>
          <w:numId w:val="4"/>
        </w:numPr>
        <w:spacing w:line="480" w:lineRule="auto"/>
        <w:ind w:left="426" w:hanging="426"/>
        <w:jc w:val="both"/>
        <w:rPr>
          <w:rFonts w:ascii="Times New Roman" w:hAnsi="Times New Roman"/>
          <w:b/>
          <w:i/>
          <w:sz w:val="24"/>
          <w:szCs w:val="24"/>
          <w:lang w:val="id-ID"/>
        </w:rPr>
      </w:pPr>
      <w:r w:rsidRPr="0080464D">
        <w:rPr>
          <w:rFonts w:ascii="Times New Roman" w:hAnsi="Times New Roman"/>
          <w:b/>
          <w:sz w:val="24"/>
          <w:szCs w:val="24"/>
          <w:lang w:val="id-ID"/>
        </w:rPr>
        <w:t xml:space="preserve">Sayap / </w:t>
      </w:r>
      <w:r w:rsidRPr="0080464D">
        <w:rPr>
          <w:rFonts w:ascii="Times New Roman" w:hAnsi="Times New Roman"/>
          <w:b/>
          <w:i/>
          <w:sz w:val="24"/>
          <w:szCs w:val="24"/>
          <w:lang w:val="id-ID"/>
        </w:rPr>
        <w:t>Side Wing</w:t>
      </w:r>
    </w:p>
    <w:p w:rsidR="00B9723B" w:rsidRDefault="00B9723B" w:rsidP="00ED1839">
      <w:pPr>
        <w:pStyle w:val="ListParagraph"/>
        <w:spacing w:after="0" w:line="360" w:lineRule="auto"/>
        <w:ind w:left="426" w:firstLine="850"/>
        <w:jc w:val="both"/>
        <w:rPr>
          <w:rFonts w:ascii="Times New Roman" w:hAnsi="Times New Roman"/>
          <w:sz w:val="24"/>
          <w:szCs w:val="24"/>
        </w:rPr>
      </w:pPr>
      <w:r w:rsidRPr="0080464D">
        <w:rPr>
          <w:rFonts w:ascii="Times New Roman" w:hAnsi="Times New Roman"/>
          <w:sz w:val="24"/>
          <w:szCs w:val="24"/>
          <w:lang w:val="id-ID"/>
        </w:rPr>
        <w:t>Sayap/</w:t>
      </w:r>
      <w:r w:rsidRPr="0080464D">
        <w:rPr>
          <w:rFonts w:ascii="Times New Roman" w:hAnsi="Times New Roman"/>
          <w:i/>
          <w:sz w:val="24"/>
          <w:szCs w:val="24"/>
          <w:lang w:val="id-ID"/>
        </w:rPr>
        <w:t>side wing</w:t>
      </w:r>
      <w:r w:rsidRPr="0080464D">
        <w:rPr>
          <w:rFonts w:ascii="Times New Roman" w:hAnsi="Times New Roman"/>
          <w:sz w:val="24"/>
          <w:szCs w:val="24"/>
          <w:lang w:val="id-ID"/>
        </w:rPr>
        <w:t xml:space="preserve"> </w:t>
      </w:r>
      <w:r w:rsidRPr="0080464D">
        <w:rPr>
          <w:rFonts w:ascii="Times New Roman" w:hAnsi="Times New Roman"/>
          <w:sz w:val="24"/>
          <w:szCs w:val="24"/>
        </w:rPr>
        <w:t>merupakan bagian kanan dan kiri panggung yang tersembunyi dari penonton, biasanya digunakan para aktor menunggu giliran sesaat sebelum tampil.</w:t>
      </w:r>
      <w:r w:rsidRPr="0080464D">
        <w:rPr>
          <w:rFonts w:ascii="Times New Roman" w:hAnsi="Times New Roman"/>
          <w:sz w:val="24"/>
          <w:szCs w:val="24"/>
          <w:lang w:val="id-ID"/>
        </w:rPr>
        <w:t xml:space="preserve"> Terdapat 12 (dua belas)</w:t>
      </w:r>
      <w:r w:rsidRPr="0080464D">
        <w:rPr>
          <w:rFonts w:ascii="Times New Roman" w:hAnsi="Times New Roman"/>
          <w:i/>
          <w:sz w:val="24"/>
          <w:szCs w:val="24"/>
          <w:lang w:val="id-ID"/>
        </w:rPr>
        <w:t xml:space="preserve"> side wing</w:t>
      </w:r>
      <w:r w:rsidRPr="0080464D">
        <w:rPr>
          <w:rFonts w:ascii="Times New Roman" w:hAnsi="Times New Roman"/>
          <w:sz w:val="24"/>
          <w:szCs w:val="24"/>
          <w:lang w:val="id-ID"/>
        </w:rPr>
        <w:t xml:space="preserve"> pada panggung </w:t>
      </w:r>
      <w:r w:rsidRPr="0080464D">
        <w:rPr>
          <w:rFonts w:ascii="Times New Roman" w:hAnsi="Times New Roman"/>
          <w:i/>
          <w:sz w:val="24"/>
          <w:szCs w:val="24"/>
          <w:lang w:val="id-ID"/>
        </w:rPr>
        <w:t>proscenium</w:t>
      </w:r>
      <w:r w:rsidRPr="0080464D">
        <w:rPr>
          <w:rFonts w:ascii="Times New Roman" w:hAnsi="Times New Roman"/>
          <w:sz w:val="24"/>
          <w:szCs w:val="24"/>
          <w:lang w:val="id-ID"/>
        </w:rPr>
        <w:t xml:space="preserve"> di Gedung Wayang Orang Sriwedari, yaitu 6 (enam) di bagian kanan dan 6 (enam) di bagian kiri.</w:t>
      </w:r>
      <w:r w:rsidR="00ED1839">
        <w:rPr>
          <w:rFonts w:ascii="Times New Roman" w:hAnsi="Times New Roman"/>
          <w:sz w:val="24"/>
          <w:szCs w:val="24"/>
          <w:lang w:val="id-ID"/>
        </w:rPr>
        <w:t xml:space="preserve"> </w:t>
      </w:r>
      <w:r w:rsidRPr="00ED1839">
        <w:rPr>
          <w:rFonts w:ascii="Times New Roman" w:hAnsi="Times New Roman"/>
          <w:i/>
          <w:sz w:val="24"/>
          <w:szCs w:val="24"/>
          <w:lang w:val="id-ID"/>
        </w:rPr>
        <w:t>Side wing</w:t>
      </w:r>
      <w:r w:rsidRPr="00ED1839">
        <w:rPr>
          <w:rFonts w:ascii="Times New Roman" w:hAnsi="Times New Roman"/>
          <w:sz w:val="24"/>
          <w:szCs w:val="24"/>
          <w:lang w:val="id-ID"/>
        </w:rPr>
        <w:t xml:space="preserve"> pada panggung </w:t>
      </w:r>
      <w:r w:rsidRPr="00ED1839">
        <w:rPr>
          <w:rFonts w:ascii="Times New Roman" w:hAnsi="Times New Roman"/>
          <w:i/>
          <w:sz w:val="24"/>
          <w:szCs w:val="24"/>
          <w:lang w:val="id-ID"/>
        </w:rPr>
        <w:t xml:space="preserve">proscenium </w:t>
      </w:r>
      <w:r w:rsidRPr="00ED1839">
        <w:rPr>
          <w:rFonts w:ascii="Times New Roman" w:hAnsi="Times New Roman"/>
          <w:sz w:val="24"/>
          <w:szCs w:val="24"/>
          <w:lang w:val="id-ID"/>
        </w:rPr>
        <w:t>di Gedung Wayang Orang Sriwedari menggunakan material triplek.</w:t>
      </w:r>
      <w:r w:rsidRPr="00ED1839">
        <w:rPr>
          <w:rFonts w:ascii="Times New Roman" w:hAnsi="Times New Roman"/>
          <w:sz w:val="24"/>
          <w:szCs w:val="24"/>
        </w:rPr>
        <w:t xml:space="preserve"> </w:t>
      </w:r>
    </w:p>
    <w:tbl>
      <w:tblPr>
        <w:tblStyle w:val="TableGrid"/>
        <w:tblW w:w="0" w:type="auto"/>
        <w:tblInd w:w="426" w:type="dxa"/>
        <w:tblLayout w:type="fixed"/>
        <w:tblLook w:val="04A0" w:firstRow="1" w:lastRow="0" w:firstColumn="1" w:lastColumn="0" w:noHBand="0" w:noVBand="1"/>
      </w:tblPr>
      <w:tblGrid>
        <w:gridCol w:w="3822"/>
        <w:gridCol w:w="3680"/>
      </w:tblGrid>
      <w:tr w:rsidR="00ED1839" w:rsidRPr="00BA099D" w:rsidTr="004B23C4">
        <w:trPr>
          <w:trHeight w:val="2880"/>
        </w:trPr>
        <w:tc>
          <w:tcPr>
            <w:tcW w:w="3822" w:type="dxa"/>
            <w:tcBorders>
              <w:top w:val="nil"/>
              <w:left w:val="nil"/>
              <w:bottom w:val="nil"/>
              <w:right w:val="nil"/>
            </w:tcBorders>
          </w:tcPr>
          <w:p w:rsidR="00ED1839" w:rsidRPr="0080464D" w:rsidRDefault="00ED1839" w:rsidP="00ED1839">
            <w:pPr>
              <w:pStyle w:val="ListParagraph"/>
              <w:spacing w:after="0" w:line="240" w:lineRule="auto"/>
              <w:ind w:left="0"/>
              <w:jc w:val="center"/>
              <w:rPr>
                <w:rFonts w:ascii="Times New Roman" w:hAnsi="Times New Roman"/>
                <w:sz w:val="24"/>
                <w:szCs w:val="24"/>
                <w:lang w:val="id-ID"/>
              </w:rPr>
            </w:pPr>
            <w:r w:rsidRPr="0080464D">
              <w:rPr>
                <w:rFonts w:ascii="Times New Roman" w:hAnsi="Times New Roman"/>
                <w:noProof/>
                <w:sz w:val="24"/>
                <w:szCs w:val="24"/>
                <w:lang w:val="id-ID" w:eastAsia="id-ID"/>
              </w:rPr>
              <w:drawing>
                <wp:inline distT="0" distB="0" distL="0" distR="0" wp14:anchorId="597C82D3" wp14:editId="18B3C6E0">
                  <wp:extent cx="1990725" cy="1124620"/>
                  <wp:effectExtent l="0" t="0" r="0" b="0"/>
                  <wp:docPr id="25" name="Picture 25" descr="D:\0 Pasca Sarjana\Semester 4\Gambar\Sriwedari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0 Pasca Sarjana\Semester 4\Gambar\Sriwedari 1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2144" cy="1131071"/>
                          </a:xfrm>
                          <a:prstGeom prst="rect">
                            <a:avLst/>
                          </a:prstGeom>
                          <a:noFill/>
                          <a:ln>
                            <a:noFill/>
                          </a:ln>
                        </pic:spPr>
                      </pic:pic>
                    </a:graphicData>
                  </a:graphic>
                </wp:inline>
              </w:drawing>
            </w:r>
          </w:p>
          <w:p w:rsidR="00ED1839" w:rsidRPr="0080464D" w:rsidRDefault="00ED1839" w:rsidP="00ED1839">
            <w:pPr>
              <w:spacing w:after="0" w:line="240" w:lineRule="auto"/>
              <w:jc w:val="center"/>
              <w:rPr>
                <w:rFonts w:ascii="Times New Roman" w:eastAsia="Times New Roman" w:hAnsi="Times New Roman" w:cs="Times New Roman"/>
                <w:sz w:val="20"/>
                <w:szCs w:val="20"/>
                <w:lang w:val="id-ID"/>
              </w:rPr>
            </w:pPr>
            <w:r w:rsidRPr="00BF326B">
              <w:rPr>
                <w:rFonts w:ascii="Times New Roman" w:eastAsia="Times New Roman" w:hAnsi="Times New Roman" w:cs="Times New Roman"/>
                <w:b/>
                <w:sz w:val="20"/>
                <w:szCs w:val="20"/>
                <w:lang w:val="id-ID"/>
              </w:rPr>
              <w:t>G</w:t>
            </w:r>
            <w:r>
              <w:rPr>
                <w:rFonts w:ascii="Times New Roman" w:eastAsia="Times New Roman" w:hAnsi="Times New Roman" w:cs="Times New Roman"/>
                <w:b/>
                <w:sz w:val="20"/>
                <w:szCs w:val="20"/>
                <w:lang w:val="id-ID"/>
              </w:rPr>
              <w:t>ambar 10</w:t>
            </w:r>
            <w:r w:rsidRPr="00BF326B">
              <w:rPr>
                <w:rFonts w:ascii="Times New Roman" w:eastAsia="Times New Roman" w:hAnsi="Times New Roman" w:cs="Times New Roman"/>
                <w:b/>
                <w:sz w:val="20"/>
                <w:szCs w:val="20"/>
                <w:lang w:val="id-ID"/>
              </w:rPr>
              <w:t>.</w:t>
            </w:r>
            <w:r w:rsidRPr="00BF326B">
              <w:rPr>
                <w:rFonts w:ascii="Times New Roman" w:eastAsia="Times New Roman" w:hAnsi="Times New Roman" w:cs="Times New Roman"/>
                <w:sz w:val="20"/>
                <w:szCs w:val="20"/>
                <w:lang w:val="id-ID"/>
              </w:rPr>
              <w:t xml:space="preserve"> </w:t>
            </w:r>
            <w:r w:rsidRPr="00BF326B">
              <w:rPr>
                <w:rFonts w:ascii="Times New Roman" w:eastAsia="Times New Roman" w:hAnsi="Times New Roman" w:cs="Times New Roman"/>
                <w:i/>
                <w:sz w:val="20"/>
                <w:szCs w:val="20"/>
                <w:lang w:val="id-ID"/>
              </w:rPr>
              <w:t xml:space="preserve">Side </w:t>
            </w:r>
            <w:r w:rsidRPr="0080464D">
              <w:rPr>
                <w:rFonts w:ascii="Times New Roman" w:eastAsia="Times New Roman" w:hAnsi="Times New Roman" w:cs="Times New Roman"/>
                <w:i/>
                <w:sz w:val="20"/>
                <w:szCs w:val="20"/>
                <w:lang w:val="id-ID"/>
              </w:rPr>
              <w:t xml:space="preserve">Wing </w:t>
            </w:r>
            <w:r w:rsidRPr="0080464D">
              <w:rPr>
                <w:rFonts w:ascii="Times New Roman" w:eastAsia="Times New Roman" w:hAnsi="Times New Roman" w:cs="Times New Roman"/>
                <w:sz w:val="20"/>
                <w:szCs w:val="20"/>
                <w:lang w:val="id-ID"/>
              </w:rPr>
              <w:t xml:space="preserve">pada Panggung </w:t>
            </w:r>
            <w:r w:rsidRPr="0080464D">
              <w:rPr>
                <w:rFonts w:ascii="Times New Roman" w:eastAsia="Times New Roman" w:hAnsi="Times New Roman" w:cs="Times New Roman"/>
                <w:i/>
                <w:sz w:val="20"/>
                <w:szCs w:val="20"/>
                <w:lang w:val="id-ID"/>
              </w:rPr>
              <w:t>proscenium</w:t>
            </w:r>
            <w:r w:rsidRPr="0080464D">
              <w:rPr>
                <w:rFonts w:ascii="Times New Roman" w:eastAsia="Times New Roman" w:hAnsi="Times New Roman" w:cs="Times New Roman"/>
                <w:sz w:val="20"/>
                <w:szCs w:val="20"/>
                <w:lang w:val="id-ID"/>
              </w:rPr>
              <w:t xml:space="preserve"> di Gedung Wayang Orang Sriwedari</w:t>
            </w:r>
          </w:p>
          <w:p w:rsidR="00ED1839" w:rsidRPr="00ED1839" w:rsidRDefault="00ED1839" w:rsidP="00ED1839">
            <w:pPr>
              <w:spacing w:line="240" w:lineRule="auto"/>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w:t>
            </w:r>
            <w:r w:rsidRPr="0080464D">
              <w:rPr>
                <w:rFonts w:ascii="Times New Roman" w:eastAsia="Times New Roman" w:hAnsi="Times New Roman" w:cs="Times New Roman"/>
                <w:sz w:val="20"/>
                <w:szCs w:val="20"/>
                <w:lang w:val="id-ID"/>
              </w:rPr>
              <w:t>7</w:t>
            </w:r>
            <w:r w:rsidRPr="0080464D">
              <w:rPr>
                <w:rFonts w:ascii="Times New Roman" w:eastAsia="Times New Roman" w:hAnsi="Times New Roman" w:cs="Times New Roman"/>
                <w:sz w:val="20"/>
                <w:szCs w:val="20"/>
              </w:rPr>
              <w:t xml:space="preserve"> Januari 2021)</w:t>
            </w:r>
          </w:p>
        </w:tc>
        <w:tc>
          <w:tcPr>
            <w:tcW w:w="3680" w:type="dxa"/>
            <w:tcBorders>
              <w:top w:val="nil"/>
              <w:left w:val="nil"/>
              <w:bottom w:val="nil"/>
              <w:right w:val="nil"/>
            </w:tcBorders>
          </w:tcPr>
          <w:p w:rsidR="00ED1839" w:rsidRPr="0080464D" w:rsidRDefault="00ED1839" w:rsidP="00ED1839">
            <w:pPr>
              <w:pStyle w:val="ListParagraph"/>
              <w:spacing w:after="0" w:line="240" w:lineRule="auto"/>
              <w:ind w:left="45"/>
              <w:jc w:val="center"/>
              <w:rPr>
                <w:rFonts w:ascii="Times New Roman" w:hAnsi="Times New Roman"/>
                <w:sz w:val="24"/>
                <w:szCs w:val="24"/>
                <w:lang w:val="id-ID"/>
              </w:rPr>
            </w:pPr>
            <w:r w:rsidRPr="0080464D">
              <w:rPr>
                <w:rFonts w:ascii="Times New Roman" w:hAnsi="Times New Roman"/>
                <w:noProof/>
                <w:sz w:val="24"/>
                <w:szCs w:val="24"/>
                <w:lang w:val="id-ID" w:eastAsia="id-ID"/>
              </w:rPr>
              <w:drawing>
                <wp:inline distT="0" distB="0" distL="0" distR="0" wp14:anchorId="49E80AB4" wp14:editId="65EF8A6F">
                  <wp:extent cx="2000250" cy="1130003"/>
                  <wp:effectExtent l="0" t="0" r="0" b="0"/>
                  <wp:docPr id="32" name="Picture 32" descr="D:\0 Pasca Sarjana\Semester 4\Gambar\Sriwedari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0 Pasca Sarjana\Semester 4\Gambar\Sriwedari 2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17627" cy="1139820"/>
                          </a:xfrm>
                          <a:prstGeom prst="rect">
                            <a:avLst/>
                          </a:prstGeom>
                          <a:noFill/>
                          <a:ln>
                            <a:noFill/>
                          </a:ln>
                        </pic:spPr>
                      </pic:pic>
                    </a:graphicData>
                  </a:graphic>
                </wp:inline>
              </w:drawing>
            </w:r>
          </w:p>
          <w:p w:rsidR="00ED1839" w:rsidRPr="0080464D" w:rsidRDefault="00ED1839" w:rsidP="00ED1839">
            <w:pPr>
              <w:spacing w:after="0" w:line="240" w:lineRule="auto"/>
              <w:ind w:left="45"/>
              <w:jc w:val="center"/>
              <w:rPr>
                <w:rFonts w:ascii="Times New Roman" w:eastAsia="Times New Roman" w:hAnsi="Times New Roman" w:cs="Times New Roman"/>
                <w:sz w:val="20"/>
                <w:szCs w:val="20"/>
                <w:lang w:val="id-ID"/>
              </w:rPr>
            </w:pPr>
            <w:r w:rsidRPr="00BF326B">
              <w:rPr>
                <w:rFonts w:ascii="Times New Roman" w:eastAsia="Times New Roman" w:hAnsi="Times New Roman" w:cs="Times New Roman"/>
                <w:b/>
                <w:sz w:val="20"/>
                <w:szCs w:val="20"/>
                <w:lang w:val="id-ID"/>
              </w:rPr>
              <w:t>G</w:t>
            </w:r>
            <w:r>
              <w:rPr>
                <w:rFonts w:ascii="Times New Roman" w:eastAsia="Times New Roman" w:hAnsi="Times New Roman" w:cs="Times New Roman"/>
                <w:b/>
                <w:sz w:val="20"/>
                <w:szCs w:val="20"/>
                <w:lang w:val="id-ID"/>
              </w:rPr>
              <w:t>ambar 11</w:t>
            </w:r>
            <w:r w:rsidRPr="0080464D">
              <w:rPr>
                <w:rFonts w:ascii="Times New Roman" w:eastAsia="Times New Roman" w:hAnsi="Times New Roman" w:cs="Times New Roman"/>
                <w:b/>
                <w:sz w:val="20"/>
                <w:szCs w:val="20"/>
                <w:lang w:val="id-ID"/>
              </w:rPr>
              <w:t>.</w:t>
            </w:r>
            <w:r w:rsidRPr="0080464D">
              <w:rPr>
                <w:rFonts w:ascii="Times New Roman" w:eastAsia="Times New Roman" w:hAnsi="Times New Roman" w:cs="Times New Roman"/>
                <w:sz w:val="20"/>
                <w:szCs w:val="20"/>
                <w:lang w:val="id-ID"/>
              </w:rPr>
              <w:t xml:space="preserve"> Detail </w:t>
            </w:r>
            <w:r w:rsidRPr="0080464D">
              <w:rPr>
                <w:rFonts w:ascii="Times New Roman" w:eastAsia="Times New Roman" w:hAnsi="Times New Roman" w:cs="Times New Roman"/>
                <w:i/>
                <w:sz w:val="20"/>
                <w:szCs w:val="20"/>
                <w:lang w:val="id-ID"/>
              </w:rPr>
              <w:t xml:space="preserve">Side Wing </w:t>
            </w:r>
            <w:r w:rsidRPr="0080464D">
              <w:rPr>
                <w:rFonts w:ascii="Times New Roman" w:eastAsia="Times New Roman" w:hAnsi="Times New Roman" w:cs="Times New Roman"/>
                <w:sz w:val="20"/>
                <w:szCs w:val="20"/>
                <w:lang w:val="id-ID"/>
              </w:rPr>
              <w:t>yang Dapat Digeser</w:t>
            </w:r>
            <w:r w:rsidRPr="0080464D">
              <w:rPr>
                <w:rFonts w:ascii="Times New Roman" w:eastAsia="Times New Roman" w:hAnsi="Times New Roman" w:cs="Times New Roman"/>
                <w:i/>
                <w:sz w:val="20"/>
                <w:szCs w:val="20"/>
                <w:lang w:val="id-ID"/>
              </w:rPr>
              <w:t xml:space="preserve"> </w:t>
            </w:r>
            <w:r w:rsidRPr="0080464D">
              <w:rPr>
                <w:rFonts w:ascii="Times New Roman" w:eastAsia="Times New Roman" w:hAnsi="Times New Roman" w:cs="Times New Roman"/>
                <w:sz w:val="20"/>
                <w:szCs w:val="20"/>
                <w:lang w:val="id-ID"/>
              </w:rPr>
              <w:t xml:space="preserve">pada Panggung </w:t>
            </w:r>
            <w:r w:rsidRPr="0080464D">
              <w:rPr>
                <w:rFonts w:ascii="Times New Roman" w:eastAsia="Times New Roman" w:hAnsi="Times New Roman" w:cs="Times New Roman"/>
                <w:i/>
                <w:sz w:val="20"/>
                <w:szCs w:val="20"/>
                <w:lang w:val="id-ID"/>
              </w:rPr>
              <w:t>proscenium</w:t>
            </w:r>
            <w:r w:rsidRPr="0080464D">
              <w:rPr>
                <w:rFonts w:ascii="Times New Roman" w:eastAsia="Times New Roman" w:hAnsi="Times New Roman" w:cs="Times New Roman"/>
                <w:sz w:val="20"/>
                <w:szCs w:val="20"/>
                <w:lang w:val="id-ID"/>
              </w:rPr>
              <w:t xml:space="preserve"> di Gedung Wayang Orang Sriwedari</w:t>
            </w:r>
          </w:p>
          <w:p w:rsidR="00ED1839" w:rsidRPr="00BA099D" w:rsidRDefault="00ED1839" w:rsidP="00ED1839">
            <w:pPr>
              <w:spacing w:line="240" w:lineRule="auto"/>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w:t>
            </w:r>
            <w:r w:rsidRPr="0080464D">
              <w:rPr>
                <w:rFonts w:ascii="Times New Roman" w:eastAsia="Times New Roman" w:hAnsi="Times New Roman" w:cs="Times New Roman"/>
                <w:sz w:val="20"/>
                <w:szCs w:val="20"/>
                <w:lang w:val="id-ID"/>
              </w:rPr>
              <w:t xml:space="preserve"> Februari</w:t>
            </w:r>
            <w:r w:rsidRPr="0080464D">
              <w:rPr>
                <w:rFonts w:ascii="Times New Roman" w:eastAsia="Times New Roman" w:hAnsi="Times New Roman" w:cs="Times New Roman"/>
                <w:sz w:val="20"/>
                <w:szCs w:val="20"/>
              </w:rPr>
              <w:t xml:space="preserve"> 2021)</w:t>
            </w:r>
          </w:p>
        </w:tc>
      </w:tr>
    </w:tbl>
    <w:p w:rsidR="00B9723B" w:rsidRPr="00ED1839" w:rsidRDefault="00B9723B" w:rsidP="00ED1839">
      <w:pPr>
        <w:spacing w:after="0" w:line="360" w:lineRule="auto"/>
        <w:ind w:left="426" w:firstLine="850"/>
        <w:jc w:val="both"/>
        <w:rPr>
          <w:rFonts w:ascii="Times New Roman" w:hAnsi="Times New Roman"/>
          <w:sz w:val="24"/>
          <w:szCs w:val="24"/>
          <w:lang w:val="id-ID"/>
        </w:rPr>
      </w:pPr>
      <w:r w:rsidRPr="00ED1839">
        <w:rPr>
          <w:rFonts w:ascii="Times New Roman" w:hAnsi="Times New Roman"/>
          <w:sz w:val="24"/>
          <w:szCs w:val="24"/>
          <w:lang w:val="id-ID"/>
        </w:rPr>
        <w:t xml:space="preserve">Enam </w:t>
      </w:r>
      <w:r w:rsidRPr="00ED1839">
        <w:rPr>
          <w:rFonts w:ascii="Times New Roman" w:hAnsi="Times New Roman"/>
          <w:i/>
          <w:sz w:val="24"/>
          <w:szCs w:val="24"/>
          <w:lang w:val="id-ID"/>
        </w:rPr>
        <w:t>side wing</w:t>
      </w:r>
      <w:r w:rsidRPr="00ED1839">
        <w:rPr>
          <w:rFonts w:ascii="Times New Roman" w:hAnsi="Times New Roman"/>
          <w:sz w:val="24"/>
          <w:szCs w:val="24"/>
          <w:lang w:val="id-ID"/>
        </w:rPr>
        <w:t xml:space="preserve"> pada bagian depan terdiri dari satu lapis sayap permanen. Sedangkan enam </w:t>
      </w:r>
      <w:r w:rsidRPr="00ED1839">
        <w:rPr>
          <w:rFonts w:ascii="Times New Roman" w:hAnsi="Times New Roman"/>
          <w:i/>
          <w:sz w:val="24"/>
          <w:szCs w:val="24"/>
          <w:lang w:val="id-ID"/>
        </w:rPr>
        <w:t>side wing</w:t>
      </w:r>
      <w:r w:rsidRPr="00ED1839">
        <w:rPr>
          <w:rFonts w:ascii="Times New Roman" w:hAnsi="Times New Roman"/>
          <w:sz w:val="24"/>
          <w:szCs w:val="24"/>
          <w:lang w:val="id-ID"/>
        </w:rPr>
        <w:t xml:space="preserve"> di bagian belakang terdiri dari dua lapis sayap. Lapisan belakang permanen tidak dapat digeser, sedangkan lapisan depan dapat digeser. Terdapat lukisan tangan berupa pepohonan di hutan pada lapisan sayap yang dapat digeser. Ini digunakan untuk adegan yang memerlukan latar hutan. Sedangkan ketika adegan tidak di dalam hutan, maka sayap tersebut dapat digeser masuk dan yang terlihat adalah lapisan sayap bagian belakang.</w:t>
      </w:r>
    </w:p>
    <w:p w:rsidR="00B9723B" w:rsidRPr="0080464D" w:rsidRDefault="00B9723B" w:rsidP="00B9723B">
      <w:pPr>
        <w:spacing w:after="0" w:line="240" w:lineRule="auto"/>
        <w:ind w:left="567"/>
        <w:jc w:val="center"/>
        <w:rPr>
          <w:rFonts w:ascii="Times New Roman" w:eastAsia="Times New Roman" w:hAnsi="Times New Roman" w:cs="Times New Roman"/>
          <w:sz w:val="20"/>
          <w:szCs w:val="20"/>
        </w:rPr>
      </w:pPr>
    </w:p>
    <w:p w:rsidR="00B9723B" w:rsidRPr="0080464D" w:rsidRDefault="00B9723B" w:rsidP="00ED1839">
      <w:pPr>
        <w:pStyle w:val="ListParagraph"/>
        <w:numPr>
          <w:ilvl w:val="0"/>
          <w:numId w:val="4"/>
        </w:numPr>
        <w:spacing w:after="0" w:line="360" w:lineRule="auto"/>
        <w:ind w:left="426" w:hanging="426"/>
        <w:jc w:val="both"/>
        <w:rPr>
          <w:rFonts w:ascii="Times New Roman" w:hAnsi="Times New Roman"/>
          <w:b/>
          <w:i/>
          <w:sz w:val="24"/>
          <w:szCs w:val="24"/>
          <w:lang w:val="id-ID"/>
        </w:rPr>
      </w:pPr>
      <w:r w:rsidRPr="0080464D">
        <w:rPr>
          <w:rFonts w:ascii="Times New Roman" w:hAnsi="Times New Roman"/>
          <w:b/>
          <w:i/>
          <w:sz w:val="24"/>
          <w:szCs w:val="24"/>
          <w:lang w:val="id-ID"/>
        </w:rPr>
        <w:t>Curtain</w:t>
      </w:r>
    </w:p>
    <w:p w:rsidR="00B9723B" w:rsidRPr="0080464D" w:rsidRDefault="00B9723B" w:rsidP="00BF326B">
      <w:pPr>
        <w:pStyle w:val="ListParagraph"/>
        <w:spacing w:line="360" w:lineRule="auto"/>
        <w:ind w:left="426" w:firstLine="850"/>
        <w:jc w:val="both"/>
        <w:rPr>
          <w:rFonts w:ascii="Times New Roman" w:hAnsi="Times New Roman"/>
          <w:sz w:val="24"/>
          <w:szCs w:val="24"/>
          <w:lang w:val="id-ID"/>
        </w:rPr>
      </w:pPr>
      <w:r w:rsidRPr="0080464D">
        <w:rPr>
          <w:rFonts w:ascii="Times New Roman" w:hAnsi="Times New Roman"/>
          <w:i/>
          <w:sz w:val="24"/>
          <w:szCs w:val="24"/>
          <w:lang w:val="id-ID"/>
        </w:rPr>
        <w:t xml:space="preserve">Curtain </w:t>
      </w:r>
      <w:r w:rsidRPr="0080464D">
        <w:rPr>
          <w:rFonts w:ascii="Times New Roman" w:hAnsi="Times New Roman"/>
          <w:sz w:val="24"/>
          <w:szCs w:val="24"/>
          <w:lang w:val="id-ID"/>
        </w:rPr>
        <w:t>merupakan t</w:t>
      </w:r>
      <w:r w:rsidRPr="0080464D">
        <w:rPr>
          <w:rFonts w:ascii="Times New Roman" w:hAnsi="Times New Roman"/>
          <w:sz w:val="24"/>
          <w:szCs w:val="24"/>
        </w:rPr>
        <w:t xml:space="preserve">irai kain yang memisahkan panggung dan ruang penonton. Digunakan (dibuka) untuk menandai dimulainya pertunjukan. Ditutup untuk mengakhiri pertunjukan. Digunakan juga dalam waktu jeda </w:t>
      </w:r>
      <w:r w:rsidRPr="0080464D">
        <w:rPr>
          <w:rFonts w:ascii="Times New Roman" w:hAnsi="Times New Roman"/>
          <w:sz w:val="24"/>
          <w:szCs w:val="24"/>
        </w:rPr>
        <w:lastRenderedPageBreak/>
        <w:t>penataan set dekor antara babak satu dengan lainnya.</w:t>
      </w:r>
      <w:r w:rsidRPr="0080464D">
        <w:rPr>
          <w:rFonts w:ascii="Times New Roman" w:hAnsi="Times New Roman"/>
          <w:sz w:val="24"/>
          <w:szCs w:val="24"/>
          <w:lang w:val="id-ID"/>
        </w:rPr>
        <w:t xml:space="preserve"> </w:t>
      </w:r>
      <w:r w:rsidRPr="0080464D">
        <w:rPr>
          <w:rFonts w:ascii="Times New Roman" w:hAnsi="Times New Roman"/>
          <w:i/>
          <w:sz w:val="24"/>
          <w:szCs w:val="24"/>
          <w:lang w:val="id-ID"/>
        </w:rPr>
        <w:t>Curtain</w:t>
      </w:r>
      <w:r w:rsidRPr="0080464D">
        <w:rPr>
          <w:rFonts w:ascii="Times New Roman" w:hAnsi="Times New Roman"/>
          <w:sz w:val="24"/>
          <w:szCs w:val="24"/>
          <w:lang w:val="id-ID"/>
        </w:rPr>
        <w:t xml:space="preserve"> pada panggung </w:t>
      </w:r>
      <w:r w:rsidRPr="0080464D">
        <w:rPr>
          <w:rFonts w:ascii="Times New Roman" w:hAnsi="Times New Roman"/>
          <w:i/>
          <w:sz w:val="24"/>
          <w:szCs w:val="24"/>
          <w:lang w:val="id-ID"/>
        </w:rPr>
        <w:t>proscenium</w:t>
      </w:r>
      <w:r w:rsidRPr="0080464D">
        <w:rPr>
          <w:rFonts w:ascii="Times New Roman" w:hAnsi="Times New Roman"/>
          <w:sz w:val="24"/>
          <w:szCs w:val="24"/>
          <w:lang w:val="id-ID"/>
        </w:rPr>
        <w:t xml:space="preserve"> di Gedung Wayang Orang Sriwedari menggunakan kain putih dengan motif gunungan di tengahnya. Untuk proses naik dan turun </w:t>
      </w:r>
      <w:r w:rsidRPr="0080464D">
        <w:rPr>
          <w:rFonts w:ascii="Times New Roman" w:hAnsi="Times New Roman"/>
          <w:i/>
          <w:sz w:val="24"/>
          <w:szCs w:val="24"/>
          <w:lang w:val="id-ID"/>
        </w:rPr>
        <w:t xml:space="preserve">curtain </w:t>
      </w:r>
      <w:r w:rsidRPr="0080464D">
        <w:rPr>
          <w:rFonts w:ascii="Times New Roman" w:hAnsi="Times New Roman"/>
          <w:sz w:val="24"/>
          <w:szCs w:val="24"/>
          <w:lang w:val="id-ID"/>
        </w:rPr>
        <w:t>ini sama dengan border, yaitu manual menggunakan tangan tanpa bantuan mesin.</w:t>
      </w:r>
    </w:p>
    <w:p w:rsidR="00B9723B" w:rsidRPr="0080464D" w:rsidRDefault="00B9723B" w:rsidP="00ED1839">
      <w:pPr>
        <w:pStyle w:val="ListParagraph"/>
        <w:spacing w:after="0" w:line="240" w:lineRule="auto"/>
        <w:ind w:left="426"/>
        <w:jc w:val="center"/>
        <w:rPr>
          <w:rFonts w:ascii="Times New Roman" w:hAnsi="Times New Roman"/>
          <w:sz w:val="24"/>
          <w:szCs w:val="24"/>
          <w:lang w:val="id-ID"/>
        </w:rPr>
      </w:pPr>
      <w:r w:rsidRPr="0080464D">
        <w:rPr>
          <w:rFonts w:ascii="Times New Roman" w:hAnsi="Times New Roman"/>
          <w:noProof/>
          <w:sz w:val="24"/>
          <w:szCs w:val="24"/>
          <w:lang w:val="id-ID" w:eastAsia="id-ID"/>
        </w:rPr>
        <w:drawing>
          <wp:inline distT="0" distB="0" distL="0" distR="0" wp14:anchorId="25269A73" wp14:editId="54FFF40F">
            <wp:extent cx="3390900" cy="1920183"/>
            <wp:effectExtent l="0" t="0" r="0" b="4445"/>
            <wp:docPr id="26" name="Picture 26" descr="D:\0 Pasca Sarjana\Semester 4\Gambar\Sriwedar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0 Pasca Sarjana\Semester 4\Gambar\Sriwedari 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01629" cy="1926259"/>
                    </a:xfrm>
                    <a:prstGeom prst="rect">
                      <a:avLst/>
                    </a:prstGeom>
                    <a:noFill/>
                    <a:ln>
                      <a:noFill/>
                    </a:ln>
                  </pic:spPr>
                </pic:pic>
              </a:graphicData>
            </a:graphic>
          </wp:inline>
        </w:drawing>
      </w:r>
    </w:p>
    <w:p w:rsidR="00B9723B" w:rsidRPr="0080464D" w:rsidRDefault="00B9723B" w:rsidP="00B9723B">
      <w:pPr>
        <w:spacing w:after="0" w:line="240" w:lineRule="auto"/>
        <w:ind w:left="426"/>
        <w:jc w:val="center"/>
        <w:rPr>
          <w:rFonts w:ascii="Times New Roman" w:eastAsia="Times New Roman" w:hAnsi="Times New Roman" w:cs="Times New Roman"/>
          <w:sz w:val="20"/>
          <w:szCs w:val="20"/>
          <w:lang w:val="id-ID"/>
        </w:rPr>
      </w:pPr>
      <w:r w:rsidRPr="00BF326B">
        <w:rPr>
          <w:rFonts w:ascii="Times New Roman" w:eastAsia="Times New Roman" w:hAnsi="Times New Roman" w:cs="Times New Roman"/>
          <w:b/>
          <w:sz w:val="20"/>
          <w:szCs w:val="20"/>
          <w:lang w:val="id-ID"/>
        </w:rPr>
        <w:t>G</w:t>
      </w:r>
      <w:r w:rsidR="00ED1839">
        <w:rPr>
          <w:rFonts w:ascii="Times New Roman" w:eastAsia="Times New Roman" w:hAnsi="Times New Roman" w:cs="Times New Roman"/>
          <w:b/>
          <w:sz w:val="20"/>
          <w:szCs w:val="20"/>
          <w:lang w:val="id-ID"/>
        </w:rPr>
        <w:t>ambar 12</w:t>
      </w:r>
      <w:r w:rsidRPr="00BF326B">
        <w:rPr>
          <w:rFonts w:ascii="Times New Roman" w:eastAsia="Times New Roman" w:hAnsi="Times New Roman" w:cs="Times New Roman"/>
          <w:b/>
          <w:sz w:val="20"/>
          <w:szCs w:val="20"/>
          <w:lang w:val="id-ID"/>
        </w:rPr>
        <w:t>.</w:t>
      </w:r>
      <w:r w:rsidRPr="00BF326B">
        <w:rPr>
          <w:rFonts w:ascii="Times New Roman" w:eastAsia="Times New Roman" w:hAnsi="Times New Roman" w:cs="Times New Roman"/>
          <w:sz w:val="20"/>
          <w:szCs w:val="20"/>
          <w:lang w:val="id-ID"/>
        </w:rPr>
        <w:t xml:space="preserve"> </w:t>
      </w:r>
      <w:r w:rsidRPr="0080464D">
        <w:rPr>
          <w:rFonts w:ascii="Times New Roman" w:eastAsia="Times New Roman" w:hAnsi="Times New Roman" w:cs="Times New Roman"/>
          <w:i/>
          <w:sz w:val="20"/>
          <w:szCs w:val="20"/>
          <w:lang w:val="id-ID"/>
        </w:rPr>
        <w:t xml:space="preserve">Curtain </w:t>
      </w:r>
      <w:r w:rsidRPr="0080464D">
        <w:rPr>
          <w:rFonts w:ascii="Times New Roman" w:eastAsia="Times New Roman" w:hAnsi="Times New Roman" w:cs="Times New Roman"/>
          <w:sz w:val="20"/>
          <w:szCs w:val="20"/>
          <w:lang w:val="id-ID"/>
        </w:rPr>
        <w:t xml:space="preserve">pada Panggung </w:t>
      </w:r>
      <w:r w:rsidRPr="0080464D">
        <w:rPr>
          <w:rFonts w:ascii="Times New Roman" w:eastAsia="Times New Roman" w:hAnsi="Times New Roman" w:cs="Times New Roman"/>
          <w:i/>
          <w:sz w:val="20"/>
          <w:szCs w:val="20"/>
          <w:lang w:val="id-ID"/>
        </w:rPr>
        <w:t>Proscenium</w:t>
      </w:r>
      <w:r w:rsidRPr="0080464D">
        <w:rPr>
          <w:rFonts w:ascii="Times New Roman" w:eastAsia="Times New Roman" w:hAnsi="Times New Roman" w:cs="Times New Roman"/>
          <w:sz w:val="20"/>
          <w:szCs w:val="20"/>
          <w:lang w:val="id-ID"/>
        </w:rPr>
        <w:t xml:space="preserve"> di Gedung Wayang Orang Sriwedari</w:t>
      </w:r>
    </w:p>
    <w:p w:rsidR="00B9723B" w:rsidRPr="0080464D" w:rsidRDefault="00B9723B" w:rsidP="00B9723B">
      <w:pPr>
        <w:spacing w:line="24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w:t>
      </w:r>
      <w:r w:rsidRPr="0080464D">
        <w:rPr>
          <w:rFonts w:ascii="Times New Roman" w:eastAsia="Times New Roman" w:hAnsi="Times New Roman" w:cs="Times New Roman"/>
          <w:sz w:val="20"/>
          <w:szCs w:val="20"/>
          <w:lang w:val="id-ID"/>
        </w:rPr>
        <w:t>7</w:t>
      </w:r>
      <w:r w:rsidRPr="0080464D">
        <w:rPr>
          <w:rFonts w:ascii="Times New Roman" w:eastAsia="Times New Roman" w:hAnsi="Times New Roman" w:cs="Times New Roman"/>
          <w:sz w:val="20"/>
          <w:szCs w:val="20"/>
        </w:rPr>
        <w:t xml:space="preserve"> Januari 2021)</w:t>
      </w:r>
    </w:p>
    <w:p w:rsidR="00B9723B" w:rsidRPr="00ED1839" w:rsidRDefault="00B9723B" w:rsidP="00B9723B">
      <w:pPr>
        <w:pStyle w:val="ListParagraph"/>
        <w:spacing w:after="0" w:line="240" w:lineRule="auto"/>
        <w:ind w:left="426"/>
        <w:jc w:val="center"/>
        <w:rPr>
          <w:rFonts w:ascii="Times New Roman" w:hAnsi="Times New Roman"/>
          <w:sz w:val="10"/>
          <w:szCs w:val="10"/>
          <w:lang w:val="id-ID"/>
        </w:rPr>
      </w:pPr>
    </w:p>
    <w:p w:rsidR="00B9723B" w:rsidRPr="0080464D" w:rsidRDefault="00B9723B" w:rsidP="00ED1839">
      <w:pPr>
        <w:pStyle w:val="ListParagraph"/>
        <w:numPr>
          <w:ilvl w:val="0"/>
          <w:numId w:val="4"/>
        </w:numPr>
        <w:spacing w:line="360" w:lineRule="auto"/>
        <w:ind w:left="426" w:hanging="426"/>
        <w:jc w:val="both"/>
        <w:rPr>
          <w:rFonts w:ascii="Times New Roman" w:hAnsi="Times New Roman"/>
          <w:b/>
          <w:sz w:val="24"/>
          <w:szCs w:val="24"/>
          <w:lang w:val="id-ID"/>
        </w:rPr>
      </w:pPr>
      <w:r w:rsidRPr="0080464D">
        <w:rPr>
          <w:rFonts w:ascii="Times New Roman" w:hAnsi="Times New Roman"/>
          <w:b/>
          <w:sz w:val="24"/>
          <w:szCs w:val="24"/>
          <w:lang w:val="id-ID"/>
        </w:rPr>
        <w:t>Apron</w:t>
      </w:r>
    </w:p>
    <w:p w:rsidR="00B9723B" w:rsidRPr="0080464D" w:rsidRDefault="00B9723B" w:rsidP="00BF326B">
      <w:pPr>
        <w:pStyle w:val="ListParagraph"/>
        <w:spacing w:line="360" w:lineRule="auto"/>
        <w:ind w:left="426" w:firstLine="850"/>
        <w:jc w:val="both"/>
        <w:rPr>
          <w:rStyle w:val="hgkelc"/>
          <w:rFonts w:ascii="Times New Roman" w:hAnsi="Times New Roman"/>
          <w:sz w:val="24"/>
          <w:szCs w:val="24"/>
          <w:lang w:val="id-ID"/>
        </w:rPr>
      </w:pPr>
      <w:r w:rsidRPr="0080464D">
        <w:rPr>
          <w:rFonts w:ascii="Times New Roman" w:hAnsi="Times New Roman"/>
          <w:sz w:val="24"/>
          <w:szCs w:val="24"/>
        </w:rPr>
        <w:t xml:space="preserve">Apron </w:t>
      </w:r>
      <w:r w:rsidRPr="0080464D">
        <w:rPr>
          <w:rFonts w:ascii="Times New Roman" w:hAnsi="Times New Roman"/>
          <w:sz w:val="24"/>
          <w:szCs w:val="24"/>
          <w:lang w:val="id-ID"/>
        </w:rPr>
        <w:t xml:space="preserve">atau serambi panggung </w:t>
      </w:r>
      <w:r w:rsidRPr="0080464D">
        <w:rPr>
          <w:rFonts w:ascii="Times New Roman" w:hAnsi="Times New Roman"/>
          <w:sz w:val="24"/>
          <w:szCs w:val="24"/>
        </w:rPr>
        <w:t xml:space="preserve">adalah daerah yang terletak di depan layar atau persis di depan bingkai </w:t>
      </w:r>
      <w:r w:rsidRPr="0080464D">
        <w:rPr>
          <w:rFonts w:ascii="Times New Roman" w:hAnsi="Times New Roman"/>
          <w:i/>
          <w:sz w:val="24"/>
          <w:szCs w:val="24"/>
        </w:rPr>
        <w:t>proscenium</w:t>
      </w:r>
      <w:r w:rsidRPr="0080464D">
        <w:rPr>
          <w:rFonts w:ascii="Times New Roman" w:hAnsi="Times New Roman"/>
          <w:sz w:val="24"/>
          <w:szCs w:val="24"/>
        </w:rPr>
        <w:t>, b</w:t>
      </w:r>
      <w:r w:rsidRPr="0080464D">
        <w:rPr>
          <w:rStyle w:val="hgkelc"/>
          <w:rFonts w:ascii="Times New Roman" w:hAnsi="Times New Roman"/>
          <w:sz w:val="24"/>
          <w:szCs w:val="24"/>
        </w:rPr>
        <w:t xml:space="preserve">agian lantai </w:t>
      </w:r>
      <w:r w:rsidRPr="0080464D">
        <w:rPr>
          <w:rStyle w:val="hgkelc"/>
          <w:rFonts w:ascii="Times New Roman" w:hAnsi="Times New Roman"/>
          <w:bCs/>
          <w:sz w:val="24"/>
          <w:szCs w:val="24"/>
        </w:rPr>
        <w:t>panggung</w:t>
      </w:r>
      <w:r w:rsidRPr="0080464D">
        <w:rPr>
          <w:rStyle w:val="hgkelc"/>
          <w:rFonts w:ascii="Times New Roman" w:hAnsi="Times New Roman"/>
          <w:sz w:val="24"/>
          <w:szCs w:val="24"/>
        </w:rPr>
        <w:t xml:space="preserve"> paling depan yang dibatasi oleh garis layar dan ujung lantai </w:t>
      </w:r>
      <w:r w:rsidRPr="0080464D">
        <w:rPr>
          <w:rStyle w:val="hgkelc"/>
          <w:rFonts w:ascii="Times New Roman" w:hAnsi="Times New Roman"/>
          <w:bCs/>
          <w:sz w:val="24"/>
          <w:szCs w:val="24"/>
        </w:rPr>
        <w:t>panggung</w:t>
      </w:r>
      <w:r w:rsidRPr="0080464D">
        <w:rPr>
          <w:rStyle w:val="hgkelc"/>
          <w:rFonts w:ascii="Times New Roman" w:hAnsi="Times New Roman"/>
          <w:sz w:val="24"/>
          <w:szCs w:val="24"/>
        </w:rPr>
        <w:t xml:space="preserve"> yang menjorok ke auditorium.</w:t>
      </w:r>
      <w:r w:rsidRPr="0080464D">
        <w:rPr>
          <w:rStyle w:val="hgkelc"/>
          <w:rFonts w:ascii="Times New Roman" w:hAnsi="Times New Roman"/>
          <w:sz w:val="24"/>
          <w:szCs w:val="24"/>
          <w:lang w:val="id-ID"/>
        </w:rPr>
        <w:t xml:space="preserve"> Bagian depan apron pada panggung di Gedung Wayang Orang Sriwedari memiliki bentang 1.030cm, sedangkan bagian belakang 142cm. Bagian samping kanan dan kiri 320cm, dengan lebar tangga 100cm.</w:t>
      </w:r>
    </w:p>
    <w:p w:rsidR="00B9723B" w:rsidRPr="0080464D" w:rsidRDefault="00B9723B" w:rsidP="00ED1839">
      <w:pPr>
        <w:pStyle w:val="ListParagraph"/>
        <w:spacing w:after="0" w:line="240" w:lineRule="auto"/>
        <w:ind w:left="426"/>
        <w:jc w:val="center"/>
        <w:rPr>
          <w:rFonts w:ascii="Times New Roman" w:hAnsi="Times New Roman"/>
          <w:sz w:val="24"/>
          <w:szCs w:val="24"/>
        </w:rPr>
      </w:pPr>
      <w:r w:rsidRPr="0080464D">
        <w:rPr>
          <w:rFonts w:ascii="Times New Roman" w:hAnsi="Times New Roman"/>
          <w:noProof/>
          <w:sz w:val="24"/>
          <w:szCs w:val="24"/>
          <w:lang w:val="id-ID" w:eastAsia="id-ID"/>
        </w:rPr>
        <w:drawing>
          <wp:inline distT="0" distB="0" distL="0" distR="0" wp14:anchorId="7A42CBD2" wp14:editId="6F923876">
            <wp:extent cx="3038475" cy="1716527"/>
            <wp:effectExtent l="0" t="0" r="0" b="0"/>
            <wp:docPr id="7" name="Picture 7" descr="D:\0 Pasca Sarjana\Semester 4\Gambar\Sriwedari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 Pasca Sarjana\Semester 4\Gambar\Sriwedari 9.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5098" cy="1720268"/>
                    </a:xfrm>
                    <a:prstGeom prst="rect">
                      <a:avLst/>
                    </a:prstGeom>
                    <a:noFill/>
                    <a:ln>
                      <a:noFill/>
                    </a:ln>
                  </pic:spPr>
                </pic:pic>
              </a:graphicData>
            </a:graphic>
          </wp:inline>
        </w:drawing>
      </w:r>
    </w:p>
    <w:p w:rsidR="00B9723B" w:rsidRPr="0080464D" w:rsidRDefault="00ED1839" w:rsidP="00B9723B">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 xml:space="preserve">Gambar </w:t>
      </w:r>
      <w:r w:rsidR="00BF326B" w:rsidRPr="00BF326B">
        <w:rPr>
          <w:rFonts w:ascii="Times New Roman" w:eastAsia="Times New Roman" w:hAnsi="Times New Roman" w:cs="Times New Roman"/>
          <w:b/>
          <w:sz w:val="20"/>
          <w:szCs w:val="20"/>
          <w:lang w:val="id-ID"/>
        </w:rPr>
        <w:t>1</w:t>
      </w:r>
      <w:r>
        <w:rPr>
          <w:rFonts w:ascii="Times New Roman" w:eastAsia="Times New Roman" w:hAnsi="Times New Roman" w:cs="Times New Roman"/>
          <w:b/>
          <w:sz w:val="20"/>
          <w:szCs w:val="20"/>
          <w:lang w:val="id-ID"/>
        </w:rPr>
        <w:t>3</w:t>
      </w:r>
      <w:r w:rsidR="00B9723B" w:rsidRPr="00BF326B">
        <w:rPr>
          <w:rFonts w:ascii="Times New Roman" w:eastAsia="Times New Roman" w:hAnsi="Times New Roman" w:cs="Times New Roman"/>
          <w:b/>
          <w:sz w:val="20"/>
          <w:szCs w:val="20"/>
          <w:lang w:val="id-ID"/>
        </w:rPr>
        <w:t>.</w:t>
      </w:r>
      <w:r w:rsidR="00B9723B" w:rsidRPr="00BF326B">
        <w:rPr>
          <w:rFonts w:ascii="Times New Roman" w:eastAsia="Times New Roman" w:hAnsi="Times New Roman" w:cs="Times New Roman"/>
          <w:sz w:val="20"/>
          <w:szCs w:val="20"/>
          <w:lang w:val="id-ID"/>
        </w:rPr>
        <w:t xml:space="preserve"> </w:t>
      </w:r>
      <w:r w:rsidR="00B9723B" w:rsidRPr="0080464D">
        <w:rPr>
          <w:rFonts w:ascii="Times New Roman" w:eastAsia="Times New Roman" w:hAnsi="Times New Roman" w:cs="Times New Roman"/>
          <w:sz w:val="20"/>
          <w:szCs w:val="20"/>
          <w:lang w:val="id-ID"/>
        </w:rPr>
        <w:t xml:space="preserve">Apron Panggung </w:t>
      </w:r>
      <w:r w:rsidR="00B9723B" w:rsidRPr="0080464D">
        <w:rPr>
          <w:rFonts w:ascii="Times New Roman" w:eastAsia="Times New Roman" w:hAnsi="Times New Roman" w:cs="Times New Roman"/>
          <w:i/>
          <w:sz w:val="20"/>
          <w:szCs w:val="20"/>
          <w:lang w:val="id-ID"/>
        </w:rPr>
        <w:t>proscenium</w:t>
      </w:r>
      <w:r w:rsidR="00B9723B" w:rsidRPr="0080464D">
        <w:rPr>
          <w:rFonts w:ascii="Times New Roman" w:eastAsia="Times New Roman" w:hAnsi="Times New Roman" w:cs="Times New Roman"/>
          <w:sz w:val="20"/>
          <w:szCs w:val="20"/>
          <w:lang w:val="id-ID"/>
        </w:rPr>
        <w:t xml:space="preserve"> di Gedung Wayang Orang Sriwedari</w:t>
      </w:r>
    </w:p>
    <w:p w:rsidR="00B9723B" w:rsidRPr="0080464D" w:rsidRDefault="00B9723B" w:rsidP="00B9723B">
      <w:pPr>
        <w:spacing w:line="24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(Foto: Rafia, 2</w:t>
      </w:r>
      <w:r w:rsidRPr="0080464D">
        <w:rPr>
          <w:rFonts w:ascii="Times New Roman" w:eastAsia="Times New Roman" w:hAnsi="Times New Roman" w:cs="Times New Roman"/>
          <w:sz w:val="20"/>
          <w:szCs w:val="20"/>
          <w:lang w:val="id-ID"/>
        </w:rPr>
        <w:t>7</w:t>
      </w:r>
      <w:r w:rsidRPr="0080464D">
        <w:rPr>
          <w:rFonts w:ascii="Times New Roman" w:eastAsia="Times New Roman" w:hAnsi="Times New Roman" w:cs="Times New Roman"/>
          <w:sz w:val="20"/>
          <w:szCs w:val="20"/>
        </w:rPr>
        <w:t xml:space="preserve"> Januari 2021)</w:t>
      </w:r>
    </w:p>
    <w:p w:rsidR="00B9723B" w:rsidRPr="0080464D" w:rsidRDefault="00B9723B" w:rsidP="00BF326B">
      <w:pPr>
        <w:pStyle w:val="ListParagraph"/>
        <w:spacing w:line="360" w:lineRule="auto"/>
        <w:ind w:left="426" w:firstLine="850"/>
        <w:jc w:val="both"/>
        <w:rPr>
          <w:rStyle w:val="hgkelc"/>
          <w:rFonts w:ascii="Times New Roman" w:hAnsi="Times New Roman"/>
          <w:lang w:val="id-ID"/>
        </w:rPr>
      </w:pPr>
      <w:r w:rsidRPr="0080464D">
        <w:rPr>
          <w:rStyle w:val="hgkelc"/>
          <w:rFonts w:ascii="Times New Roman" w:hAnsi="Times New Roman"/>
          <w:sz w:val="24"/>
          <w:szCs w:val="24"/>
          <w:lang w:val="id-ID"/>
        </w:rPr>
        <w:t xml:space="preserve">Apron pada panggung </w:t>
      </w:r>
      <w:r w:rsidRPr="0080464D">
        <w:rPr>
          <w:rStyle w:val="hgkelc"/>
          <w:rFonts w:ascii="Times New Roman" w:hAnsi="Times New Roman"/>
          <w:i/>
          <w:sz w:val="24"/>
          <w:szCs w:val="24"/>
          <w:lang w:val="id-ID"/>
        </w:rPr>
        <w:t xml:space="preserve">proscenium </w:t>
      </w:r>
      <w:r w:rsidRPr="0080464D">
        <w:rPr>
          <w:rStyle w:val="hgkelc"/>
          <w:rFonts w:ascii="Times New Roman" w:hAnsi="Times New Roman"/>
          <w:sz w:val="24"/>
          <w:szCs w:val="24"/>
          <w:lang w:val="id-ID"/>
        </w:rPr>
        <w:t xml:space="preserve">di Gedung Wayang Orang Sriwedari memiliki kemiringan. Hal ini dapat dilihat dan dibuktikan dengan tinggi apron bagian belakang sama dengan tinggi lantai panggung yaotu 80 cm, </w:t>
      </w:r>
      <w:r w:rsidRPr="0080464D">
        <w:rPr>
          <w:rStyle w:val="hgkelc"/>
          <w:rFonts w:ascii="Times New Roman" w:hAnsi="Times New Roman"/>
          <w:sz w:val="24"/>
          <w:szCs w:val="24"/>
          <w:lang w:val="id-ID"/>
        </w:rPr>
        <w:lastRenderedPageBreak/>
        <w:t>sedangkan tinggi apron bagian depan 60 cm. Kemiringan ini sangat baik untuk jarak pandang penonton bagian belakang, karena penonton dapat melihat panggung secara keseluruhan. Bahan yang digunakan pada apron tentunya sama dengan bahan yang digunakan pada lantai panggung.</w:t>
      </w:r>
    </w:p>
    <w:p w:rsidR="00B9723B" w:rsidRPr="0080464D" w:rsidRDefault="00B9723B" w:rsidP="00B9723B">
      <w:pPr>
        <w:pStyle w:val="ListParagraph"/>
        <w:spacing w:line="240" w:lineRule="auto"/>
        <w:ind w:left="426" w:firstLine="850"/>
        <w:jc w:val="both"/>
        <w:rPr>
          <w:rFonts w:ascii="Times New Roman" w:hAnsi="Times New Roman"/>
          <w:b/>
          <w:sz w:val="24"/>
          <w:szCs w:val="24"/>
          <w:lang w:val="id-ID"/>
        </w:rPr>
      </w:pPr>
    </w:p>
    <w:p w:rsidR="00B9723B" w:rsidRPr="0080464D" w:rsidRDefault="00B9723B" w:rsidP="00ED1839">
      <w:pPr>
        <w:pStyle w:val="ListParagraph"/>
        <w:numPr>
          <w:ilvl w:val="0"/>
          <w:numId w:val="4"/>
        </w:numPr>
        <w:spacing w:line="360" w:lineRule="auto"/>
        <w:ind w:left="426" w:hanging="426"/>
        <w:jc w:val="both"/>
        <w:rPr>
          <w:rFonts w:ascii="Times New Roman" w:hAnsi="Times New Roman"/>
          <w:b/>
          <w:sz w:val="24"/>
          <w:szCs w:val="24"/>
          <w:lang w:val="id-ID"/>
        </w:rPr>
      </w:pPr>
      <w:r w:rsidRPr="0080464D">
        <w:rPr>
          <w:rFonts w:ascii="Times New Roman" w:hAnsi="Times New Roman"/>
          <w:b/>
          <w:i/>
          <w:sz w:val="24"/>
          <w:szCs w:val="24"/>
          <w:lang w:val="id-ID"/>
        </w:rPr>
        <w:t>Orchestra Pit</w:t>
      </w:r>
    </w:p>
    <w:p w:rsidR="00B9723B" w:rsidRPr="0080464D" w:rsidRDefault="00B9723B" w:rsidP="00BF326B">
      <w:pPr>
        <w:pStyle w:val="ListParagraph"/>
        <w:spacing w:line="360" w:lineRule="auto"/>
        <w:ind w:left="426" w:firstLine="850"/>
        <w:jc w:val="both"/>
        <w:rPr>
          <w:rFonts w:ascii="Times New Roman" w:hAnsi="Times New Roman"/>
          <w:sz w:val="24"/>
          <w:szCs w:val="24"/>
          <w:lang w:val="id-ID"/>
        </w:rPr>
      </w:pP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adalah </w:t>
      </w:r>
      <w:r w:rsidRPr="0080464D">
        <w:rPr>
          <w:rFonts w:ascii="Times New Roman" w:hAnsi="Times New Roman"/>
          <w:sz w:val="24"/>
          <w:szCs w:val="24"/>
        </w:rPr>
        <w:t>tempat para musisi orkestra bermain.</w:t>
      </w:r>
      <w:r w:rsidRPr="0080464D">
        <w:rPr>
          <w:rFonts w:ascii="Times New Roman" w:hAnsi="Times New Roman"/>
          <w:sz w:val="24"/>
          <w:szCs w:val="24"/>
          <w:lang w:val="id-ID"/>
        </w:rPr>
        <w:t xml:space="preserve"> Pada panggung </w:t>
      </w:r>
      <w:r w:rsidRPr="0080464D">
        <w:rPr>
          <w:rFonts w:ascii="Times New Roman" w:hAnsi="Times New Roman"/>
          <w:i/>
          <w:sz w:val="24"/>
          <w:szCs w:val="24"/>
          <w:lang w:val="id-ID"/>
        </w:rPr>
        <w:t>proscenium</w:t>
      </w:r>
      <w:r w:rsidRPr="0080464D">
        <w:rPr>
          <w:rFonts w:ascii="Times New Roman" w:hAnsi="Times New Roman"/>
          <w:sz w:val="24"/>
          <w:szCs w:val="24"/>
          <w:lang w:val="id-ID"/>
        </w:rPr>
        <w:t xml:space="preserve"> di Gedung Wayang Orang Sriwedari, </w:t>
      </w: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merupakan tempat untuk para penabuh gamelan dan sinden, terletak tepat di depan apron panggung. </w:t>
      </w: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ini sudah permanen menggunakan cor beton untuk lantai dan tepian pembatasnya. </w:t>
      </w:r>
    </w:p>
    <w:p w:rsidR="00B9723B" w:rsidRPr="0080464D" w:rsidRDefault="00B9723B" w:rsidP="00B9723B">
      <w:pPr>
        <w:pStyle w:val="ListParagraph"/>
        <w:spacing w:line="240" w:lineRule="auto"/>
        <w:ind w:left="426"/>
        <w:jc w:val="center"/>
        <w:rPr>
          <w:rFonts w:ascii="Times New Roman" w:hAnsi="Times New Roman"/>
          <w:sz w:val="24"/>
          <w:szCs w:val="24"/>
          <w:lang w:val="id-ID"/>
        </w:rPr>
      </w:pPr>
      <w:r w:rsidRPr="0080464D">
        <w:rPr>
          <w:rFonts w:ascii="Times New Roman" w:hAnsi="Times New Roman"/>
          <w:noProof/>
          <w:sz w:val="24"/>
          <w:szCs w:val="24"/>
          <w:lang w:val="id-ID" w:eastAsia="id-ID"/>
        </w:rPr>
        <w:drawing>
          <wp:inline distT="0" distB="0" distL="0" distR="0" wp14:anchorId="578D0CC3" wp14:editId="592F8575">
            <wp:extent cx="3505200" cy="1980195"/>
            <wp:effectExtent l="0" t="0" r="0" b="1270"/>
            <wp:docPr id="33" name="Picture 33" descr="D:\0 Pasca Sarjana\Semester 4\Gambar\Sriwedari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0 Pasca Sarjana\Semester 4\Gambar\Sriwedari 3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3931" cy="1985128"/>
                    </a:xfrm>
                    <a:prstGeom prst="rect">
                      <a:avLst/>
                    </a:prstGeom>
                    <a:noFill/>
                    <a:ln>
                      <a:noFill/>
                    </a:ln>
                  </pic:spPr>
                </pic:pic>
              </a:graphicData>
            </a:graphic>
          </wp:inline>
        </w:drawing>
      </w:r>
    </w:p>
    <w:p w:rsidR="00B9723B" w:rsidRPr="00BF326B" w:rsidRDefault="00ED1839" w:rsidP="00B9723B">
      <w:pPr>
        <w:spacing w:after="0" w:line="240" w:lineRule="auto"/>
        <w:ind w:left="426"/>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14</w:t>
      </w:r>
      <w:r w:rsidR="00B9723B" w:rsidRPr="00BF326B">
        <w:rPr>
          <w:rFonts w:ascii="Times New Roman" w:eastAsia="Times New Roman" w:hAnsi="Times New Roman" w:cs="Times New Roman"/>
          <w:b/>
          <w:sz w:val="20"/>
          <w:szCs w:val="20"/>
          <w:lang w:val="id-ID"/>
        </w:rPr>
        <w:t>.</w:t>
      </w:r>
      <w:r w:rsidR="00B9723B" w:rsidRPr="00BF326B">
        <w:rPr>
          <w:rFonts w:ascii="Times New Roman" w:eastAsia="Times New Roman" w:hAnsi="Times New Roman" w:cs="Times New Roman"/>
          <w:sz w:val="20"/>
          <w:szCs w:val="20"/>
          <w:lang w:val="id-ID"/>
        </w:rPr>
        <w:t xml:space="preserve"> </w:t>
      </w:r>
      <w:r w:rsidR="00B9723B" w:rsidRPr="00BF326B">
        <w:rPr>
          <w:rFonts w:ascii="Times New Roman" w:eastAsia="Times New Roman" w:hAnsi="Times New Roman" w:cs="Times New Roman"/>
          <w:i/>
          <w:sz w:val="20"/>
          <w:szCs w:val="20"/>
          <w:lang w:val="id-ID"/>
        </w:rPr>
        <w:t xml:space="preserve">Orchestra Pit </w:t>
      </w:r>
      <w:r w:rsidR="00B9723B" w:rsidRPr="00BF326B">
        <w:rPr>
          <w:rFonts w:ascii="Times New Roman" w:eastAsia="Times New Roman" w:hAnsi="Times New Roman" w:cs="Times New Roman"/>
          <w:sz w:val="20"/>
          <w:szCs w:val="20"/>
          <w:lang w:val="id-ID"/>
        </w:rPr>
        <w:t xml:space="preserve">pada Panggung </w:t>
      </w:r>
      <w:r w:rsidR="00B9723B" w:rsidRPr="00BF326B">
        <w:rPr>
          <w:rFonts w:ascii="Times New Roman" w:eastAsia="Times New Roman" w:hAnsi="Times New Roman" w:cs="Times New Roman"/>
          <w:i/>
          <w:sz w:val="20"/>
          <w:szCs w:val="20"/>
          <w:lang w:val="id-ID"/>
        </w:rPr>
        <w:t>proscenium</w:t>
      </w:r>
      <w:r w:rsidR="00B9723B" w:rsidRPr="00BF326B">
        <w:rPr>
          <w:rFonts w:ascii="Times New Roman" w:eastAsia="Times New Roman" w:hAnsi="Times New Roman" w:cs="Times New Roman"/>
          <w:sz w:val="20"/>
          <w:szCs w:val="20"/>
          <w:lang w:val="id-ID"/>
        </w:rPr>
        <w:t xml:space="preserve"> di Gedung Wayang Orang Sriwedari</w:t>
      </w:r>
    </w:p>
    <w:p w:rsidR="00B9723B" w:rsidRPr="0080464D" w:rsidRDefault="00B9723B" w:rsidP="00B9723B">
      <w:pPr>
        <w:spacing w:line="240" w:lineRule="auto"/>
        <w:ind w:left="426"/>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 xml:space="preserve">(Foto: Rafia, </w:t>
      </w:r>
      <w:r w:rsidRPr="0080464D">
        <w:rPr>
          <w:rFonts w:ascii="Times New Roman" w:eastAsia="Times New Roman" w:hAnsi="Times New Roman" w:cs="Times New Roman"/>
          <w:sz w:val="20"/>
          <w:szCs w:val="20"/>
          <w:lang w:val="id-ID"/>
        </w:rPr>
        <w:t xml:space="preserve">2 Februari </w:t>
      </w:r>
      <w:r w:rsidRPr="0080464D">
        <w:rPr>
          <w:rFonts w:ascii="Times New Roman" w:eastAsia="Times New Roman" w:hAnsi="Times New Roman" w:cs="Times New Roman"/>
          <w:sz w:val="20"/>
          <w:szCs w:val="20"/>
        </w:rPr>
        <w:t>2021)</w:t>
      </w:r>
    </w:p>
    <w:p w:rsidR="00B9723B" w:rsidRDefault="00B9723B" w:rsidP="00BF326B">
      <w:pPr>
        <w:pStyle w:val="ListParagraph"/>
        <w:spacing w:line="360" w:lineRule="auto"/>
        <w:ind w:left="426" w:firstLine="850"/>
        <w:jc w:val="both"/>
        <w:rPr>
          <w:rFonts w:ascii="Times New Roman" w:hAnsi="Times New Roman"/>
          <w:sz w:val="24"/>
          <w:szCs w:val="24"/>
          <w:lang w:val="id-ID"/>
        </w:rPr>
      </w:pPr>
      <w:r w:rsidRPr="0080464D">
        <w:rPr>
          <w:rFonts w:ascii="Times New Roman" w:hAnsi="Times New Roman"/>
          <w:sz w:val="24"/>
          <w:szCs w:val="24"/>
          <w:lang w:val="id-ID"/>
        </w:rPr>
        <w:t xml:space="preserve">Dinding pembatas pada </w:t>
      </w: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dahulu dibangun tinggi, karena penabuh gamelan tidak untuk dipertontonkan. Namun seiring berjalannya waktu, kini penabuh gamelan juga menjadi bagian dari penyajian pementasan yang dipertontonkan, sehinggan dinding pembatas pada </w:t>
      </w: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dibuat lebih rendah dari tinggi apron. Tinggi dinding pembatas </w:t>
      </w: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di Gedung Wayang Orang Sriwedari adalah 60 cm dengan tebal 30 cm. Sedangkan tinggi lantai </w:t>
      </w: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dari lantai penonton adalah 30 cm. Dinding </w:t>
      </w:r>
      <w:r w:rsidRPr="0080464D">
        <w:rPr>
          <w:rFonts w:ascii="Times New Roman" w:hAnsi="Times New Roman"/>
          <w:i/>
          <w:sz w:val="24"/>
          <w:szCs w:val="24"/>
          <w:lang w:val="id-ID"/>
        </w:rPr>
        <w:t>orchestra pit</w:t>
      </w:r>
      <w:r w:rsidRPr="0080464D">
        <w:rPr>
          <w:rFonts w:ascii="Times New Roman" w:hAnsi="Times New Roman"/>
          <w:sz w:val="24"/>
          <w:szCs w:val="24"/>
          <w:lang w:val="id-ID"/>
        </w:rPr>
        <w:t xml:space="preserve"> menggunakan </w:t>
      </w:r>
      <w:r w:rsidRPr="0080464D">
        <w:rPr>
          <w:rFonts w:ascii="Times New Roman" w:hAnsi="Times New Roman"/>
          <w:i/>
          <w:sz w:val="24"/>
          <w:szCs w:val="24"/>
          <w:lang w:val="id-ID"/>
        </w:rPr>
        <w:t>finishing</w:t>
      </w:r>
      <w:r w:rsidRPr="0080464D">
        <w:rPr>
          <w:rFonts w:ascii="Times New Roman" w:hAnsi="Times New Roman"/>
          <w:sz w:val="24"/>
          <w:szCs w:val="24"/>
          <w:lang w:val="id-ID"/>
        </w:rPr>
        <w:t xml:space="preserve"> keramik.</w:t>
      </w:r>
    </w:p>
    <w:tbl>
      <w:tblPr>
        <w:tblStyle w:val="TableGrid"/>
        <w:tblW w:w="0" w:type="auto"/>
        <w:tblInd w:w="426" w:type="dxa"/>
        <w:tblLayout w:type="fixed"/>
        <w:tblLook w:val="04A0" w:firstRow="1" w:lastRow="0" w:firstColumn="1" w:lastColumn="0" w:noHBand="0" w:noVBand="1"/>
      </w:tblPr>
      <w:tblGrid>
        <w:gridCol w:w="3822"/>
        <w:gridCol w:w="3680"/>
      </w:tblGrid>
      <w:tr w:rsidR="00ED1839" w:rsidRPr="00BA099D" w:rsidTr="004B23C4">
        <w:trPr>
          <w:trHeight w:val="2880"/>
        </w:trPr>
        <w:tc>
          <w:tcPr>
            <w:tcW w:w="3822" w:type="dxa"/>
            <w:tcBorders>
              <w:top w:val="nil"/>
              <w:left w:val="nil"/>
              <w:bottom w:val="nil"/>
              <w:right w:val="nil"/>
            </w:tcBorders>
          </w:tcPr>
          <w:p w:rsidR="00ED1839" w:rsidRPr="0080464D" w:rsidRDefault="00ED1839" w:rsidP="00ED1839">
            <w:pPr>
              <w:pStyle w:val="ListParagraph"/>
              <w:spacing w:after="0" w:line="240" w:lineRule="auto"/>
              <w:ind w:left="0"/>
              <w:jc w:val="center"/>
              <w:rPr>
                <w:rFonts w:ascii="Times New Roman" w:hAnsi="Times New Roman"/>
                <w:sz w:val="24"/>
                <w:szCs w:val="24"/>
                <w:lang w:val="id-ID"/>
              </w:rPr>
            </w:pPr>
            <w:r w:rsidRPr="0080464D">
              <w:rPr>
                <w:rFonts w:ascii="Times New Roman" w:hAnsi="Times New Roman"/>
                <w:noProof/>
                <w:sz w:val="24"/>
                <w:szCs w:val="24"/>
                <w:lang w:val="id-ID" w:eastAsia="id-ID"/>
              </w:rPr>
              <w:lastRenderedPageBreak/>
              <w:drawing>
                <wp:inline distT="0" distB="0" distL="0" distR="0" wp14:anchorId="40102344" wp14:editId="4625CB35">
                  <wp:extent cx="2124075" cy="1199955"/>
                  <wp:effectExtent l="0" t="0" r="0" b="635"/>
                  <wp:docPr id="34" name="Picture 34" descr="D:\0 Pasca Sarjana\Semester 4\Gambar\Sriwedari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0 Pasca Sarjana\Semester 4\Gambar\Sriwedari 3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29460" cy="1202997"/>
                          </a:xfrm>
                          <a:prstGeom prst="rect">
                            <a:avLst/>
                          </a:prstGeom>
                          <a:noFill/>
                          <a:ln>
                            <a:noFill/>
                          </a:ln>
                        </pic:spPr>
                      </pic:pic>
                    </a:graphicData>
                  </a:graphic>
                </wp:inline>
              </w:drawing>
            </w:r>
          </w:p>
          <w:p w:rsidR="00ED1839" w:rsidRPr="0080464D" w:rsidRDefault="00ED1839" w:rsidP="00ED1839">
            <w:pPr>
              <w:spacing w:after="0" w:line="240" w:lineRule="auto"/>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Gambar 15</w:t>
            </w:r>
            <w:r w:rsidRPr="00BF326B">
              <w:rPr>
                <w:rFonts w:ascii="Times New Roman" w:eastAsia="Times New Roman" w:hAnsi="Times New Roman" w:cs="Times New Roman"/>
                <w:b/>
                <w:sz w:val="20"/>
                <w:szCs w:val="20"/>
                <w:lang w:val="id-ID"/>
              </w:rPr>
              <w:t>.</w:t>
            </w:r>
            <w:r w:rsidRPr="00BF326B">
              <w:rPr>
                <w:rFonts w:ascii="Times New Roman" w:eastAsia="Times New Roman" w:hAnsi="Times New Roman" w:cs="Times New Roman"/>
                <w:sz w:val="20"/>
                <w:szCs w:val="20"/>
                <w:lang w:val="id-ID"/>
              </w:rPr>
              <w:t xml:space="preserve"> </w:t>
            </w:r>
            <w:r w:rsidRPr="0080464D">
              <w:rPr>
                <w:rFonts w:ascii="Times New Roman" w:eastAsia="Times New Roman" w:hAnsi="Times New Roman" w:cs="Times New Roman"/>
                <w:sz w:val="20"/>
                <w:szCs w:val="20"/>
                <w:lang w:val="id-ID"/>
              </w:rPr>
              <w:t xml:space="preserve">Dinding Pembatas </w:t>
            </w:r>
            <w:r w:rsidRPr="0080464D">
              <w:rPr>
                <w:rFonts w:ascii="Times New Roman" w:eastAsia="Times New Roman" w:hAnsi="Times New Roman" w:cs="Times New Roman"/>
                <w:i/>
                <w:sz w:val="20"/>
                <w:szCs w:val="20"/>
                <w:lang w:val="id-ID"/>
              </w:rPr>
              <w:t xml:space="preserve">Orchestra Pit </w:t>
            </w:r>
            <w:r w:rsidRPr="0080464D">
              <w:rPr>
                <w:rFonts w:ascii="Times New Roman" w:eastAsia="Times New Roman" w:hAnsi="Times New Roman" w:cs="Times New Roman"/>
                <w:sz w:val="20"/>
                <w:szCs w:val="20"/>
                <w:lang w:val="id-ID"/>
              </w:rPr>
              <w:t xml:space="preserve">pada Panggung </w:t>
            </w:r>
            <w:r w:rsidRPr="0080464D">
              <w:rPr>
                <w:rFonts w:ascii="Times New Roman" w:eastAsia="Times New Roman" w:hAnsi="Times New Roman" w:cs="Times New Roman"/>
                <w:i/>
                <w:sz w:val="20"/>
                <w:szCs w:val="20"/>
                <w:lang w:val="id-ID"/>
              </w:rPr>
              <w:t>proscenium</w:t>
            </w:r>
            <w:r w:rsidRPr="0080464D">
              <w:rPr>
                <w:rFonts w:ascii="Times New Roman" w:eastAsia="Times New Roman" w:hAnsi="Times New Roman" w:cs="Times New Roman"/>
                <w:sz w:val="20"/>
                <w:szCs w:val="20"/>
                <w:lang w:val="id-ID"/>
              </w:rPr>
              <w:t xml:space="preserve"> di Gedung Wayang Orang Sriwedari</w:t>
            </w:r>
          </w:p>
          <w:p w:rsidR="00ED1839" w:rsidRPr="00ED1839" w:rsidRDefault="00ED1839" w:rsidP="00ED1839">
            <w:pPr>
              <w:spacing w:after="0" w:line="480" w:lineRule="auto"/>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 xml:space="preserve">(Foto: Rafia, </w:t>
            </w:r>
            <w:r w:rsidRPr="0080464D">
              <w:rPr>
                <w:rFonts w:ascii="Times New Roman" w:eastAsia="Times New Roman" w:hAnsi="Times New Roman" w:cs="Times New Roman"/>
                <w:sz w:val="20"/>
                <w:szCs w:val="20"/>
                <w:lang w:val="id-ID"/>
              </w:rPr>
              <w:t>2 Februari</w:t>
            </w:r>
            <w:r w:rsidRPr="0080464D">
              <w:rPr>
                <w:rFonts w:ascii="Times New Roman" w:eastAsia="Times New Roman" w:hAnsi="Times New Roman" w:cs="Times New Roman"/>
                <w:sz w:val="20"/>
                <w:szCs w:val="20"/>
              </w:rPr>
              <w:t xml:space="preserve"> 2021)</w:t>
            </w:r>
          </w:p>
        </w:tc>
        <w:tc>
          <w:tcPr>
            <w:tcW w:w="3680" w:type="dxa"/>
            <w:tcBorders>
              <w:top w:val="nil"/>
              <w:left w:val="nil"/>
              <w:bottom w:val="nil"/>
              <w:right w:val="nil"/>
            </w:tcBorders>
          </w:tcPr>
          <w:p w:rsidR="00ED1839" w:rsidRPr="0080464D" w:rsidRDefault="00ED1839" w:rsidP="00ED1839">
            <w:pPr>
              <w:spacing w:after="0" w:line="240" w:lineRule="auto"/>
              <w:jc w:val="center"/>
              <w:rPr>
                <w:rFonts w:ascii="Times New Roman" w:hAnsi="Times New Roman" w:cs="Times New Roman"/>
                <w:sz w:val="24"/>
                <w:szCs w:val="24"/>
                <w:lang w:val="id-ID"/>
              </w:rPr>
            </w:pPr>
            <w:r w:rsidRPr="0080464D">
              <w:rPr>
                <w:rFonts w:ascii="Times New Roman" w:hAnsi="Times New Roman" w:cs="Times New Roman"/>
                <w:noProof/>
                <w:sz w:val="24"/>
                <w:szCs w:val="24"/>
                <w:lang w:val="id-ID" w:eastAsia="id-ID"/>
              </w:rPr>
              <w:drawing>
                <wp:inline distT="0" distB="0" distL="0" distR="0" wp14:anchorId="6BF2C4DA" wp14:editId="5B76CD7D">
                  <wp:extent cx="2124075" cy="1199955"/>
                  <wp:effectExtent l="0" t="0" r="0" b="635"/>
                  <wp:docPr id="35" name="Picture 35" descr="D:\0 Pasca Sarjana\Semester 4\Gambar\Sriwedari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0 Pasca Sarjana\Semester 4\Gambar\Sriwedari 29.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32536" cy="1204735"/>
                          </a:xfrm>
                          <a:prstGeom prst="rect">
                            <a:avLst/>
                          </a:prstGeom>
                          <a:noFill/>
                          <a:ln>
                            <a:noFill/>
                          </a:ln>
                        </pic:spPr>
                      </pic:pic>
                    </a:graphicData>
                  </a:graphic>
                </wp:inline>
              </w:drawing>
            </w:r>
          </w:p>
          <w:p w:rsidR="00ED1839" w:rsidRPr="0080464D" w:rsidRDefault="00ED1839" w:rsidP="00ED1839">
            <w:pPr>
              <w:spacing w:after="0" w:line="240" w:lineRule="auto"/>
              <w:jc w:val="center"/>
              <w:rPr>
                <w:rFonts w:ascii="Times New Roman" w:eastAsia="Times New Roman" w:hAnsi="Times New Roman" w:cs="Times New Roman"/>
                <w:sz w:val="20"/>
                <w:szCs w:val="20"/>
                <w:lang w:val="id-ID"/>
              </w:rPr>
            </w:pPr>
            <w:r w:rsidRPr="00BF326B">
              <w:rPr>
                <w:rFonts w:ascii="Times New Roman" w:eastAsia="Times New Roman" w:hAnsi="Times New Roman" w:cs="Times New Roman"/>
                <w:b/>
                <w:sz w:val="20"/>
                <w:szCs w:val="20"/>
                <w:lang w:val="id-ID"/>
              </w:rPr>
              <w:t xml:space="preserve">Gambar </w:t>
            </w:r>
            <w:r>
              <w:rPr>
                <w:rFonts w:ascii="Times New Roman" w:eastAsia="Times New Roman" w:hAnsi="Times New Roman" w:cs="Times New Roman"/>
                <w:b/>
                <w:sz w:val="20"/>
                <w:szCs w:val="20"/>
                <w:lang w:val="id-ID"/>
              </w:rPr>
              <w:t>16</w:t>
            </w:r>
            <w:r w:rsidRPr="0080464D">
              <w:rPr>
                <w:rFonts w:ascii="Times New Roman" w:eastAsia="Times New Roman" w:hAnsi="Times New Roman" w:cs="Times New Roman"/>
                <w:b/>
                <w:sz w:val="20"/>
                <w:szCs w:val="20"/>
                <w:lang w:val="id-ID"/>
              </w:rPr>
              <w:t>.</w:t>
            </w:r>
            <w:r w:rsidRPr="0080464D">
              <w:rPr>
                <w:rFonts w:ascii="Times New Roman" w:eastAsia="Times New Roman" w:hAnsi="Times New Roman" w:cs="Times New Roman"/>
                <w:sz w:val="20"/>
                <w:szCs w:val="20"/>
                <w:lang w:val="id-ID"/>
              </w:rPr>
              <w:t xml:space="preserve"> Dinding Pembatas </w:t>
            </w:r>
            <w:r w:rsidRPr="0080464D">
              <w:rPr>
                <w:rFonts w:ascii="Times New Roman" w:eastAsia="Times New Roman" w:hAnsi="Times New Roman" w:cs="Times New Roman"/>
                <w:i/>
                <w:sz w:val="20"/>
                <w:szCs w:val="20"/>
                <w:lang w:val="id-ID"/>
              </w:rPr>
              <w:t xml:space="preserve">Orchestra Pit </w:t>
            </w:r>
            <w:r w:rsidRPr="0080464D">
              <w:rPr>
                <w:rFonts w:ascii="Times New Roman" w:eastAsia="Times New Roman" w:hAnsi="Times New Roman" w:cs="Times New Roman"/>
                <w:sz w:val="20"/>
                <w:szCs w:val="20"/>
                <w:lang w:val="id-ID"/>
              </w:rPr>
              <w:t xml:space="preserve">pada Panggung </w:t>
            </w:r>
            <w:r w:rsidRPr="0080464D">
              <w:rPr>
                <w:rFonts w:ascii="Times New Roman" w:eastAsia="Times New Roman" w:hAnsi="Times New Roman" w:cs="Times New Roman"/>
                <w:i/>
                <w:sz w:val="20"/>
                <w:szCs w:val="20"/>
                <w:lang w:val="id-ID"/>
              </w:rPr>
              <w:t>proscenium</w:t>
            </w:r>
            <w:r w:rsidRPr="0080464D">
              <w:rPr>
                <w:rFonts w:ascii="Times New Roman" w:eastAsia="Times New Roman" w:hAnsi="Times New Roman" w:cs="Times New Roman"/>
                <w:sz w:val="20"/>
                <w:szCs w:val="20"/>
                <w:lang w:val="id-ID"/>
              </w:rPr>
              <w:t xml:space="preserve"> di Gedung Wayang Orang Sriwedari</w:t>
            </w:r>
          </w:p>
          <w:p w:rsidR="00ED1839" w:rsidRPr="00BA099D" w:rsidRDefault="00ED1839" w:rsidP="00ED1839">
            <w:pPr>
              <w:spacing w:after="0" w:line="480" w:lineRule="auto"/>
              <w:jc w:val="center"/>
              <w:rPr>
                <w:rFonts w:ascii="Times New Roman" w:eastAsia="Times New Roman" w:hAnsi="Times New Roman" w:cs="Times New Roman"/>
                <w:sz w:val="20"/>
                <w:szCs w:val="20"/>
              </w:rPr>
            </w:pPr>
            <w:r w:rsidRPr="0080464D">
              <w:rPr>
                <w:rFonts w:ascii="Times New Roman" w:eastAsia="Times New Roman" w:hAnsi="Times New Roman" w:cs="Times New Roman"/>
                <w:sz w:val="20"/>
                <w:szCs w:val="20"/>
              </w:rPr>
              <w:t xml:space="preserve">(Foto: Rafia, </w:t>
            </w:r>
            <w:r w:rsidRPr="0080464D">
              <w:rPr>
                <w:rFonts w:ascii="Times New Roman" w:eastAsia="Times New Roman" w:hAnsi="Times New Roman" w:cs="Times New Roman"/>
                <w:sz w:val="20"/>
                <w:szCs w:val="20"/>
                <w:lang w:val="id-ID"/>
              </w:rPr>
              <w:t>2 Februari</w:t>
            </w:r>
            <w:r w:rsidRPr="0080464D">
              <w:rPr>
                <w:rFonts w:ascii="Times New Roman" w:eastAsia="Times New Roman" w:hAnsi="Times New Roman" w:cs="Times New Roman"/>
                <w:sz w:val="20"/>
                <w:szCs w:val="20"/>
              </w:rPr>
              <w:t xml:space="preserve"> 2021)</w:t>
            </w:r>
          </w:p>
        </w:tc>
      </w:tr>
    </w:tbl>
    <w:p w:rsidR="00B9723B" w:rsidRPr="0080464D" w:rsidRDefault="00B9723B" w:rsidP="00ED1839">
      <w:pPr>
        <w:spacing w:after="0" w:line="360" w:lineRule="auto"/>
        <w:ind w:left="426" w:firstLine="850"/>
        <w:jc w:val="both"/>
        <w:rPr>
          <w:rFonts w:ascii="Times New Roman" w:hAnsi="Times New Roman" w:cs="Times New Roman"/>
          <w:sz w:val="24"/>
          <w:szCs w:val="24"/>
          <w:lang w:val="id-ID"/>
        </w:rPr>
      </w:pPr>
      <w:r w:rsidRPr="0080464D">
        <w:rPr>
          <w:rFonts w:ascii="Times New Roman" w:hAnsi="Times New Roman" w:cs="Times New Roman"/>
          <w:sz w:val="24"/>
          <w:szCs w:val="24"/>
          <w:lang w:val="id-ID"/>
        </w:rPr>
        <w:t xml:space="preserve">Lantai yang digunakan untuk </w:t>
      </w:r>
      <w:r w:rsidRPr="0080464D">
        <w:rPr>
          <w:rFonts w:ascii="Times New Roman" w:hAnsi="Times New Roman" w:cs="Times New Roman"/>
          <w:i/>
          <w:sz w:val="24"/>
          <w:szCs w:val="24"/>
          <w:lang w:val="id-ID"/>
        </w:rPr>
        <w:t>orchestra pit</w:t>
      </w:r>
      <w:r w:rsidRPr="0080464D">
        <w:rPr>
          <w:rFonts w:ascii="Times New Roman" w:hAnsi="Times New Roman" w:cs="Times New Roman"/>
          <w:sz w:val="24"/>
          <w:szCs w:val="24"/>
          <w:lang w:val="id-ID"/>
        </w:rPr>
        <w:t xml:space="preserve"> pada panggung di Gedung Wayang Orang Sriwedari adalah parket. </w:t>
      </w:r>
      <w:r w:rsidRPr="0080464D">
        <w:rPr>
          <w:rFonts w:ascii="Times New Roman" w:hAnsi="Times New Roman" w:cs="Times New Roman"/>
          <w:sz w:val="24"/>
          <w:szCs w:val="24"/>
        </w:rPr>
        <w:t xml:space="preserve">Parket </w:t>
      </w:r>
      <w:r w:rsidRPr="0080464D">
        <w:rPr>
          <w:rStyle w:val="Emphasis"/>
          <w:rFonts w:ascii="Times New Roman" w:hAnsi="Times New Roman" w:cs="Times New Roman"/>
          <w:sz w:val="24"/>
          <w:szCs w:val="24"/>
        </w:rPr>
        <w:t>flooring</w:t>
      </w:r>
      <w:r w:rsidRPr="0080464D">
        <w:rPr>
          <w:rFonts w:ascii="Times New Roman" w:hAnsi="Times New Roman" w:cs="Times New Roman"/>
          <w:sz w:val="24"/>
          <w:szCs w:val="24"/>
        </w:rPr>
        <w:t xml:space="preserve"> adalah jenis </w:t>
      </w:r>
      <w:r w:rsidRPr="0080464D">
        <w:rPr>
          <w:rStyle w:val="Emphasis"/>
          <w:rFonts w:ascii="Times New Roman" w:hAnsi="Times New Roman" w:cs="Times New Roman"/>
          <w:sz w:val="24"/>
          <w:szCs w:val="24"/>
        </w:rPr>
        <w:t>flooring</w:t>
      </w:r>
      <w:r w:rsidRPr="0080464D">
        <w:rPr>
          <w:rFonts w:ascii="Times New Roman" w:hAnsi="Times New Roman" w:cs="Times New Roman"/>
          <w:sz w:val="24"/>
          <w:szCs w:val="24"/>
        </w:rPr>
        <w:t xml:space="preserve"> kayu dari kumpulan kepingan kayu yang sudah dipres sedemikian rupa hingga berbentuk potongan atau papan siap pasang di atas lantai konkrit</w:t>
      </w:r>
      <w:r w:rsidRPr="0080464D">
        <w:rPr>
          <w:rFonts w:ascii="Times New Roman" w:hAnsi="Times New Roman" w:cs="Times New Roman"/>
          <w:sz w:val="24"/>
          <w:szCs w:val="24"/>
          <w:lang w:val="id-ID"/>
        </w:rPr>
        <w:t xml:space="preserve"> (</w:t>
      </w:r>
      <w:r w:rsidRPr="0080464D">
        <w:rPr>
          <w:rStyle w:val="hgkelc"/>
          <w:rFonts w:ascii="Times New Roman" w:hAnsi="Times New Roman" w:cs="Times New Roman"/>
          <w:sz w:val="24"/>
          <w:szCs w:val="24"/>
          <w:lang w:val="id-ID"/>
        </w:rPr>
        <w:t>Akmal, 2007: 8</w:t>
      </w:r>
      <w:r w:rsidRPr="0080464D">
        <w:rPr>
          <w:rFonts w:ascii="Times New Roman" w:hAnsi="Times New Roman" w:cs="Times New Roman"/>
          <w:lang w:val="id-ID"/>
        </w:rPr>
        <w:t>)</w:t>
      </w:r>
      <w:r w:rsidRPr="0080464D">
        <w:rPr>
          <w:rFonts w:ascii="Times New Roman" w:hAnsi="Times New Roman" w:cs="Times New Roman"/>
          <w:sz w:val="24"/>
          <w:szCs w:val="24"/>
        </w:rPr>
        <w:t>.</w:t>
      </w:r>
      <w:r w:rsidRPr="0080464D">
        <w:rPr>
          <w:rFonts w:ascii="Times New Roman" w:hAnsi="Times New Roman" w:cs="Times New Roman"/>
          <w:sz w:val="24"/>
          <w:szCs w:val="24"/>
          <w:lang w:val="id-ID"/>
        </w:rPr>
        <w:t xml:space="preserve"> </w:t>
      </w:r>
      <w:r w:rsidRPr="0080464D">
        <w:rPr>
          <w:rFonts w:ascii="Times New Roman" w:hAnsi="Times New Roman" w:cs="Times New Roman"/>
          <w:sz w:val="24"/>
          <w:szCs w:val="24"/>
        </w:rPr>
        <w:t xml:space="preserve">Bahan parket bisa berupa kayu solid, yaitu terdiri dari 100% kayu original seperti kayu jati dan juga bisa berupa parket olahan, atau yang sering disebut dengan </w:t>
      </w:r>
      <w:r w:rsidRPr="0080464D">
        <w:rPr>
          <w:rStyle w:val="Emphasis"/>
          <w:rFonts w:ascii="Times New Roman" w:hAnsi="Times New Roman" w:cs="Times New Roman"/>
          <w:sz w:val="24"/>
          <w:szCs w:val="24"/>
        </w:rPr>
        <w:t>engineered wood</w:t>
      </w:r>
      <w:r w:rsidRPr="0080464D">
        <w:rPr>
          <w:rFonts w:ascii="Times New Roman" w:hAnsi="Times New Roman" w:cs="Times New Roman"/>
          <w:sz w:val="24"/>
          <w:szCs w:val="24"/>
        </w:rPr>
        <w:t xml:space="preserve"> atau </w:t>
      </w:r>
      <w:r w:rsidRPr="0080464D">
        <w:rPr>
          <w:rStyle w:val="Emphasis"/>
          <w:rFonts w:ascii="Times New Roman" w:hAnsi="Times New Roman" w:cs="Times New Roman"/>
          <w:sz w:val="24"/>
          <w:szCs w:val="24"/>
        </w:rPr>
        <w:t>laminate. </w:t>
      </w:r>
      <w:r w:rsidRPr="0080464D">
        <w:rPr>
          <w:rFonts w:ascii="Times New Roman" w:hAnsi="Times New Roman" w:cs="Times New Roman"/>
          <w:sz w:val="24"/>
          <w:szCs w:val="24"/>
        </w:rPr>
        <w:t>Jika harga parket kayu solid bisa lebih mahal dan butuh perawatan, maka parket olahan memberikan solusi dari segi harga yang lebih murah dan pemasangan yang lebih efisien.</w:t>
      </w:r>
      <w:r w:rsidRPr="0080464D">
        <w:rPr>
          <w:rFonts w:ascii="Times New Roman" w:hAnsi="Times New Roman" w:cs="Times New Roman"/>
          <w:sz w:val="24"/>
          <w:szCs w:val="24"/>
          <w:lang w:val="id-ID"/>
        </w:rPr>
        <w:t xml:space="preserve"> </w:t>
      </w:r>
    </w:p>
    <w:p w:rsidR="00B9723B" w:rsidRPr="0080464D" w:rsidRDefault="00B9723B" w:rsidP="00BF326B">
      <w:pPr>
        <w:spacing w:after="0" w:line="360" w:lineRule="auto"/>
        <w:ind w:left="426" w:firstLine="850"/>
        <w:jc w:val="both"/>
        <w:rPr>
          <w:rFonts w:ascii="Times New Roman" w:hAnsi="Times New Roman" w:cs="Times New Roman"/>
          <w:lang w:val="id-ID"/>
        </w:rPr>
      </w:pPr>
      <w:r w:rsidRPr="0080464D">
        <w:rPr>
          <w:rFonts w:ascii="Times New Roman" w:hAnsi="Times New Roman" w:cs="Times New Roman"/>
          <w:sz w:val="24"/>
          <w:szCs w:val="24"/>
          <w:lang w:val="id-ID"/>
        </w:rPr>
        <w:t xml:space="preserve">Pola lantai yang digunakan adalah pola lantai kayu mozaik. Penggunaan parket untuk lantai di </w:t>
      </w:r>
      <w:r w:rsidRPr="0080464D">
        <w:rPr>
          <w:rFonts w:ascii="Times New Roman" w:hAnsi="Times New Roman" w:cs="Times New Roman"/>
          <w:i/>
          <w:sz w:val="24"/>
          <w:szCs w:val="24"/>
          <w:lang w:val="id-ID"/>
        </w:rPr>
        <w:t>orchestra pit</w:t>
      </w:r>
      <w:r w:rsidRPr="0080464D">
        <w:rPr>
          <w:rFonts w:ascii="Times New Roman" w:hAnsi="Times New Roman" w:cs="Times New Roman"/>
          <w:sz w:val="24"/>
          <w:szCs w:val="24"/>
          <w:lang w:val="id-ID"/>
        </w:rPr>
        <w:t xml:space="preserve"> kurang tepat, dikarenakan dapat manimbulkan bunyi ketika alat-alat bergeser. Selain itu, tidak terdapat penyerapan untuk suara gamelan yang cukup kencang. Lantai pada </w:t>
      </w:r>
      <w:r w:rsidRPr="0080464D">
        <w:rPr>
          <w:rFonts w:ascii="Times New Roman" w:hAnsi="Times New Roman" w:cs="Times New Roman"/>
          <w:i/>
          <w:sz w:val="24"/>
          <w:szCs w:val="24"/>
          <w:lang w:val="id-ID"/>
        </w:rPr>
        <w:t>orchestra pit</w:t>
      </w:r>
      <w:r w:rsidRPr="0080464D">
        <w:rPr>
          <w:rFonts w:ascii="Times New Roman" w:hAnsi="Times New Roman" w:cs="Times New Roman"/>
          <w:sz w:val="24"/>
          <w:szCs w:val="24"/>
          <w:lang w:val="id-ID"/>
        </w:rPr>
        <w:t xml:space="preserve"> sebaiknya dilapisi dengan vinyl seperti pada panguung atau bisa juga menggunakan karpet kain. </w:t>
      </w:r>
    </w:p>
    <w:p w:rsidR="00B9723B" w:rsidRPr="0080464D" w:rsidRDefault="00B9723B" w:rsidP="00B9723B">
      <w:pPr>
        <w:spacing w:after="0" w:line="360" w:lineRule="auto"/>
        <w:jc w:val="both"/>
        <w:rPr>
          <w:rFonts w:ascii="Times New Roman" w:hAnsi="Times New Roman" w:cs="Times New Roman"/>
          <w:b/>
          <w:sz w:val="24"/>
          <w:szCs w:val="24"/>
          <w:lang w:val="id-ID"/>
        </w:rPr>
      </w:pPr>
    </w:p>
    <w:p w:rsidR="0016086F" w:rsidRDefault="000C3073" w:rsidP="0016086F">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0C3073" w:rsidRPr="00537345" w:rsidRDefault="000C3073" w:rsidP="000C3073">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Panggung </w:t>
      </w:r>
      <w:r w:rsidRPr="000C3073">
        <w:rPr>
          <w:rFonts w:ascii="Times New Roman" w:hAnsi="Times New Roman" w:cs="Times New Roman"/>
          <w:i/>
          <w:sz w:val="24"/>
          <w:szCs w:val="24"/>
          <w:lang w:val="id-ID"/>
        </w:rPr>
        <w:t xml:space="preserve">proscenium </w:t>
      </w:r>
      <w:r>
        <w:rPr>
          <w:rFonts w:ascii="Times New Roman" w:hAnsi="Times New Roman" w:cs="Times New Roman"/>
          <w:sz w:val="24"/>
          <w:szCs w:val="24"/>
          <w:lang w:val="id-ID"/>
        </w:rPr>
        <w:t xml:space="preserve">di Gedung Wayang Orang Sriwedari </w:t>
      </w:r>
      <w:r w:rsidR="00537345">
        <w:rPr>
          <w:rFonts w:ascii="Times New Roman" w:hAnsi="Times New Roman" w:cs="Times New Roman"/>
          <w:sz w:val="24"/>
          <w:szCs w:val="24"/>
          <w:lang w:val="id-ID"/>
        </w:rPr>
        <w:t xml:space="preserve">memiliki semua bagian-bagian panggung </w:t>
      </w:r>
      <w:r w:rsidR="00537345">
        <w:rPr>
          <w:rFonts w:ascii="Times New Roman" w:hAnsi="Times New Roman" w:cs="Times New Roman"/>
          <w:i/>
          <w:sz w:val="24"/>
          <w:szCs w:val="24"/>
          <w:lang w:val="id-ID"/>
        </w:rPr>
        <w:t>proscenium</w:t>
      </w:r>
      <w:r w:rsidR="00537345">
        <w:rPr>
          <w:rFonts w:ascii="Times New Roman" w:hAnsi="Times New Roman" w:cs="Times New Roman"/>
          <w:sz w:val="24"/>
          <w:szCs w:val="24"/>
          <w:lang w:val="id-ID"/>
        </w:rPr>
        <w:t xml:space="preserve">. Bahan yang digunakan untuk bingkai dan </w:t>
      </w:r>
      <w:r w:rsidR="00537345">
        <w:rPr>
          <w:rFonts w:ascii="Times New Roman" w:hAnsi="Times New Roman" w:cs="Times New Roman"/>
          <w:i/>
          <w:sz w:val="24"/>
          <w:szCs w:val="24"/>
          <w:lang w:val="id-ID"/>
        </w:rPr>
        <w:t>side wing</w:t>
      </w:r>
      <w:r w:rsidR="00537345">
        <w:rPr>
          <w:rFonts w:ascii="Times New Roman" w:hAnsi="Times New Roman" w:cs="Times New Roman"/>
          <w:sz w:val="24"/>
          <w:szCs w:val="24"/>
          <w:lang w:val="id-ID"/>
        </w:rPr>
        <w:t xml:space="preserve"> adalah triplek. Kain mori yang dilukis tangan menjadi bahan untuk </w:t>
      </w:r>
      <w:r w:rsidR="00537345">
        <w:rPr>
          <w:rFonts w:ascii="Times New Roman" w:hAnsi="Times New Roman" w:cs="Times New Roman"/>
          <w:i/>
          <w:sz w:val="24"/>
          <w:szCs w:val="24"/>
          <w:lang w:val="id-ID"/>
        </w:rPr>
        <w:t>border</w:t>
      </w:r>
      <w:r w:rsidR="00537345">
        <w:rPr>
          <w:rFonts w:ascii="Times New Roman" w:hAnsi="Times New Roman" w:cs="Times New Roman"/>
          <w:sz w:val="24"/>
          <w:szCs w:val="24"/>
          <w:lang w:val="id-ID"/>
        </w:rPr>
        <w:t xml:space="preserve"> dan </w:t>
      </w:r>
      <w:r w:rsidR="00537345">
        <w:rPr>
          <w:rFonts w:ascii="Times New Roman" w:hAnsi="Times New Roman" w:cs="Times New Roman"/>
          <w:i/>
          <w:sz w:val="24"/>
          <w:szCs w:val="24"/>
          <w:lang w:val="id-ID"/>
        </w:rPr>
        <w:t>cuetain.</w:t>
      </w:r>
      <w:r w:rsidR="00537345">
        <w:rPr>
          <w:rFonts w:ascii="Times New Roman" w:hAnsi="Times New Roman" w:cs="Times New Roman"/>
          <w:sz w:val="24"/>
          <w:szCs w:val="24"/>
          <w:lang w:val="id-ID"/>
        </w:rPr>
        <w:t xml:space="preserve">warna-warna yang digunakan pada desain panggung </w:t>
      </w:r>
      <w:r w:rsidR="00537345">
        <w:rPr>
          <w:rFonts w:ascii="Times New Roman" w:hAnsi="Times New Roman" w:cs="Times New Roman"/>
          <w:i/>
          <w:sz w:val="24"/>
          <w:szCs w:val="24"/>
          <w:lang w:val="id-ID"/>
        </w:rPr>
        <w:t>proscenium</w:t>
      </w:r>
      <w:r w:rsidR="00537345">
        <w:rPr>
          <w:rFonts w:ascii="Times New Roman" w:hAnsi="Times New Roman" w:cs="Times New Roman"/>
          <w:sz w:val="24"/>
          <w:szCs w:val="24"/>
          <w:lang w:val="id-ID"/>
        </w:rPr>
        <w:t xml:space="preserve"> di Gedung Wayang Orang Sriwedari adalah warna-warna pastel yang memberikan kesan kalem, sehingga dapat menonjolkan lakon yang mementaskan kesenian wayang orang. Lantai panggung menggunakan </w:t>
      </w:r>
      <w:r w:rsidR="00537345" w:rsidRPr="00537345">
        <w:rPr>
          <w:rFonts w:ascii="Times New Roman" w:hAnsi="Times New Roman" w:cs="Times New Roman"/>
          <w:i/>
          <w:sz w:val="24"/>
          <w:szCs w:val="24"/>
          <w:lang w:val="id-ID"/>
        </w:rPr>
        <w:t>finishing</w:t>
      </w:r>
      <w:r w:rsidR="00537345">
        <w:rPr>
          <w:rFonts w:ascii="Times New Roman" w:hAnsi="Times New Roman" w:cs="Times New Roman"/>
          <w:sz w:val="24"/>
          <w:szCs w:val="24"/>
          <w:lang w:val="id-ID"/>
        </w:rPr>
        <w:t xml:space="preserve"> karpet vinyl. Bahan vinyl </w:t>
      </w:r>
      <w:r w:rsidR="00537345">
        <w:rPr>
          <w:rFonts w:ascii="Times New Roman" w:hAnsi="Times New Roman" w:cs="Times New Roman"/>
          <w:sz w:val="24"/>
          <w:szCs w:val="24"/>
          <w:lang w:val="id-ID"/>
        </w:rPr>
        <w:lastRenderedPageBreak/>
        <w:t xml:space="preserve">sangat cocok untuk </w:t>
      </w:r>
      <w:r w:rsidR="00537345" w:rsidRPr="00537345">
        <w:rPr>
          <w:rFonts w:ascii="Times New Roman" w:hAnsi="Times New Roman" w:cs="Times New Roman"/>
          <w:i/>
          <w:sz w:val="24"/>
          <w:szCs w:val="24"/>
          <w:lang w:val="id-ID"/>
        </w:rPr>
        <w:t>finishing</w:t>
      </w:r>
      <w:r w:rsidR="00537345">
        <w:rPr>
          <w:rFonts w:ascii="Times New Roman" w:hAnsi="Times New Roman" w:cs="Times New Roman"/>
          <w:sz w:val="24"/>
          <w:szCs w:val="24"/>
          <w:lang w:val="id-ID"/>
        </w:rPr>
        <w:t xml:space="preserve"> panggung tradisi karena materialnya yang lembut dan tidak licin sangat aman dan nyaman bagi lakon wayang orang yang tidak menggunakan alas kaki. Hanya pada sambungannya lebih baik tidak menggunakan lakban. Sedangkan bahan lantai untuk pengrawit (</w:t>
      </w:r>
      <w:r w:rsidR="00537345">
        <w:rPr>
          <w:rFonts w:ascii="Times New Roman" w:hAnsi="Times New Roman" w:cs="Times New Roman"/>
          <w:i/>
          <w:sz w:val="24"/>
          <w:szCs w:val="24"/>
          <w:lang w:val="id-ID"/>
        </w:rPr>
        <w:t xml:space="preserve">orchestra </w:t>
      </w:r>
      <w:r w:rsidR="00537345" w:rsidRPr="00537345">
        <w:rPr>
          <w:rFonts w:ascii="Times New Roman" w:hAnsi="Times New Roman" w:cs="Times New Roman"/>
          <w:sz w:val="24"/>
          <w:szCs w:val="24"/>
          <w:lang w:val="id-ID"/>
        </w:rPr>
        <w:t>pit</w:t>
      </w:r>
      <w:r w:rsidR="00537345">
        <w:rPr>
          <w:rFonts w:ascii="Times New Roman" w:hAnsi="Times New Roman" w:cs="Times New Roman"/>
          <w:sz w:val="24"/>
          <w:szCs w:val="24"/>
          <w:lang w:val="id-ID"/>
        </w:rPr>
        <w:t xml:space="preserve">) </w:t>
      </w:r>
      <w:r w:rsidR="00537345" w:rsidRPr="00537345">
        <w:rPr>
          <w:rFonts w:ascii="Times New Roman" w:hAnsi="Times New Roman" w:cs="Times New Roman"/>
          <w:sz w:val="24"/>
          <w:szCs w:val="24"/>
          <w:lang w:val="id-ID"/>
        </w:rPr>
        <w:t>menggunakan</w:t>
      </w:r>
      <w:r w:rsidR="00537345">
        <w:rPr>
          <w:rFonts w:ascii="Times New Roman" w:hAnsi="Times New Roman" w:cs="Times New Roman"/>
          <w:sz w:val="24"/>
          <w:szCs w:val="24"/>
          <w:lang w:val="id-ID"/>
        </w:rPr>
        <w:t xml:space="preserve"> </w:t>
      </w:r>
      <w:r w:rsidR="00537345">
        <w:rPr>
          <w:rFonts w:ascii="Times New Roman" w:hAnsi="Times New Roman" w:cs="Times New Roman"/>
          <w:i/>
          <w:sz w:val="24"/>
          <w:szCs w:val="24"/>
          <w:lang w:val="id-ID"/>
        </w:rPr>
        <w:t>finishing</w:t>
      </w:r>
      <w:r w:rsidR="00537345">
        <w:rPr>
          <w:rFonts w:ascii="Times New Roman" w:hAnsi="Times New Roman" w:cs="Times New Roman"/>
          <w:sz w:val="24"/>
          <w:szCs w:val="24"/>
          <w:lang w:val="id-ID"/>
        </w:rPr>
        <w:t xml:space="preserve"> lantai parket. Lebih baik finishing diganti dengan karpet vinyl atau karpet bulu, mengingat pada bagian lantai pengrawit membutuhkan penyerapan suara.</w:t>
      </w:r>
    </w:p>
    <w:p w:rsidR="000C3073" w:rsidRDefault="000C3073">
      <w:pPr>
        <w:spacing w:after="160" w:line="259"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0C3073" w:rsidRDefault="000C3073" w:rsidP="000C3073">
      <w:pPr>
        <w:spacing w:after="0" w:line="360" w:lineRule="auto"/>
        <w:ind w:firstLine="709"/>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PUSTAKA</w:t>
      </w:r>
    </w:p>
    <w:p w:rsidR="000C3073" w:rsidRDefault="000C3073" w:rsidP="00797080">
      <w:pPr>
        <w:spacing w:after="0" w:line="360" w:lineRule="auto"/>
        <w:jc w:val="both"/>
        <w:rPr>
          <w:rFonts w:ascii="Times New Roman" w:hAnsi="Times New Roman" w:cs="Times New Roman"/>
          <w:b/>
          <w:sz w:val="24"/>
          <w:szCs w:val="24"/>
          <w:lang w:val="id-ID"/>
        </w:rPr>
      </w:pPr>
    </w:p>
    <w:p w:rsidR="00253605" w:rsidRDefault="00253605" w:rsidP="00253605">
      <w:pPr>
        <w:pStyle w:val="FootnoteText"/>
        <w:ind w:left="709" w:hanging="709"/>
        <w:jc w:val="both"/>
        <w:rPr>
          <w:rFonts w:ascii="Times New Roman" w:hAnsi="Times New Roman" w:cs="Times New Roman"/>
          <w:sz w:val="24"/>
          <w:szCs w:val="24"/>
          <w:lang w:val="id-ID"/>
        </w:rPr>
      </w:pPr>
      <w:r w:rsidRPr="005D1F6D">
        <w:rPr>
          <w:rFonts w:ascii="Times New Roman" w:hAnsi="Times New Roman" w:cs="Times New Roman"/>
          <w:sz w:val="24"/>
          <w:szCs w:val="24"/>
          <w:lang w:val="id-ID"/>
        </w:rPr>
        <w:t xml:space="preserve">Lietermann, Gene. 2017. </w:t>
      </w:r>
      <w:r w:rsidRPr="005D1F6D">
        <w:rPr>
          <w:rFonts w:ascii="Times New Roman" w:hAnsi="Times New Roman" w:cs="Times New Roman"/>
          <w:i/>
          <w:sz w:val="24"/>
          <w:szCs w:val="24"/>
          <w:lang w:val="id-ID"/>
        </w:rPr>
        <w:t>Theater Planning</w:t>
      </w:r>
      <w:r w:rsidRPr="005D1F6D">
        <w:rPr>
          <w:rFonts w:ascii="Times New Roman" w:hAnsi="Times New Roman" w:cs="Times New Roman"/>
          <w:sz w:val="24"/>
          <w:szCs w:val="24"/>
          <w:lang w:val="id-ID"/>
        </w:rPr>
        <w:t>, New York : Routledge.</w:t>
      </w:r>
    </w:p>
    <w:p w:rsidR="00253605" w:rsidRPr="005D1F6D" w:rsidRDefault="00253605" w:rsidP="00253605">
      <w:pPr>
        <w:pStyle w:val="FootnoteText"/>
        <w:ind w:left="709" w:hanging="709"/>
        <w:jc w:val="both"/>
        <w:rPr>
          <w:rFonts w:ascii="Times New Roman" w:hAnsi="Times New Roman" w:cs="Times New Roman"/>
          <w:sz w:val="24"/>
          <w:szCs w:val="24"/>
          <w:lang w:val="id-ID"/>
        </w:rPr>
      </w:pPr>
    </w:p>
    <w:p w:rsidR="00253605" w:rsidRDefault="00253605" w:rsidP="00253605">
      <w:pPr>
        <w:pStyle w:val="FootnoteText"/>
        <w:ind w:left="709" w:hanging="709"/>
        <w:jc w:val="both"/>
        <w:rPr>
          <w:rFonts w:ascii="Times New Roman" w:hAnsi="Times New Roman" w:cs="Times New Roman"/>
          <w:sz w:val="24"/>
          <w:szCs w:val="24"/>
          <w:lang w:val="id-ID"/>
        </w:rPr>
      </w:pPr>
      <w:r w:rsidRPr="005D1F6D">
        <w:rPr>
          <w:rFonts w:ascii="Times New Roman" w:hAnsi="Times New Roman" w:cs="Times New Roman"/>
          <w:sz w:val="24"/>
          <w:szCs w:val="24"/>
          <w:lang w:val="id-ID"/>
        </w:rPr>
        <w:t xml:space="preserve">Padmodarmaya, Pramana. 1983. </w:t>
      </w:r>
      <w:r w:rsidRPr="005D1F6D">
        <w:rPr>
          <w:rFonts w:ascii="Times New Roman" w:hAnsi="Times New Roman" w:cs="Times New Roman"/>
          <w:i/>
          <w:sz w:val="24"/>
          <w:szCs w:val="24"/>
          <w:lang w:val="id-ID"/>
        </w:rPr>
        <w:t>Tata dan Teknik Pentas</w:t>
      </w:r>
      <w:r w:rsidRPr="005D1F6D">
        <w:rPr>
          <w:rFonts w:ascii="Times New Roman" w:hAnsi="Times New Roman" w:cs="Times New Roman"/>
          <w:sz w:val="24"/>
          <w:szCs w:val="24"/>
          <w:lang w:val="id-ID"/>
        </w:rPr>
        <w:t>, Jakarta: U. Suryadi.</w:t>
      </w:r>
    </w:p>
    <w:p w:rsidR="00253605" w:rsidRPr="005D1F6D" w:rsidRDefault="00253605" w:rsidP="00253605">
      <w:pPr>
        <w:pStyle w:val="FootnoteText"/>
        <w:ind w:left="709" w:hanging="709"/>
        <w:jc w:val="both"/>
        <w:rPr>
          <w:rFonts w:ascii="Times New Roman" w:hAnsi="Times New Roman" w:cs="Times New Roman"/>
          <w:sz w:val="24"/>
          <w:szCs w:val="24"/>
          <w:lang w:val="id-ID"/>
        </w:rPr>
      </w:pPr>
    </w:p>
    <w:p w:rsidR="00253605" w:rsidRPr="00253605" w:rsidRDefault="00253605" w:rsidP="00253605">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Pusat Pembinaan dan Pengembangan Bahasa. 1999, </w:t>
      </w:r>
      <w:r>
        <w:rPr>
          <w:rFonts w:ascii="Times New Roman" w:hAnsi="Times New Roman" w:cs="Times New Roman"/>
          <w:i/>
          <w:sz w:val="24"/>
          <w:szCs w:val="24"/>
          <w:lang w:val="id-ID"/>
        </w:rPr>
        <w:t>Kamus Besar Bahasa Indonesia</w:t>
      </w:r>
      <w:r>
        <w:rPr>
          <w:rFonts w:ascii="Times New Roman" w:hAnsi="Times New Roman" w:cs="Times New Roman"/>
          <w:sz w:val="24"/>
          <w:szCs w:val="24"/>
          <w:lang w:val="id-ID"/>
        </w:rPr>
        <w:t>, Jakarta: Balai Pustaka.</w:t>
      </w:r>
    </w:p>
    <w:p w:rsidR="00253605" w:rsidRPr="005D1F6D" w:rsidRDefault="00253605" w:rsidP="00253605">
      <w:pPr>
        <w:spacing w:after="0" w:line="240" w:lineRule="auto"/>
        <w:ind w:left="709" w:hanging="709"/>
        <w:jc w:val="both"/>
        <w:rPr>
          <w:rFonts w:ascii="Times New Roman" w:hAnsi="Times New Roman" w:cs="Times New Roman"/>
          <w:sz w:val="24"/>
          <w:szCs w:val="24"/>
          <w:lang w:val="id-ID"/>
        </w:rPr>
      </w:pPr>
    </w:p>
    <w:p w:rsidR="00253605" w:rsidRDefault="00253605" w:rsidP="00253605">
      <w:pPr>
        <w:spacing w:after="0" w:line="240" w:lineRule="auto"/>
        <w:ind w:left="709" w:hanging="709"/>
        <w:jc w:val="both"/>
        <w:rPr>
          <w:rFonts w:ascii="Times New Roman" w:hAnsi="Times New Roman" w:cs="Times New Roman"/>
          <w:sz w:val="24"/>
          <w:szCs w:val="24"/>
          <w:lang w:val="id-ID"/>
        </w:rPr>
      </w:pPr>
      <w:r w:rsidRPr="005D1F6D">
        <w:rPr>
          <w:rFonts w:ascii="Times New Roman" w:hAnsi="Times New Roman" w:cs="Times New Roman"/>
          <w:sz w:val="24"/>
          <w:szCs w:val="24"/>
          <w:lang w:val="id-ID"/>
        </w:rPr>
        <w:t xml:space="preserve">Santosa, Eko. 2008. </w:t>
      </w:r>
      <w:r w:rsidRPr="005D1F6D">
        <w:rPr>
          <w:rFonts w:ascii="Times New Roman" w:hAnsi="Times New Roman" w:cs="Times New Roman"/>
          <w:i/>
          <w:sz w:val="24"/>
          <w:szCs w:val="24"/>
          <w:lang w:val="id-ID"/>
        </w:rPr>
        <w:t>Seni Teater Jilid 2</w:t>
      </w:r>
      <w:r w:rsidRPr="005D1F6D">
        <w:rPr>
          <w:rFonts w:ascii="Times New Roman" w:hAnsi="Times New Roman" w:cs="Times New Roman"/>
          <w:sz w:val="24"/>
          <w:szCs w:val="24"/>
          <w:lang w:val="id-ID"/>
        </w:rPr>
        <w:t>, Jakarta: Direktorat Pembinaan Sekolah Menengah Kejuruan.</w:t>
      </w:r>
    </w:p>
    <w:p w:rsidR="00253605" w:rsidRPr="005D1F6D" w:rsidRDefault="00253605" w:rsidP="00253605">
      <w:pPr>
        <w:spacing w:after="0" w:line="240" w:lineRule="auto"/>
        <w:ind w:left="709" w:hanging="709"/>
        <w:jc w:val="both"/>
        <w:rPr>
          <w:rFonts w:ascii="Times New Roman" w:hAnsi="Times New Roman" w:cs="Times New Roman"/>
          <w:sz w:val="24"/>
          <w:szCs w:val="24"/>
          <w:lang w:val="id-ID"/>
        </w:rPr>
      </w:pPr>
    </w:p>
    <w:p w:rsidR="006C1255" w:rsidRDefault="006C1255" w:rsidP="005D1F6D">
      <w:pPr>
        <w:pStyle w:val="FootnoteText"/>
        <w:ind w:left="709" w:hanging="709"/>
        <w:jc w:val="both"/>
        <w:rPr>
          <w:rFonts w:ascii="Times New Roman" w:hAnsi="Times New Roman" w:cs="Times New Roman"/>
          <w:sz w:val="24"/>
          <w:szCs w:val="24"/>
          <w:lang w:val="id-ID"/>
        </w:rPr>
      </w:pPr>
      <w:r w:rsidRPr="005D1F6D">
        <w:rPr>
          <w:rFonts w:ascii="Times New Roman" w:hAnsi="Times New Roman" w:cs="Times New Roman"/>
          <w:sz w:val="24"/>
          <w:szCs w:val="24"/>
          <w:lang w:val="id-ID"/>
        </w:rPr>
        <w:t xml:space="preserve">Suptandar, </w:t>
      </w:r>
      <w:r w:rsidRPr="005D1F6D">
        <w:rPr>
          <w:rFonts w:ascii="Times New Roman" w:hAnsi="Times New Roman" w:cs="Times New Roman"/>
          <w:sz w:val="24"/>
          <w:szCs w:val="24"/>
        </w:rPr>
        <w:t>Pamudji.</w:t>
      </w:r>
      <w:r w:rsidRPr="005D1F6D">
        <w:rPr>
          <w:rFonts w:ascii="Times New Roman" w:hAnsi="Times New Roman" w:cs="Times New Roman"/>
          <w:sz w:val="24"/>
          <w:szCs w:val="24"/>
        </w:rPr>
        <w:t xml:space="preserve"> </w:t>
      </w:r>
      <w:r w:rsidRPr="005D1F6D">
        <w:rPr>
          <w:rFonts w:ascii="Times New Roman" w:hAnsi="Times New Roman" w:cs="Times New Roman"/>
          <w:sz w:val="24"/>
          <w:szCs w:val="24"/>
          <w:lang w:val="id-ID"/>
        </w:rPr>
        <w:t xml:space="preserve">1999. </w:t>
      </w:r>
      <w:r w:rsidRPr="005D1F6D">
        <w:rPr>
          <w:rFonts w:ascii="Times New Roman" w:hAnsi="Times New Roman" w:cs="Times New Roman"/>
          <w:i/>
          <w:sz w:val="24"/>
          <w:szCs w:val="24"/>
        </w:rPr>
        <w:t>Desain Interior</w:t>
      </w:r>
      <w:r w:rsidRPr="005D1F6D">
        <w:rPr>
          <w:rFonts w:ascii="Times New Roman" w:hAnsi="Times New Roman" w:cs="Times New Roman"/>
          <w:sz w:val="24"/>
          <w:szCs w:val="24"/>
        </w:rPr>
        <w:t>, Jakarta: Djambatan</w:t>
      </w:r>
      <w:r w:rsidRPr="005D1F6D">
        <w:rPr>
          <w:rFonts w:ascii="Times New Roman" w:hAnsi="Times New Roman" w:cs="Times New Roman"/>
          <w:sz w:val="24"/>
          <w:szCs w:val="24"/>
          <w:lang w:val="id-ID"/>
        </w:rPr>
        <w:t>.</w:t>
      </w:r>
    </w:p>
    <w:p w:rsidR="005D1F6D" w:rsidRPr="005D1F6D" w:rsidRDefault="005D1F6D" w:rsidP="005D1F6D">
      <w:pPr>
        <w:pStyle w:val="FootnoteText"/>
        <w:ind w:left="709" w:hanging="709"/>
        <w:jc w:val="both"/>
        <w:rPr>
          <w:rFonts w:ascii="Times New Roman" w:hAnsi="Times New Roman" w:cs="Times New Roman"/>
          <w:sz w:val="24"/>
          <w:szCs w:val="24"/>
          <w:lang w:val="id-ID"/>
        </w:rPr>
      </w:pPr>
    </w:p>
    <w:p w:rsidR="005D1F6D" w:rsidRDefault="005D1F6D" w:rsidP="005D1F6D">
      <w:pPr>
        <w:spacing w:after="0" w:line="240" w:lineRule="auto"/>
        <w:ind w:left="709" w:hanging="709"/>
        <w:jc w:val="both"/>
        <w:rPr>
          <w:rFonts w:ascii="Times New Roman" w:hAnsi="Times New Roman" w:cs="Times New Roman"/>
          <w:sz w:val="24"/>
          <w:szCs w:val="24"/>
          <w:lang w:val="id-ID"/>
        </w:rPr>
      </w:pPr>
      <w:r w:rsidRPr="005D1F6D">
        <w:rPr>
          <w:rFonts w:ascii="Times New Roman" w:hAnsi="Times New Roman" w:cs="Times New Roman"/>
          <w:sz w:val="24"/>
          <w:szCs w:val="24"/>
          <w:lang w:val="id-ID"/>
        </w:rPr>
        <w:t xml:space="preserve">Wulandari, Ari. 2011. </w:t>
      </w:r>
      <w:r w:rsidRPr="005D1F6D">
        <w:rPr>
          <w:rFonts w:ascii="Times New Roman" w:hAnsi="Times New Roman" w:cs="Times New Roman"/>
          <w:i/>
          <w:sz w:val="24"/>
          <w:szCs w:val="24"/>
          <w:lang w:val="id-ID"/>
        </w:rPr>
        <w:t>Batik Nusantara</w:t>
      </w:r>
      <w:r w:rsidRPr="005D1F6D">
        <w:rPr>
          <w:rFonts w:ascii="Times New Roman" w:hAnsi="Times New Roman" w:cs="Times New Roman"/>
          <w:sz w:val="24"/>
          <w:szCs w:val="24"/>
          <w:lang w:val="id-ID"/>
        </w:rPr>
        <w:t>, Yogyakarta: CV. Andi Offset</w:t>
      </w:r>
      <w:r>
        <w:rPr>
          <w:rFonts w:ascii="Times New Roman" w:hAnsi="Times New Roman" w:cs="Times New Roman"/>
          <w:sz w:val="24"/>
          <w:szCs w:val="24"/>
          <w:lang w:val="id-ID"/>
        </w:rPr>
        <w:t>.</w:t>
      </w:r>
    </w:p>
    <w:p w:rsidR="00253605" w:rsidRDefault="00253605" w:rsidP="005D1F6D">
      <w:pPr>
        <w:spacing w:after="0" w:line="240" w:lineRule="auto"/>
        <w:ind w:left="709" w:hanging="709"/>
        <w:jc w:val="both"/>
        <w:rPr>
          <w:rFonts w:ascii="Times New Roman" w:hAnsi="Times New Roman" w:cs="Times New Roman"/>
          <w:sz w:val="24"/>
          <w:szCs w:val="24"/>
          <w:lang w:val="id-ID"/>
        </w:rPr>
      </w:pPr>
    </w:p>
    <w:p w:rsidR="00797080" w:rsidRDefault="00797080" w:rsidP="0079708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Jurnal</w:t>
      </w:r>
    </w:p>
    <w:p w:rsidR="00253605" w:rsidRDefault="00253605" w:rsidP="00253605">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Cinthya, Anastasia. 2016. “Kajian Terhadap Ruang Tata Panggung Teater Tradisional” dalam </w:t>
      </w:r>
      <w:r w:rsidRPr="00DF2C69">
        <w:rPr>
          <w:rFonts w:ascii="Times New Roman" w:hAnsi="Times New Roman" w:cs="Times New Roman"/>
          <w:i/>
          <w:sz w:val="24"/>
          <w:szCs w:val="24"/>
          <w:lang w:val="id-ID"/>
        </w:rPr>
        <w:t>Vitruvian: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Jurnal Arsitektur, Bangunan &amp; Lingkungan Volume 5 No.2</w:t>
      </w:r>
      <w:r>
        <w:rPr>
          <w:rFonts w:ascii="Times New Roman" w:hAnsi="Times New Roman" w:cs="Times New Roman"/>
          <w:sz w:val="24"/>
          <w:szCs w:val="24"/>
          <w:lang w:val="id-ID"/>
        </w:rPr>
        <w:t xml:space="preserve"> (hlm.80). Yogyakarta: Universitas Mercu Buana.</w:t>
      </w:r>
      <w:r w:rsidRPr="00253605">
        <w:rPr>
          <w:rFonts w:ascii="Times New Roman" w:hAnsi="Times New Roman" w:cs="Times New Roman"/>
          <w:sz w:val="24"/>
          <w:szCs w:val="24"/>
          <w:lang w:val="id-ID"/>
        </w:rPr>
        <w:t xml:space="preserve"> </w:t>
      </w:r>
    </w:p>
    <w:p w:rsidR="00253605" w:rsidRDefault="00253605" w:rsidP="00253605">
      <w:pPr>
        <w:spacing w:after="0" w:line="240" w:lineRule="auto"/>
        <w:ind w:left="709" w:hanging="709"/>
        <w:jc w:val="both"/>
        <w:rPr>
          <w:rFonts w:ascii="Times New Roman" w:hAnsi="Times New Roman" w:cs="Times New Roman"/>
          <w:sz w:val="24"/>
          <w:szCs w:val="24"/>
          <w:lang w:val="id-ID"/>
        </w:rPr>
      </w:pPr>
    </w:p>
    <w:p w:rsidR="00253605" w:rsidRDefault="00253605" w:rsidP="00253605">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Fatkhurrohman, Aji. 2013 “Tingkat Redam Bunyi Suatu Bahan (Triplek, Gypsum, Sterofoam)” dalam </w:t>
      </w:r>
      <w:r>
        <w:rPr>
          <w:rFonts w:ascii="Times New Roman" w:hAnsi="Times New Roman" w:cs="Times New Roman"/>
          <w:i/>
          <w:sz w:val="24"/>
          <w:szCs w:val="24"/>
          <w:lang w:val="id-ID"/>
        </w:rPr>
        <w:t>Jurnal Fisika Volume 3 No.2</w:t>
      </w:r>
      <w:r>
        <w:rPr>
          <w:rFonts w:ascii="Times New Roman" w:hAnsi="Times New Roman" w:cs="Times New Roman"/>
          <w:sz w:val="24"/>
          <w:szCs w:val="24"/>
          <w:lang w:val="id-ID"/>
        </w:rPr>
        <w:t xml:space="preserve"> (hlm.142). Semarang: Universitas Negeri Semarang.</w:t>
      </w:r>
    </w:p>
    <w:p w:rsidR="00253605" w:rsidRDefault="00253605" w:rsidP="00253605">
      <w:pPr>
        <w:spacing w:after="0" w:line="240" w:lineRule="auto"/>
        <w:ind w:left="709" w:hanging="709"/>
        <w:jc w:val="both"/>
        <w:rPr>
          <w:rFonts w:ascii="Times New Roman" w:hAnsi="Times New Roman" w:cs="Times New Roman"/>
          <w:sz w:val="24"/>
          <w:szCs w:val="24"/>
          <w:lang w:val="id-ID"/>
        </w:rPr>
      </w:pPr>
    </w:p>
    <w:p w:rsidR="00DF2C69" w:rsidRDefault="00797080" w:rsidP="00253605">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Rusmana, Tatang. 2016. “Penciptaan Teater dan Perlindungan Hak Cipta”</w:t>
      </w:r>
      <w:r w:rsidR="0073581E">
        <w:rPr>
          <w:rFonts w:ascii="Times New Roman" w:hAnsi="Times New Roman" w:cs="Times New Roman"/>
          <w:sz w:val="24"/>
          <w:szCs w:val="24"/>
          <w:lang w:val="id-ID"/>
        </w:rPr>
        <w:t xml:space="preserve"> dalam </w:t>
      </w:r>
      <w:r w:rsidR="0073581E">
        <w:rPr>
          <w:rFonts w:ascii="Times New Roman" w:hAnsi="Times New Roman" w:cs="Times New Roman"/>
          <w:i/>
          <w:sz w:val="24"/>
          <w:szCs w:val="24"/>
          <w:lang w:val="id-ID"/>
        </w:rPr>
        <w:t>Ekspresi Seni: Jurnal Ilmu Pengetahuan dan Karya Seni Volume 18 No.1</w:t>
      </w:r>
      <w:r w:rsidR="00DF2C69">
        <w:rPr>
          <w:rFonts w:ascii="Times New Roman" w:hAnsi="Times New Roman" w:cs="Times New Roman"/>
          <w:sz w:val="24"/>
          <w:szCs w:val="24"/>
          <w:lang w:val="id-ID"/>
        </w:rPr>
        <w:t xml:space="preserve"> (hlm.3). Padangpanjang: Ins</w:t>
      </w:r>
      <w:r w:rsidR="0073581E">
        <w:rPr>
          <w:rFonts w:ascii="Times New Roman" w:hAnsi="Times New Roman" w:cs="Times New Roman"/>
          <w:sz w:val="24"/>
          <w:szCs w:val="24"/>
          <w:lang w:val="id-ID"/>
        </w:rPr>
        <w:t>titut Seni Indonesia Padangpanjang.</w:t>
      </w:r>
    </w:p>
    <w:p w:rsidR="00A36B4D" w:rsidRDefault="00A36B4D" w:rsidP="00253605">
      <w:pPr>
        <w:spacing w:after="0" w:line="240" w:lineRule="auto"/>
        <w:ind w:left="709" w:hanging="709"/>
        <w:jc w:val="both"/>
        <w:rPr>
          <w:rFonts w:ascii="Times New Roman" w:hAnsi="Times New Roman" w:cs="Times New Roman"/>
          <w:sz w:val="24"/>
          <w:szCs w:val="24"/>
          <w:lang w:val="id-ID"/>
        </w:rPr>
      </w:pPr>
    </w:p>
    <w:p w:rsidR="00A36B4D" w:rsidRDefault="00B03268" w:rsidP="00253605">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Tanubrata, Maksum. 2015 “Bahan-Bahan Konstruksi dalam Konteks Teknik Sipil” dalam</w:t>
      </w:r>
      <w:r>
        <w:rPr>
          <w:rFonts w:ascii="Times New Roman" w:hAnsi="Times New Roman" w:cs="Times New Roman"/>
          <w:i/>
          <w:sz w:val="24"/>
          <w:szCs w:val="24"/>
          <w:lang w:val="id-ID"/>
        </w:rPr>
        <w:t xml:space="preserve"> Jurnal Teknik Sipil Volume 11 No.2</w:t>
      </w:r>
      <w:r>
        <w:rPr>
          <w:rFonts w:ascii="Times New Roman" w:hAnsi="Times New Roman" w:cs="Times New Roman"/>
          <w:sz w:val="24"/>
          <w:szCs w:val="24"/>
          <w:lang w:val="id-ID"/>
        </w:rPr>
        <w:t xml:space="preserve"> (hlm.145). Bandung: Universitas Kristen Maranatha.</w:t>
      </w:r>
    </w:p>
    <w:p w:rsidR="00253605" w:rsidRDefault="00253605" w:rsidP="00253605">
      <w:pPr>
        <w:spacing w:after="0" w:line="240" w:lineRule="auto"/>
        <w:ind w:left="709" w:hanging="709"/>
        <w:jc w:val="both"/>
        <w:rPr>
          <w:rFonts w:ascii="Times New Roman" w:hAnsi="Times New Roman" w:cs="Times New Roman"/>
          <w:sz w:val="24"/>
          <w:szCs w:val="24"/>
          <w:lang w:val="id-ID"/>
        </w:rPr>
      </w:pPr>
    </w:p>
    <w:p w:rsidR="00253605" w:rsidRDefault="00253605" w:rsidP="00253605">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Yusril.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2012 “Kreativitas dan Imajinasi Sutradara Membangun Peristiwa Teater Menuju Ruang Publik” </w:t>
      </w:r>
      <w:r>
        <w:rPr>
          <w:rFonts w:ascii="Times New Roman" w:hAnsi="Times New Roman" w:cs="Times New Roman"/>
          <w:i/>
          <w:sz w:val="24"/>
          <w:szCs w:val="24"/>
          <w:lang w:val="id-ID"/>
        </w:rPr>
        <w:t>Ekspresi Seni</w:t>
      </w:r>
      <w:r w:rsidR="00A37103">
        <w:rPr>
          <w:rFonts w:ascii="Times New Roman" w:hAnsi="Times New Roman" w:cs="Times New Roman"/>
          <w:i/>
          <w:sz w:val="24"/>
          <w:szCs w:val="24"/>
          <w:lang w:val="id-ID"/>
        </w:rPr>
        <w:t>: Jurnal Ilmu Pengetahuan dan Karya Seni Volume 14 No.1</w:t>
      </w:r>
      <w:r w:rsidR="00A37103">
        <w:rPr>
          <w:rFonts w:ascii="Times New Roman" w:hAnsi="Times New Roman" w:cs="Times New Roman"/>
          <w:sz w:val="24"/>
          <w:szCs w:val="24"/>
          <w:lang w:val="id-ID"/>
        </w:rPr>
        <w:t xml:space="preserve"> (hlm.</w:t>
      </w:r>
      <w:r>
        <w:rPr>
          <w:rFonts w:ascii="Times New Roman" w:hAnsi="Times New Roman" w:cs="Times New Roman"/>
          <w:sz w:val="24"/>
          <w:szCs w:val="24"/>
          <w:lang w:val="id-ID"/>
        </w:rPr>
        <w:t>136-137</w:t>
      </w:r>
      <w:r w:rsidR="00A37103">
        <w:rPr>
          <w:rFonts w:ascii="Times New Roman" w:hAnsi="Times New Roman" w:cs="Times New Roman"/>
          <w:sz w:val="24"/>
          <w:szCs w:val="24"/>
          <w:lang w:val="id-ID"/>
        </w:rPr>
        <w:t xml:space="preserve">). </w:t>
      </w:r>
      <w:bookmarkStart w:id="0" w:name="_GoBack"/>
      <w:bookmarkEnd w:id="0"/>
      <w:r w:rsidR="00A37103">
        <w:rPr>
          <w:rFonts w:ascii="Times New Roman" w:hAnsi="Times New Roman" w:cs="Times New Roman"/>
          <w:sz w:val="24"/>
          <w:szCs w:val="24"/>
          <w:lang w:val="id-ID"/>
        </w:rPr>
        <w:t>Padangpanjang: Institut Seni Indonesia Padangpanjang.</w:t>
      </w:r>
    </w:p>
    <w:p w:rsidR="005D1F6D" w:rsidRDefault="005D1F6D" w:rsidP="00797080">
      <w:pPr>
        <w:spacing w:after="0" w:line="360" w:lineRule="auto"/>
        <w:jc w:val="both"/>
        <w:rPr>
          <w:rFonts w:ascii="Times New Roman" w:hAnsi="Times New Roman" w:cs="Times New Roman"/>
          <w:sz w:val="24"/>
          <w:szCs w:val="24"/>
          <w:lang w:val="id-ID"/>
        </w:rPr>
      </w:pPr>
    </w:p>
    <w:p w:rsidR="005D1F6D" w:rsidRDefault="005D1F6D" w:rsidP="00797080">
      <w:pPr>
        <w:spacing w:after="0" w:line="360" w:lineRule="auto"/>
        <w:jc w:val="both"/>
        <w:rPr>
          <w:rFonts w:ascii="Times New Roman" w:hAnsi="Times New Roman" w:cs="Times New Roman"/>
          <w:b/>
          <w:i/>
          <w:sz w:val="24"/>
          <w:szCs w:val="24"/>
          <w:lang w:val="id-ID"/>
        </w:rPr>
      </w:pPr>
      <w:r>
        <w:rPr>
          <w:rFonts w:ascii="Times New Roman" w:hAnsi="Times New Roman" w:cs="Times New Roman"/>
          <w:b/>
          <w:sz w:val="24"/>
          <w:szCs w:val="24"/>
          <w:lang w:val="id-ID"/>
        </w:rPr>
        <w:t>Internet</w:t>
      </w:r>
    </w:p>
    <w:p w:rsidR="005D1F6D" w:rsidRPr="00253605" w:rsidRDefault="005D1F6D" w:rsidP="00253605">
      <w:pPr>
        <w:pStyle w:val="FootnoteText"/>
        <w:ind w:left="709" w:hanging="709"/>
        <w:jc w:val="both"/>
        <w:rPr>
          <w:rFonts w:ascii="Times New Roman" w:hAnsi="Times New Roman" w:cs="Times New Roman"/>
          <w:sz w:val="24"/>
          <w:szCs w:val="24"/>
        </w:rPr>
      </w:pPr>
      <w:r w:rsidRPr="00253605">
        <w:rPr>
          <w:rFonts w:ascii="Times New Roman" w:hAnsi="Times New Roman" w:cs="Times New Roman"/>
          <w:sz w:val="24"/>
          <w:szCs w:val="24"/>
        </w:rPr>
        <w:t>Seni Tra</w:t>
      </w:r>
      <w:r w:rsidRPr="00253605">
        <w:rPr>
          <w:rFonts w:ascii="Times New Roman" w:hAnsi="Times New Roman" w:cs="Times New Roman"/>
          <w:sz w:val="24"/>
          <w:szCs w:val="24"/>
        </w:rPr>
        <w:t xml:space="preserve">disi di Surakarta, </w:t>
      </w:r>
      <w:hyperlink r:id="rId29" w:history="1">
        <w:r w:rsidRPr="00253605">
          <w:rPr>
            <w:rStyle w:val="Hyperlink"/>
            <w:rFonts w:ascii="Times New Roman" w:hAnsi="Times New Roman" w:cs="Times New Roman"/>
            <w:color w:val="auto"/>
            <w:sz w:val="24"/>
            <w:szCs w:val="24"/>
            <w:u w:val="none"/>
          </w:rPr>
          <w:t>https://fadlykus.wordpress.com/kesenian/seni-tradisi-di-surakarta/</w:t>
        </w:r>
      </w:hyperlink>
      <w:r w:rsidRPr="00253605">
        <w:rPr>
          <w:rFonts w:ascii="Times New Roman" w:hAnsi="Times New Roman" w:cs="Times New Roman"/>
          <w:sz w:val="24"/>
          <w:szCs w:val="24"/>
        </w:rPr>
        <w:t>, 9 Mei 2018 pukul 14.44.</w:t>
      </w:r>
    </w:p>
    <w:p w:rsidR="005D1F6D" w:rsidRPr="00253605" w:rsidRDefault="005D1F6D" w:rsidP="00253605">
      <w:pPr>
        <w:pStyle w:val="FootnoteText"/>
        <w:ind w:left="709" w:hanging="709"/>
        <w:jc w:val="both"/>
        <w:rPr>
          <w:rFonts w:ascii="Times New Roman" w:hAnsi="Times New Roman" w:cs="Times New Roman"/>
          <w:sz w:val="24"/>
          <w:szCs w:val="24"/>
        </w:rPr>
      </w:pPr>
      <w:r w:rsidRPr="00253605">
        <w:rPr>
          <w:rFonts w:ascii="Times New Roman" w:hAnsi="Times New Roman" w:cs="Times New Roman"/>
          <w:sz w:val="24"/>
          <w:szCs w:val="24"/>
        </w:rPr>
        <w:t xml:space="preserve">Jenis-Jenis Panggung, </w:t>
      </w:r>
      <w:hyperlink r:id="rId30" w:history="1">
        <w:r w:rsidRPr="00253605">
          <w:rPr>
            <w:rStyle w:val="Hyperlink"/>
            <w:rFonts w:ascii="Times New Roman" w:hAnsi="Times New Roman" w:cs="Times New Roman"/>
            <w:color w:val="auto"/>
            <w:sz w:val="24"/>
            <w:szCs w:val="24"/>
            <w:u w:val="none"/>
          </w:rPr>
          <w:t>https://brainly.co.id/tugas/8378320</w:t>
        </w:r>
      </w:hyperlink>
      <w:r w:rsidRPr="00253605">
        <w:rPr>
          <w:rFonts w:ascii="Times New Roman" w:hAnsi="Times New Roman" w:cs="Times New Roman"/>
          <w:sz w:val="24"/>
          <w:szCs w:val="24"/>
        </w:rPr>
        <w:t>, 14 Desember 2017 pukul 14.07.</w:t>
      </w:r>
    </w:p>
    <w:p w:rsidR="005D1F6D" w:rsidRPr="00253605" w:rsidRDefault="005D1F6D" w:rsidP="00253605">
      <w:pPr>
        <w:pStyle w:val="FootnoteText"/>
        <w:ind w:left="709" w:hanging="709"/>
        <w:jc w:val="both"/>
        <w:rPr>
          <w:rFonts w:ascii="Times New Roman" w:hAnsi="Times New Roman" w:cs="Times New Roman"/>
          <w:sz w:val="24"/>
          <w:szCs w:val="24"/>
          <w:lang w:val="id-ID"/>
        </w:rPr>
      </w:pPr>
      <w:r w:rsidRPr="00253605">
        <w:rPr>
          <w:rFonts w:ascii="Times New Roman" w:hAnsi="Times New Roman" w:cs="Times New Roman"/>
          <w:sz w:val="24"/>
          <w:szCs w:val="24"/>
          <w:lang w:val="id-ID"/>
        </w:rPr>
        <w:lastRenderedPageBreak/>
        <w:t xml:space="preserve">Warisan Toleransi di Masjid Gede, </w:t>
      </w:r>
      <w:hyperlink r:id="rId31" w:history="1">
        <w:r w:rsidRPr="00253605">
          <w:rPr>
            <w:rStyle w:val="Hyperlink"/>
            <w:rFonts w:ascii="Times New Roman" w:hAnsi="Times New Roman" w:cs="Times New Roman"/>
            <w:color w:val="auto"/>
            <w:sz w:val="24"/>
            <w:szCs w:val="24"/>
            <w:u w:val="none"/>
            <w:lang w:val="id-ID"/>
          </w:rPr>
          <w:t>https://kurio.id/app/articles/10496056</w:t>
        </w:r>
      </w:hyperlink>
      <w:r w:rsidRPr="00253605">
        <w:rPr>
          <w:rFonts w:ascii="Times New Roman" w:hAnsi="Times New Roman" w:cs="Times New Roman"/>
          <w:sz w:val="24"/>
          <w:szCs w:val="24"/>
          <w:lang w:val="id-ID"/>
        </w:rPr>
        <w:t>, 3 Februari 2021, pukul 08.47.</w:t>
      </w:r>
    </w:p>
    <w:p w:rsidR="005D1F6D" w:rsidRPr="002F310C" w:rsidRDefault="005D1F6D" w:rsidP="005D1F6D">
      <w:pPr>
        <w:pStyle w:val="FootnoteText"/>
        <w:ind w:firstLine="540"/>
        <w:rPr>
          <w:rFonts w:ascii="Book Antiqua" w:hAnsi="Book Antiqua" w:cs="Times New Roman"/>
          <w:sz w:val="22"/>
          <w:szCs w:val="22"/>
        </w:rPr>
      </w:pPr>
    </w:p>
    <w:p w:rsidR="005D1F6D" w:rsidRDefault="005D1F6D" w:rsidP="0079708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Wawancara</w:t>
      </w:r>
    </w:p>
    <w:p w:rsidR="005D1F6D" w:rsidRPr="002F310C" w:rsidRDefault="00253605" w:rsidP="00253605">
      <w:pPr>
        <w:pStyle w:val="FootnoteText"/>
        <w:rPr>
          <w:rFonts w:ascii="Book Antiqua" w:hAnsi="Book Antiqua" w:cs="Times New Roman"/>
          <w:sz w:val="22"/>
          <w:szCs w:val="22"/>
        </w:rPr>
      </w:pPr>
      <w:r>
        <w:rPr>
          <w:rFonts w:ascii="Book Antiqua" w:hAnsi="Book Antiqua" w:cs="Times New Roman"/>
          <w:sz w:val="22"/>
          <w:szCs w:val="22"/>
        </w:rPr>
        <w:t xml:space="preserve">St. Wiyono, seniman. </w:t>
      </w:r>
      <w:r w:rsidR="005D1F6D" w:rsidRPr="002F310C">
        <w:rPr>
          <w:rFonts w:ascii="Book Antiqua" w:hAnsi="Book Antiqua" w:cs="Times New Roman"/>
          <w:sz w:val="22"/>
          <w:szCs w:val="22"/>
        </w:rPr>
        <w:t>8 Mei 2018, pukul 14.35.</w:t>
      </w:r>
    </w:p>
    <w:p w:rsidR="005D1F6D" w:rsidRPr="005D1F6D" w:rsidRDefault="005D1F6D" w:rsidP="00797080">
      <w:pPr>
        <w:spacing w:after="0" w:line="360" w:lineRule="auto"/>
        <w:jc w:val="both"/>
        <w:rPr>
          <w:rFonts w:ascii="Times New Roman" w:hAnsi="Times New Roman" w:cs="Times New Roman"/>
          <w:b/>
          <w:sz w:val="24"/>
          <w:szCs w:val="24"/>
          <w:lang w:val="id-ID"/>
        </w:rPr>
      </w:pPr>
    </w:p>
    <w:sectPr w:rsidR="005D1F6D" w:rsidRPr="005D1F6D" w:rsidSect="00F35164">
      <w:headerReference w:type="default" r:id="rId32"/>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2DD" w:rsidRDefault="00DC32DD" w:rsidP="00BA099D">
      <w:pPr>
        <w:spacing w:after="0" w:line="240" w:lineRule="auto"/>
      </w:pPr>
      <w:r>
        <w:separator/>
      </w:r>
    </w:p>
  </w:endnote>
  <w:endnote w:type="continuationSeparator" w:id="0">
    <w:p w:rsidR="00DC32DD" w:rsidRDefault="00DC32DD" w:rsidP="00BA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2DD" w:rsidRDefault="00DC32DD" w:rsidP="00BA099D">
      <w:pPr>
        <w:spacing w:after="0" w:line="240" w:lineRule="auto"/>
      </w:pPr>
      <w:r>
        <w:separator/>
      </w:r>
    </w:p>
  </w:footnote>
  <w:footnote w:type="continuationSeparator" w:id="0">
    <w:p w:rsidR="00DC32DD" w:rsidRDefault="00DC32DD" w:rsidP="00BA0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998798"/>
      <w:docPartObj>
        <w:docPartGallery w:val="Page Numbers (Top of Page)"/>
        <w:docPartUnique/>
      </w:docPartObj>
    </w:sdtPr>
    <w:sdtEndPr>
      <w:rPr>
        <w:noProof/>
      </w:rPr>
    </w:sdtEndPr>
    <w:sdtContent>
      <w:p w:rsidR="00BA099D" w:rsidRDefault="00BA099D">
        <w:pPr>
          <w:pStyle w:val="Header"/>
          <w:jc w:val="right"/>
        </w:pPr>
        <w:r>
          <w:fldChar w:fldCharType="begin"/>
        </w:r>
        <w:r>
          <w:instrText xml:space="preserve"> PAGE   \* MERGEFORMAT </w:instrText>
        </w:r>
        <w:r>
          <w:fldChar w:fldCharType="separate"/>
        </w:r>
        <w:r w:rsidR="00A37103">
          <w:rPr>
            <w:noProof/>
          </w:rPr>
          <w:t>16</w:t>
        </w:r>
        <w:r>
          <w:rPr>
            <w:noProof/>
          </w:rPr>
          <w:fldChar w:fldCharType="end"/>
        </w:r>
      </w:p>
    </w:sdtContent>
  </w:sdt>
  <w:p w:rsidR="00BA099D" w:rsidRDefault="00BA09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845DD"/>
    <w:multiLevelType w:val="hybridMultilevel"/>
    <w:tmpl w:val="448657B2"/>
    <w:lvl w:ilvl="0" w:tplc="E2404E9C">
      <w:start w:val="1"/>
      <w:numFmt w:val="decimal"/>
      <w:lvlText w:val="%1."/>
      <w:lvlJc w:val="left"/>
      <w:pPr>
        <w:ind w:left="72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3435B1B"/>
    <w:multiLevelType w:val="hybridMultilevel"/>
    <w:tmpl w:val="565EE0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7870F1"/>
    <w:multiLevelType w:val="hybridMultilevel"/>
    <w:tmpl w:val="E43C5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EE4EAB"/>
    <w:multiLevelType w:val="hybridMultilevel"/>
    <w:tmpl w:val="D06C64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09514A"/>
    <w:multiLevelType w:val="hybridMultilevel"/>
    <w:tmpl w:val="78BE9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E105676"/>
    <w:multiLevelType w:val="hybridMultilevel"/>
    <w:tmpl w:val="471A17F6"/>
    <w:lvl w:ilvl="0" w:tplc="7CF05F0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EE0BB0"/>
    <w:multiLevelType w:val="hybridMultilevel"/>
    <w:tmpl w:val="CC86E2F0"/>
    <w:lvl w:ilvl="0" w:tplc="AA9C913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F4"/>
    <w:rsid w:val="000C3073"/>
    <w:rsid w:val="0016086F"/>
    <w:rsid w:val="00251127"/>
    <w:rsid w:val="00253605"/>
    <w:rsid w:val="00404CB9"/>
    <w:rsid w:val="00537345"/>
    <w:rsid w:val="00556FF4"/>
    <w:rsid w:val="005629F4"/>
    <w:rsid w:val="005C4145"/>
    <w:rsid w:val="005D1F6D"/>
    <w:rsid w:val="006C1255"/>
    <w:rsid w:val="006C75C9"/>
    <w:rsid w:val="006F1081"/>
    <w:rsid w:val="0073581E"/>
    <w:rsid w:val="00797080"/>
    <w:rsid w:val="007B7933"/>
    <w:rsid w:val="007F03B4"/>
    <w:rsid w:val="0080464D"/>
    <w:rsid w:val="008224CE"/>
    <w:rsid w:val="00A36B4D"/>
    <w:rsid w:val="00A37103"/>
    <w:rsid w:val="00B03268"/>
    <w:rsid w:val="00B9723B"/>
    <w:rsid w:val="00BA099D"/>
    <w:rsid w:val="00BF326B"/>
    <w:rsid w:val="00D20A40"/>
    <w:rsid w:val="00D343A5"/>
    <w:rsid w:val="00D476E5"/>
    <w:rsid w:val="00DC32DD"/>
    <w:rsid w:val="00DF2C69"/>
    <w:rsid w:val="00E765B6"/>
    <w:rsid w:val="00ED1839"/>
    <w:rsid w:val="00F351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344F"/>
  <w15:chartTrackingRefBased/>
  <w15:docId w15:val="{8D7BCCA4-DE91-4C4E-94B0-BA6ED5B8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F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F4"/>
    <w:pPr>
      <w:ind w:left="720"/>
      <w:contextualSpacing/>
    </w:pPr>
    <w:rPr>
      <w:rFonts w:eastAsia="Times New Roman" w:cs="Times New Roman"/>
    </w:rPr>
  </w:style>
  <w:style w:type="paragraph" w:styleId="Header">
    <w:name w:val="header"/>
    <w:basedOn w:val="Normal"/>
    <w:link w:val="HeaderChar"/>
    <w:uiPriority w:val="99"/>
    <w:unhideWhenUsed/>
    <w:rsid w:val="00D476E5"/>
    <w:pPr>
      <w:tabs>
        <w:tab w:val="center" w:pos="4513"/>
        <w:tab w:val="right" w:pos="9026"/>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D476E5"/>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6C75C9"/>
    <w:rPr>
      <w:color w:val="0563C1" w:themeColor="hyperlink"/>
      <w:u w:val="single"/>
    </w:rPr>
  </w:style>
  <w:style w:type="paragraph" w:styleId="HTMLPreformatted">
    <w:name w:val="HTML Preformatted"/>
    <w:basedOn w:val="Normal"/>
    <w:link w:val="HTMLPreformattedChar"/>
    <w:uiPriority w:val="99"/>
    <w:semiHidden/>
    <w:unhideWhenUsed/>
    <w:rsid w:val="0016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6086F"/>
    <w:rPr>
      <w:rFonts w:ascii="Courier New" w:eastAsia="Times New Roman" w:hAnsi="Courier New" w:cs="Courier New"/>
      <w:sz w:val="20"/>
      <w:szCs w:val="20"/>
      <w:lang w:eastAsia="id-ID"/>
    </w:rPr>
  </w:style>
  <w:style w:type="paragraph" w:styleId="FootnoteText">
    <w:name w:val="footnote text"/>
    <w:aliases w:val=" Char, Char Char Char,Char,Char Char Char"/>
    <w:basedOn w:val="Normal"/>
    <w:link w:val="FootnoteTextChar"/>
    <w:uiPriority w:val="99"/>
    <w:unhideWhenUsed/>
    <w:rsid w:val="00B9723B"/>
    <w:pPr>
      <w:spacing w:after="0" w:line="240" w:lineRule="auto"/>
    </w:pPr>
    <w:rPr>
      <w:sz w:val="20"/>
      <w:szCs w:val="20"/>
    </w:rPr>
  </w:style>
  <w:style w:type="character" w:customStyle="1" w:styleId="FootnoteTextChar">
    <w:name w:val="Footnote Text Char"/>
    <w:aliases w:val=" Char Char, Char Char Char Char,Char Char,Char Char Char Char"/>
    <w:basedOn w:val="DefaultParagraphFont"/>
    <w:link w:val="FootnoteText"/>
    <w:uiPriority w:val="99"/>
    <w:rsid w:val="00B9723B"/>
    <w:rPr>
      <w:sz w:val="20"/>
      <w:szCs w:val="20"/>
      <w:lang w:val="en-US"/>
    </w:rPr>
  </w:style>
  <w:style w:type="character" w:styleId="FootnoteReference">
    <w:name w:val="footnote reference"/>
    <w:basedOn w:val="DefaultParagraphFont"/>
    <w:uiPriority w:val="99"/>
    <w:unhideWhenUsed/>
    <w:rsid w:val="00B9723B"/>
    <w:rPr>
      <w:vertAlign w:val="superscript"/>
    </w:rPr>
  </w:style>
  <w:style w:type="table" w:styleId="TableGrid">
    <w:name w:val="Table Grid"/>
    <w:basedOn w:val="TableNormal"/>
    <w:uiPriority w:val="39"/>
    <w:rsid w:val="00B9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B9723B"/>
  </w:style>
  <w:style w:type="paragraph" w:styleId="Footer">
    <w:name w:val="footer"/>
    <w:basedOn w:val="Normal"/>
    <w:link w:val="FooterChar"/>
    <w:uiPriority w:val="99"/>
    <w:unhideWhenUsed/>
    <w:rsid w:val="00B97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23B"/>
    <w:rPr>
      <w:lang w:val="en-US"/>
    </w:rPr>
  </w:style>
  <w:style w:type="character" w:styleId="Emphasis">
    <w:name w:val="Emphasis"/>
    <w:basedOn w:val="DefaultParagraphFont"/>
    <w:uiPriority w:val="20"/>
    <w:qFormat/>
    <w:rsid w:val="00B9723B"/>
    <w:rPr>
      <w:i/>
      <w:iCs/>
    </w:rPr>
  </w:style>
  <w:style w:type="character" w:styleId="CommentReference">
    <w:name w:val="annotation reference"/>
    <w:basedOn w:val="DefaultParagraphFont"/>
    <w:uiPriority w:val="99"/>
    <w:semiHidden/>
    <w:unhideWhenUsed/>
    <w:rsid w:val="00B9723B"/>
    <w:rPr>
      <w:sz w:val="16"/>
      <w:szCs w:val="16"/>
    </w:rPr>
  </w:style>
  <w:style w:type="paragraph" w:styleId="CommentText">
    <w:name w:val="annotation text"/>
    <w:basedOn w:val="Normal"/>
    <w:link w:val="CommentTextChar"/>
    <w:uiPriority w:val="99"/>
    <w:semiHidden/>
    <w:unhideWhenUsed/>
    <w:rsid w:val="00B9723B"/>
    <w:pPr>
      <w:spacing w:line="240" w:lineRule="auto"/>
    </w:pPr>
    <w:rPr>
      <w:sz w:val="20"/>
      <w:szCs w:val="20"/>
    </w:rPr>
  </w:style>
  <w:style w:type="character" w:customStyle="1" w:styleId="CommentTextChar">
    <w:name w:val="Comment Text Char"/>
    <w:basedOn w:val="DefaultParagraphFont"/>
    <w:link w:val="CommentText"/>
    <w:uiPriority w:val="99"/>
    <w:semiHidden/>
    <w:rsid w:val="00B9723B"/>
    <w:rPr>
      <w:sz w:val="20"/>
      <w:szCs w:val="20"/>
      <w:lang w:val="en-US"/>
    </w:rPr>
  </w:style>
  <w:style w:type="paragraph" w:styleId="CommentSubject">
    <w:name w:val="annotation subject"/>
    <w:basedOn w:val="CommentText"/>
    <w:next w:val="CommentText"/>
    <w:link w:val="CommentSubjectChar"/>
    <w:uiPriority w:val="99"/>
    <w:semiHidden/>
    <w:unhideWhenUsed/>
    <w:rsid w:val="00B9723B"/>
    <w:rPr>
      <w:b/>
      <w:bCs/>
    </w:rPr>
  </w:style>
  <w:style w:type="character" w:customStyle="1" w:styleId="CommentSubjectChar">
    <w:name w:val="Comment Subject Char"/>
    <w:basedOn w:val="CommentTextChar"/>
    <w:link w:val="CommentSubject"/>
    <w:uiPriority w:val="99"/>
    <w:semiHidden/>
    <w:rsid w:val="00B9723B"/>
    <w:rPr>
      <w:b/>
      <w:bCs/>
      <w:sz w:val="20"/>
      <w:szCs w:val="20"/>
      <w:lang w:val="en-US"/>
    </w:rPr>
  </w:style>
  <w:style w:type="paragraph" w:styleId="BalloonText">
    <w:name w:val="Balloon Text"/>
    <w:basedOn w:val="Normal"/>
    <w:link w:val="BalloonTextChar"/>
    <w:uiPriority w:val="99"/>
    <w:semiHidden/>
    <w:unhideWhenUsed/>
    <w:rsid w:val="00B9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23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8726">
      <w:bodyDiv w:val="1"/>
      <w:marLeft w:val="0"/>
      <w:marRight w:val="0"/>
      <w:marTop w:val="0"/>
      <w:marBottom w:val="0"/>
      <w:divBdr>
        <w:top w:val="none" w:sz="0" w:space="0" w:color="auto"/>
        <w:left w:val="none" w:sz="0" w:space="0" w:color="auto"/>
        <w:bottom w:val="none" w:sz="0" w:space="0" w:color="auto"/>
        <w:right w:val="none" w:sz="0" w:space="0" w:color="auto"/>
      </w:divBdr>
    </w:div>
    <w:div w:id="825515411">
      <w:bodyDiv w:val="1"/>
      <w:marLeft w:val="0"/>
      <w:marRight w:val="0"/>
      <w:marTop w:val="0"/>
      <w:marBottom w:val="0"/>
      <w:divBdr>
        <w:top w:val="none" w:sz="0" w:space="0" w:color="auto"/>
        <w:left w:val="none" w:sz="0" w:space="0" w:color="auto"/>
        <w:bottom w:val="none" w:sz="0" w:space="0" w:color="auto"/>
        <w:right w:val="none" w:sz="0" w:space="0" w:color="auto"/>
      </w:divBdr>
    </w:div>
    <w:div w:id="1144740086">
      <w:bodyDiv w:val="1"/>
      <w:marLeft w:val="0"/>
      <w:marRight w:val="0"/>
      <w:marTop w:val="0"/>
      <w:marBottom w:val="0"/>
      <w:divBdr>
        <w:top w:val="none" w:sz="0" w:space="0" w:color="auto"/>
        <w:left w:val="none" w:sz="0" w:space="0" w:color="auto"/>
        <w:bottom w:val="none" w:sz="0" w:space="0" w:color="auto"/>
        <w:right w:val="none" w:sz="0" w:space="0" w:color="auto"/>
      </w:divBdr>
      <w:divsChild>
        <w:div w:id="630213532">
          <w:marLeft w:val="0"/>
          <w:marRight w:val="0"/>
          <w:marTop w:val="0"/>
          <w:marBottom w:val="0"/>
          <w:divBdr>
            <w:top w:val="none" w:sz="0" w:space="0" w:color="auto"/>
            <w:left w:val="none" w:sz="0" w:space="0" w:color="auto"/>
            <w:bottom w:val="none" w:sz="0" w:space="0" w:color="auto"/>
            <w:right w:val="none" w:sz="0" w:space="0" w:color="auto"/>
          </w:divBdr>
        </w:div>
      </w:divsChild>
    </w:div>
    <w:div w:id="17909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dekoruma.com/artikel/61439/kelebihan-kekurangan-lantai-keramik"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www.dekoruma.com/artikel/63145/plus-minus-lantai-parket" TargetMode="External"/><Relationship Id="rId34" Type="http://schemas.openxmlformats.org/officeDocument/2006/relationships/theme" Target="theme/theme1.xml"/><Relationship Id="rId7" Type="http://schemas.openxmlformats.org/officeDocument/2006/relationships/hyperlink" Target="mailto:indy.rafi@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dekoruma.com/artikel/categories/material" TargetMode="External"/><Relationship Id="rId29" Type="http://schemas.openxmlformats.org/officeDocument/2006/relationships/hyperlink" Target="https://fadlykus.wordpress.com/kesenian/seni-tradisi-di-surakar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koruma.com/artikel/71192/kelebihan-tripleks-melamin" TargetMode="External"/><Relationship Id="rId24" Type="http://schemas.openxmlformats.org/officeDocument/2006/relationships/image" Target="media/image12.jpe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hyperlink" Target="https://kurio.id/app/articles/1049605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yperlink" Target="https://brainly.co.id/tugas/8378320" TargetMode="External"/><Relationship Id="rId8" Type="http://schemas.openxmlformats.org/officeDocument/2006/relationships/hyperlink" Target="https://fadlykus.wordpress.com/kesenian/seni-tradisi-di-surak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16</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dc:creator>
  <cp:keywords/>
  <dc:description/>
  <cp:lastModifiedBy>INDI</cp:lastModifiedBy>
  <cp:revision>4</cp:revision>
  <dcterms:created xsi:type="dcterms:W3CDTF">2021-02-26T23:31:00Z</dcterms:created>
  <dcterms:modified xsi:type="dcterms:W3CDTF">2021-02-27T07:59:00Z</dcterms:modified>
</cp:coreProperties>
</file>