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F3E" w:rsidRDefault="00BE3F3E" w:rsidP="00BE3F3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ANALISA UNSUR MUSIKAL </w:t>
      </w:r>
      <w:r w:rsidRPr="001B6910">
        <w:rPr>
          <w:rFonts w:ascii="Times New Roman" w:hAnsi="Times New Roman" w:cs="Times New Roman"/>
          <w:b/>
          <w:i/>
          <w:sz w:val="24"/>
          <w:szCs w:val="24"/>
        </w:rPr>
        <w:t>GO LABA</w:t>
      </w:r>
      <w:r>
        <w:rPr>
          <w:rFonts w:ascii="Times New Roman" w:hAnsi="Times New Roman" w:cs="Times New Roman"/>
          <w:b/>
          <w:sz w:val="24"/>
          <w:szCs w:val="24"/>
        </w:rPr>
        <w:t xml:space="preserve"> MUSIK TRADISIONAL NGADA SEBAGAI IRINGAN </w:t>
      </w:r>
      <w:r w:rsidRPr="001B6910">
        <w:rPr>
          <w:rFonts w:ascii="Times New Roman" w:hAnsi="Times New Roman" w:cs="Times New Roman"/>
          <w:b/>
          <w:i/>
          <w:sz w:val="24"/>
          <w:szCs w:val="24"/>
        </w:rPr>
        <w:t>TARIAN JA’I</w:t>
      </w:r>
      <w:r>
        <w:rPr>
          <w:rFonts w:ascii="Times New Roman" w:hAnsi="Times New Roman" w:cs="Times New Roman"/>
          <w:b/>
          <w:sz w:val="24"/>
          <w:szCs w:val="24"/>
        </w:rPr>
        <w:t xml:space="preserve"> PADA SANGGAR MORA MASA KELURAHAN TUAK DAUN MERAH (TDM 02) KECAMATAN OEBOBO KUPANG 2018</w:t>
      </w:r>
    </w:p>
    <w:p w:rsidR="00BE3F3E" w:rsidRPr="00A749BB" w:rsidRDefault="00BE3F3E" w:rsidP="00BE3F3E">
      <w:pPr>
        <w:spacing w:after="0" w:line="240" w:lineRule="auto"/>
        <w:jc w:val="center"/>
        <w:rPr>
          <w:rFonts w:ascii="Times New Roman" w:hAnsi="Times New Roman" w:cs="Times New Roman"/>
          <w:b/>
          <w:sz w:val="14"/>
          <w:szCs w:val="24"/>
          <w:lang w:val="en-US"/>
        </w:rPr>
      </w:pPr>
    </w:p>
    <w:p w:rsidR="00BE3F3E" w:rsidRPr="00A749BB" w:rsidRDefault="00BE3F3E" w:rsidP="00BE3F3E">
      <w:pPr>
        <w:spacing w:after="0" w:line="240" w:lineRule="auto"/>
        <w:jc w:val="center"/>
        <w:rPr>
          <w:rFonts w:ascii="Times New Roman" w:hAnsi="Times New Roman" w:cs="Times New Roman"/>
          <w:b/>
          <w:szCs w:val="24"/>
          <w:lang w:val="en-US"/>
        </w:rPr>
      </w:pPr>
      <w:r w:rsidRPr="00A749BB">
        <w:rPr>
          <w:rFonts w:ascii="Times New Roman" w:hAnsi="Times New Roman" w:cs="Times New Roman"/>
          <w:b/>
          <w:szCs w:val="24"/>
          <w:lang w:val="en-US"/>
        </w:rPr>
        <w:t xml:space="preserve">Flora </w:t>
      </w:r>
      <w:proofErr w:type="spellStart"/>
      <w:r w:rsidRPr="00A749BB">
        <w:rPr>
          <w:rFonts w:ascii="Times New Roman" w:hAnsi="Times New Roman" w:cs="Times New Roman"/>
          <w:b/>
          <w:szCs w:val="24"/>
          <w:lang w:val="en-US"/>
        </w:rPr>
        <w:t>Ceunfin</w:t>
      </w:r>
      <w:proofErr w:type="spellEnd"/>
    </w:p>
    <w:p w:rsidR="00BE3F3E" w:rsidRPr="00A749BB" w:rsidRDefault="00BE3F3E" w:rsidP="00BE3F3E">
      <w:pPr>
        <w:spacing w:after="0" w:line="240" w:lineRule="auto"/>
        <w:jc w:val="center"/>
        <w:rPr>
          <w:rFonts w:ascii="Times New Roman" w:hAnsi="Times New Roman" w:cs="Times New Roman"/>
          <w:b/>
          <w:szCs w:val="24"/>
          <w:lang w:val="en-US"/>
        </w:rPr>
      </w:pPr>
      <w:r w:rsidRPr="00A749BB">
        <w:rPr>
          <w:rFonts w:ascii="Times New Roman" w:hAnsi="Times New Roman" w:cs="Times New Roman"/>
          <w:b/>
          <w:szCs w:val="24"/>
        </w:rPr>
        <w:t>Melkior Kian</w:t>
      </w:r>
    </w:p>
    <w:p w:rsidR="00BE3F3E" w:rsidRPr="00A749BB" w:rsidRDefault="00BE3F3E" w:rsidP="00BE3F3E">
      <w:pPr>
        <w:spacing w:after="0" w:line="240" w:lineRule="auto"/>
        <w:jc w:val="center"/>
        <w:rPr>
          <w:rFonts w:ascii="Times New Roman" w:hAnsi="Times New Roman" w:cs="Times New Roman"/>
          <w:b/>
          <w:szCs w:val="24"/>
          <w:lang w:val="en-US"/>
        </w:rPr>
      </w:pPr>
      <w:r w:rsidRPr="00A749BB">
        <w:rPr>
          <w:rFonts w:ascii="Times New Roman" w:hAnsi="Times New Roman" w:cs="Times New Roman"/>
          <w:b/>
          <w:szCs w:val="24"/>
          <w:lang w:val="en-US"/>
        </w:rPr>
        <w:t xml:space="preserve">Maria </w:t>
      </w:r>
      <w:proofErr w:type="spellStart"/>
      <w:r w:rsidRPr="00A749BB">
        <w:rPr>
          <w:rFonts w:ascii="Times New Roman" w:hAnsi="Times New Roman" w:cs="Times New Roman"/>
          <w:b/>
          <w:szCs w:val="24"/>
          <w:lang w:val="en-US"/>
        </w:rPr>
        <w:t>Klara</w:t>
      </w:r>
      <w:proofErr w:type="spellEnd"/>
      <w:r w:rsidRPr="00A749BB">
        <w:rPr>
          <w:rFonts w:ascii="Times New Roman" w:hAnsi="Times New Roman" w:cs="Times New Roman"/>
          <w:b/>
          <w:szCs w:val="24"/>
          <w:lang w:val="en-US"/>
        </w:rPr>
        <w:t xml:space="preserve"> </w:t>
      </w:r>
      <w:proofErr w:type="spellStart"/>
      <w:r w:rsidRPr="00A749BB">
        <w:rPr>
          <w:rFonts w:ascii="Times New Roman" w:hAnsi="Times New Roman" w:cs="Times New Roman"/>
          <w:b/>
          <w:szCs w:val="24"/>
          <w:lang w:val="en-US"/>
        </w:rPr>
        <w:t>Amarilis</w:t>
      </w:r>
      <w:proofErr w:type="spellEnd"/>
      <w:r w:rsidRPr="00A749BB">
        <w:rPr>
          <w:rFonts w:ascii="Times New Roman" w:hAnsi="Times New Roman" w:cs="Times New Roman"/>
          <w:b/>
          <w:szCs w:val="24"/>
          <w:lang w:val="en-US"/>
        </w:rPr>
        <w:t xml:space="preserve"> Citra </w:t>
      </w:r>
      <w:proofErr w:type="spellStart"/>
      <w:r w:rsidRPr="00A749BB">
        <w:rPr>
          <w:rFonts w:ascii="Times New Roman" w:hAnsi="Times New Roman" w:cs="Times New Roman"/>
          <w:b/>
          <w:szCs w:val="24"/>
          <w:lang w:val="en-US"/>
        </w:rPr>
        <w:t>Sinta</w:t>
      </w:r>
      <w:proofErr w:type="spellEnd"/>
      <w:r w:rsidRPr="00A749BB">
        <w:rPr>
          <w:rFonts w:ascii="Times New Roman" w:hAnsi="Times New Roman" w:cs="Times New Roman"/>
          <w:b/>
          <w:szCs w:val="24"/>
          <w:lang w:val="en-US"/>
        </w:rPr>
        <w:t xml:space="preserve"> </w:t>
      </w:r>
      <w:proofErr w:type="spellStart"/>
      <w:r w:rsidRPr="00A749BB">
        <w:rPr>
          <w:rFonts w:ascii="Times New Roman" w:hAnsi="Times New Roman" w:cs="Times New Roman"/>
          <w:b/>
          <w:szCs w:val="24"/>
          <w:lang w:val="en-US"/>
        </w:rPr>
        <w:t>Dewi</w:t>
      </w:r>
      <w:proofErr w:type="spellEnd"/>
      <w:r w:rsidRPr="00A749BB">
        <w:rPr>
          <w:rFonts w:ascii="Times New Roman" w:hAnsi="Times New Roman" w:cs="Times New Roman"/>
          <w:b/>
          <w:szCs w:val="24"/>
          <w:lang w:val="en-US"/>
        </w:rPr>
        <w:t xml:space="preserve"> </w:t>
      </w:r>
      <w:proofErr w:type="spellStart"/>
      <w:r w:rsidRPr="00A749BB">
        <w:rPr>
          <w:rFonts w:ascii="Times New Roman" w:hAnsi="Times New Roman" w:cs="Times New Roman"/>
          <w:b/>
          <w:szCs w:val="24"/>
          <w:lang w:val="en-US"/>
        </w:rPr>
        <w:t>Tukan</w:t>
      </w:r>
      <w:proofErr w:type="spellEnd"/>
    </w:p>
    <w:p w:rsidR="00BE3F3E" w:rsidRPr="00A749BB" w:rsidRDefault="00BE3F3E" w:rsidP="00BE3F3E">
      <w:pPr>
        <w:spacing w:after="0" w:line="240" w:lineRule="auto"/>
        <w:jc w:val="center"/>
        <w:rPr>
          <w:rFonts w:ascii="Times New Roman" w:hAnsi="Times New Roman" w:cs="Times New Roman"/>
          <w:szCs w:val="24"/>
          <w:lang w:val="en-US"/>
        </w:rPr>
      </w:pPr>
      <w:proofErr w:type="spellStart"/>
      <w:r w:rsidRPr="00A749BB">
        <w:rPr>
          <w:rFonts w:ascii="Times New Roman" w:hAnsi="Times New Roman" w:cs="Times New Roman"/>
          <w:szCs w:val="24"/>
          <w:lang w:val="en-US"/>
        </w:rPr>
        <w:t>Staf</w:t>
      </w:r>
      <w:proofErr w:type="spellEnd"/>
      <w:r w:rsidRPr="00A749BB">
        <w:rPr>
          <w:rFonts w:ascii="Times New Roman" w:hAnsi="Times New Roman" w:cs="Times New Roman"/>
          <w:szCs w:val="24"/>
          <w:lang w:val="en-US"/>
        </w:rPr>
        <w:t xml:space="preserve"> </w:t>
      </w:r>
      <w:proofErr w:type="spellStart"/>
      <w:r w:rsidRPr="00A749BB">
        <w:rPr>
          <w:rFonts w:ascii="Times New Roman" w:hAnsi="Times New Roman" w:cs="Times New Roman"/>
          <w:szCs w:val="24"/>
          <w:lang w:val="en-US"/>
        </w:rPr>
        <w:t>Pengajar</w:t>
      </w:r>
      <w:proofErr w:type="spellEnd"/>
      <w:r w:rsidRPr="00A749BB">
        <w:rPr>
          <w:rFonts w:ascii="Times New Roman" w:hAnsi="Times New Roman" w:cs="Times New Roman"/>
          <w:szCs w:val="24"/>
          <w:lang w:val="en-US"/>
        </w:rPr>
        <w:t xml:space="preserve"> FKIP </w:t>
      </w:r>
      <w:proofErr w:type="spellStart"/>
      <w:r w:rsidRPr="00A749BB">
        <w:rPr>
          <w:rFonts w:ascii="Times New Roman" w:hAnsi="Times New Roman" w:cs="Times New Roman"/>
          <w:szCs w:val="24"/>
          <w:lang w:val="en-US"/>
        </w:rPr>
        <w:t>Unwira</w:t>
      </w:r>
      <w:proofErr w:type="spellEnd"/>
      <w:r w:rsidRPr="00A749BB">
        <w:rPr>
          <w:rFonts w:ascii="Times New Roman" w:hAnsi="Times New Roman" w:cs="Times New Roman"/>
          <w:szCs w:val="24"/>
          <w:lang w:val="en-US"/>
        </w:rPr>
        <w:t xml:space="preserve">, </w:t>
      </w:r>
      <w:proofErr w:type="spellStart"/>
      <w:r w:rsidRPr="00A749BB">
        <w:rPr>
          <w:rFonts w:ascii="Times New Roman" w:hAnsi="Times New Roman" w:cs="Times New Roman"/>
          <w:szCs w:val="24"/>
          <w:lang w:val="en-US"/>
        </w:rPr>
        <w:t>Jln</w:t>
      </w:r>
      <w:proofErr w:type="spellEnd"/>
      <w:r w:rsidRPr="00A749BB">
        <w:rPr>
          <w:rFonts w:ascii="Times New Roman" w:hAnsi="Times New Roman" w:cs="Times New Roman"/>
          <w:szCs w:val="24"/>
          <w:lang w:val="en-US"/>
        </w:rPr>
        <w:t xml:space="preserve"> </w:t>
      </w:r>
      <w:proofErr w:type="spellStart"/>
      <w:r w:rsidRPr="00A749BB">
        <w:rPr>
          <w:rFonts w:ascii="Times New Roman" w:hAnsi="Times New Roman" w:cs="Times New Roman"/>
          <w:szCs w:val="24"/>
          <w:lang w:val="en-US"/>
        </w:rPr>
        <w:t>Jend</w:t>
      </w:r>
      <w:proofErr w:type="spellEnd"/>
      <w:r w:rsidRPr="00A749BB">
        <w:rPr>
          <w:rFonts w:ascii="Times New Roman" w:hAnsi="Times New Roman" w:cs="Times New Roman"/>
          <w:szCs w:val="24"/>
          <w:lang w:val="en-US"/>
        </w:rPr>
        <w:t xml:space="preserve">. </w:t>
      </w:r>
      <w:proofErr w:type="spellStart"/>
      <w:r w:rsidRPr="00A749BB">
        <w:rPr>
          <w:rFonts w:ascii="Times New Roman" w:hAnsi="Times New Roman" w:cs="Times New Roman"/>
          <w:szCs w:val="24"/>
          <w:lang w:val="en-US"/>
        </w:rPr>
        <w:t>Achamd</w:t>
      </w:r>
      <w:proofErr w:type="spellEnd"/>
      <w:r w:rsidRPr="00A749BB">
        <w:rPr>
          <w:rFonts w:ascii="Times New Roman" w:hAnsi="Times New Roman" w:cs="Times New Roman"/>
          <w:szCs w:val="24"/>
          <w:lang w:val="en-US"/>
        </w:rPr>
        <w:t xml:space="preserve"> </w:t>
      </w:r>
      <w:proofErr w:type="spellStart"/>
      <w:r w:rsidRPr="00A749BB">
        <w:rPr>
          <w:rFonts w:ascii="Times New Roman" w:hAnsi="Times New Roman" w:cs="Times New Roman"/>
          <w:szCs w:val="24"/>
          <w:lang w:val="en-US"/>
        </w:rPr>
        <w:t>Yani</w:t>
      </w:r>
      <w:proofErr w:type="spellEnd"/>
      <w:r w:rsidRPr="00A749BB">
        <w:rPr>
          <w:rFonts w:ascii="Times New Roman" w:hAnsi="Times New Roman" w:cs="Times New Roman"/>
          <w:szCs w:val="24"/>
          <w:lang w:val="en-US"/>
        </w:rPr>
        <w:t xml:space="preserve"> No 50-52</w:t>
      </w:r>
    </w:p>
    <w:p w:rsidR="00BE3F3E" w:rsidRPr="00A749BB" w:rsidRDefault="00BE3F3E" w:rsidP="00BE3F3E">
      <w:pPr>
        <w:spacing w:after="0" w:line="240" w:lineRule="auto"/>
        <w:jc w:val="center"/>
        <w:rPr>
          <w:rFonts w:ascii="Times New Roman" w:hAnsi="Times New Roman" w:cs="Times New Roman"/>
          <w:sz w:val="14"/>
          <w:szCs w:val="24"/>
        </w:rPr>
      </w:pPr>
    </w:p>
    <w:p w:rsidR="00BE3F3E" w:rsidRPr="00DA6987" w:rsidRDefault="00BE3F3E" w:rsidP="00BE3F3E">
      <w:pPr>
        <w:spacing w:after="0" w:line="240" w:lineRule="auto"/>
        <w:jc w:val="center"/>
        <w:rPr>
          <w:rFonts w:ascii="Times New Roman" w:hAnsi="Times New Roman" w:cs="Times New Roman"/>
          <w:b/>
          <w:sz w:val="24"/>
          <w:szCs w:val="24"/>
          <w:lang w:val="en-US"/>
        </w:rPr>
      </w:pPr>
      <w:r w:rsidRPr="00DA6987">
        <w:rPr>
          <w:rFonts w:ascii="Times New Roman" w:hAnsi="Times New Roman" w:cs="Times New Roman"/>
          <w:b/>
          <w:sz w:val="24"/>
          <w:szCs w:val="24"/>
        </w:rPr>
        <w:t>ABSTRACT</w:t>
      </w:r>
    </w:p>
    <w:p w:rsidR="00BE3F3E" w:rsidRPr="00DA6987" w:rsidRDefault="00BE3F3E" w:rsidP="00BE3F3E">
      <w:pPr>
        <w:spacing w:after="0" w:line="240" w:lineRule="auto"/>
        <w:jc w:val="both"/>
        <w:rPr>
          <w:rFonts w:ascii="Times New Roman" w:hAnsi="Times New Roman" w:cs="Times New Roman"/>
          <w:sz w:val="24"/>
          <w:szCs w:val="24"/>
        </w:rPr>
      </w:pPr>
      <w:r w:rsidRPr="00DA6987">
        <w:rPr>
          <w:rFonts w:ascii="Times New Roman" w:hAnsi="Times New Roman" w:cs="Times New Roman"/>
          <w:sz w:val="24"/>
          <w:szCs w:val="24"/>
        </w:rPr>
        <w:tab/>
        <w:t>Generally, the traditional music in Nusa Tenggara Timur (East Nusa Tenggara) is rhytmic, in the sense that in the type of its musical sense is emphasized more on the rhyme repetitions. This rhytmic sense is seen on the play of the percussion musical instruments or what is said to be rhytmic. In general, in Nusa Tenggara Timur, there are percussions or rhytmic musical instruments; and one among them is Go Laba from Ngada which can be found in Mora Masa Studio in the City of Kupang.</w:t>
      </w:r>
    </w:p>
    <w:p w:rsidR="00BE3F3E" w:rsidRPr="00DA6987" w:rsidRDefault="00BE3F3E" w:rsidP="00BE3F3E">
      <w:pPr>
        <w:spacing w:after="0" w:line="240" w:lineRule="auto"/>
        <w:jc w:val="both"/>
        <w:rPr>
          <w:rFonts w:ascii="Times New Roman" w:hAnsi="Times New Roman" w:cs="Times New Roman"/>
          <w:sz w:val="24"/>
          <w:szCs w:val="24"/>
        </w:rPr>
      </w:pPr>
      <w:r w:rsidRPr="00DA6987">
        <w:rPr>
          <w:rFonts w:ascii="Times New Roman" w:hAnsi="Times New Roman" w:cs="Times New Roman"/>
          <w:sz w:val="24"/>
          <w:szCs w:val="24"/>
        </w:rPr>
        <w:tab/>
        <w:t>The problems raised in current research are: (1) How to display Go Laba, the traditional music instrument of Ngada, indicating the accompaniment pattern for Ja’i dance in Mora Masa Studio, Kelurahan Tuak Daun Mera, Kecamatan Oebobo? (2) How are the elements of the traditional musical instrument , Go Laba, of Ngada, in Mora Masa Studio, in Keluarhan Tuak Daun Merah, Kecamamtan Oebobo, played? The objectives of current research are: (1) To know the display of Go Laba, the traditional music instrument of Ngada, as to indicate the accompaniment pattern for Ja’i dance in Mora Masa Studio, Kelurahan Tuak Daun Mera, Kecamatan Oebobo. (2) To know the elements of traditional musical instrument , Go Laba, of Ngada, in Mora Masa Studio, in Keluarhan Tuak Daun Merah, Kecamamtan Oebobo, played. For this research, descriptive qualitative approach was used. Meanwhile, the method used was the so called “field action”.</w:t>
      </w:r>
    </w:p>
    <w:p w:rsidR="00BE3F3E" w:rsidRPr="00DA6987" w:rsidRDefault="00BE3F3E" w:rsidP="00BE3F3E">
      <w:pPr>
        <w:spacing w:after="0" w:line="240" w:lineRule="auto"/>
        <w:jc w:val="both"/>
        <w:rPr>
          <w:rFonts w:ascii="Times New Roman" w:hAnsi="Times New Roman" w:cs="Times New Roman"/>
          <w:sz w:val="24"/>
          <w:szCs w:val="24"/>
        </w:rPr>
      </w:pPr>
      <w:r w:rsidRPr="00DA6987">
        <w:rPr>
          <w:rFonts w:ascii="Times New Roman" w:hAnsi="Times New Roman" w:cs="Times New Roman"/>
          <w:sz w:val="24"/>
          <w:szCs w:val="24"/>
        </w:rPr>
        <w:tab/>
        <w:t xml:space="preserve">The results of current research shows that Mora Masa is one of many studios in the City of Kupang which was founded with the purpose of preserving the endowed musical culture, Go Laba, which is so precious for Ngada. Go Laba comprises of five gongs, namely </w:t>
      </w:r>
      <w:r w:rsidRPr="00DA6987">
        <w:rPr>
          <w:rFonts w:ascii="Times New Roman" w:hAnsi="Times New Roman" w:cs="Times New Roman"/>
          <w:i/>
          <w:sz w:val="24"/>
          <w:szCs w:val="24"/>
        </w:rPr>
        <w:t>Go Wela, Go Ute, Go Dhere, Go Doa, Laba wai</w:t>
      </w:r>
      <w:r w:rsidRPr="00DA6987">
        <w:rPr>
          <w:rFonts w:ascii="Times New Roman" w:hAnsi="Times New Roman" w:cs="Times New Roman"/>
          <w:sz w:val="24"/>
          <w:szCs w:val="24"/>
        </w:rPr>
        <w:t xml:space="preserve"> and </w:t>
      </w:r>
      <w:r w:rsidRPr="00DA6987">
        <w:rPr>
          <w:rFonts w:ascii="Times New Roman" w:hAnsi="Times New Roman" w:cs="Times New Roman"/>
          <w:i/>
          <w:sz w:val="24"/>
          <w:szCs w:val="24"/>
        </w:rPr>
        <w:t>Laba Dhere</w:t>
      </w:r>
      <w:r w:rsidRPr="00DA6987">
        <w:rPr>
          <w:rFonts w:ascii="Times New Roman" w:hAnsi="Times New Roman" w:cs="Times New Roman"/>
          <w:sz w:val="24"/>
          <w:szCs w:val="24"/>
        </w:rPr>
        <w:t>. The display of Go Laba appears to be a series of composing rhytmic musical performance which emphasizes more on the repetititons of sounds, by which esthetic sence of 2/4 birhyme are sensed. In the structure of Go Laba display, the performance begins with Go Wela, playing as the opening, then it is followed by Go Ute, Go Dhere, Go Doa and Laba Wai as the substance (Sipo), and then followed by Laba Dhera, playing its role as to manage the movement rhytm of the dance. The performance is then ended with all musical elements playing together in Allegro which is indeed in Go Wela.</w:t>
      </w:r>
    </w:p>
    <w:p w:rsidR="00BE3F3E" w:rsidRDefault="00BE3F3E" w:rsidP="00BE3F3E">
      <w:pPr>
        <w:spacing w:after="0" w:line="240" w:lineRule="auto"/>
        <w:jc w:val="both"/>
        <w:rPr>
          <w:rFonts w:ascii="Times New Roman" w:hAnsi="Times New Roman" w:cs="Times New Roman"/>
          <w:sz w:val="24"/>
          <w:szCs w:val="24"/>
          <w:lang w:val="en-US"/>
        </w:rPr>
      </w:pPr>
      <w:r w:rsidRPr="00DA6987">
        <w:rPr>
          <w:rFonts w:ascii="Times New Roman" w:hAnsi="Times New Roman" w:cs="Times New Roman"/>
          <w:sz w:val="24"/>
          <w:szCs w:val="24"/>
        </w:rPr>
        <w:tab/>
        <w:t xml:space="preserve">Based on the results, it can be concluded that Go Laba of the Mora Masa Studio may function to be the accompaniment of Ja’i dance, which is good for entertainments or for joining the dance festivals. Ja’i dance is meaningful if the dancers can feel the rhytm of Go Laba and more specifically of Go Wela which is the main instrument of all, but more on to resolve the time rhytm </w:t>
      </w:r>
      <w:r>
        <w:rPr>
          <w:rFonts w:ascii="Times New Roman" w:hAnsi="Times New Roman" w:cs="Times New Roman"/>
          <w:sz w:val="24"/>
          <w:szCs w:val="24"/>
        </w:rPr>
        <w:t xml:space="preserve">with the motive of </w:t>
      </w:r>
      <w:r w:rsidRPr="00DA6987">
        <w:rPr>
          <w:rFonts w:ascii="Times New Roman" w:hAnsi="Times New Roman" w:cs="Times New Roman"/>
          <w:noProof/>
          <w:sz w:val="24"/>
          <w:szCs w:val="24"/>
          <w:lang w:val="en-US"/>
        </w:rPr>
        <w:drawing>
          <wp:inline distT="0" distB="0" distL="0" distR="0">
            <wp:extent cx="469238" cy="169441"/>
            <wp:effectExtent l="19050" t="0" r="7012" b="0"/>
            <wp:docPr id="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cstate="print"/>
                    <a:srcRect l="2722" r="73607" b="25541"/>
                    <a:stretch>
                      <a:fillRect/>
                    </a:stretch>
                  </pic:blipFill>
                  <pic:spPr bwMode="auto">
                    <a:xfrm>
                      <a:off x="0" y="0"/>
                      <a:ext cx="475130" cy="171569"/>
                    </a:xfrm>
                    <a:prstGeom prst="rect">
                      <a:avLst/>
                    </a:prstGeom>
                    <a:noFill/>
                    <a:ln w="9525">
                      <a:noFill/>
                      <a:miter lim="800000"/>
                      <a:headEnd/>
                      <a:tailEnd/>
                    </a:ln>
                  </pic:spPr>
                </pic:pic>
              </a:graphicData>
            </a:graphic>
          </wp:inline>
        </w:drawing>
      </w:r>
      <w:r w:rsidRPr="00DA6987">
        <w:rPr>
          <w:rFonts w:ascii="Times New Roman" w:hAnsi="Times New Roman" w:cs="Times New Roman"/>
          <w:sz w:val="24"/>
          <w:szCs w:val="24"/>
        </w:rPr>
        <w:t xml:space="preserve"> and Laba Dhera mainly functions as ascertaining the dance movement of Ja’i dance both as the sign of replacing the m</w:t>
      </w:r>
      <w:r>
        <w:rPr>
          <w:rFonts w:ascii="Times New Roman" w:hAnsi="Times New Roman" w:cs="Times New Roman"/>
          <w:sz w:val="24"/>
          <w:szCs w:val="24"/>
        </w:rPr>
        <w:t xml:space="preserve">ovement with the motive </w:t>
      </w:r>
      <w:r w:rsidRPr="00DA6987">
        <w:rPr>
          <w:rFonts w:ascii="Times New Roman" w:hAnsi="Times New Roman" w:cs="Times New Roman"/>
          <w:noProof/>
          <w:sz w:val="24"/>
          <w:szCs w:val="24"/>
          <w:lang w:val="en-US"/>
        </w:rPr>
        <w:drawing>
          <wp:inline distT="0" distB="0" distL="0" distR="0">
            <wp:extent cx="449123" cy="182761"/>
            <wp:effectExtent l="19050" t="0" r="8077" b="0"/>
            <wp:docPr id="7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cstate="print"/>
                    <a:srcRect l="17053" r="28225" b="28493"/>
                    <a:stretch>
                      <a:fillRect/>
                    </a:stretch>
                  </pic:blipFill>
                  <pic:spPr bwMode="auto">
                    <a:xfrm>
                      <a:off x="0" y="0"/>
                      <a:ext cx="452008" cy="183935"/>
                    </a:xfrm>
                    <a:prstGeom prst="rect">
                      <a:avLst/>
                    </a:prstGeom>
                    <a:noFill/>
                    <a:ln w="9525">
                      <a:noFill/>
                      <a:miter lim="800000"/>
                      <a:headEnd/>
                      <a:tailEnd/>
                    </a:ln>
                  </pic:spPr>
                </pic:pic>
              </a:graphicData>
            </a:graphic>
          </wp:inline>
        </w:drawing>
      </w:r>
      <w:r w:rsidRPr="00DA6987">
        <w:rPr>
          <w:rFonts w:ascii="Times New Roman" w:hAnsi="Times New Roman" w:cs="Times New Roman"/>
          <w:sz w:val="24"/>
          <w:szCs w:val="24"/>
        </w:rPr>
        <w:t xml:space="preserve"> </w:t>
      </w:r>
      <w:r>
        <w:rPr>
          <w:rFonts w:ascii="Times New Roman" w:hAnsi="Times New Roman" w:cs="Times New Roman"/>
          <w:sz w:val="24"/>
          <w:szCs w:val="24"/>
        </w:rPr>
        <w:t xml:space="preserve">or </w:t>
      </w:r>
      <w:r w:rsidRPr="00DA6987">
        <w:rPr>
          <w:rFonts w:ascii="Times New Roman" w:hAnsi="Times New Roman" w:cs="Times New Roman"/>
          <w:noProof/>
          <w:sz w:val="24"/>
          <w:szCs w:val="24"/>
          <w:lang w:val="en-US"/>
        </w:rPr>
        <w:drawing>
          <wp:inline distT="0" distB="0" distL="0" distR="0">
            <wp:extent cx="478383" cy="212140"/>
            <wp:effectExtent l="19050" t="0" r="0" b="0"/>
            <wp:docPr id="7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cstate="print"/>
                    <a:srcRect r="22739" b="32824"/>
                    <a:stretch>
                      <a:fillRect/>
                    </a:stretch>
                  </pic:blipFill>
                  <pic:spPr bwMode="auto">
                    <a:xfrm>
                      <a:off x="0" y="0"/>
                      <a:ext cx="487820" cy="216325"/>
                    </a:xfrm>
                    <a:prstGeom prst="rect">
                      <a:avLst/>
                    </a:prstGeom>
                    <a:noFill/>
                    <a:ln w="9525">
                      <a:noFill/>
                      <a:miter lim="800000"/>
                      <a:headEnd/>
                      <a:tailEnd/>
                    </a:ln>
                  </pic:spPr>
                </pic:pic>
              </a:graphicData>
            </a:graphic>
          </wp:inline>
        </w:drawing>
      </w:r>
      <w:r w:rsidRPr="00DA6987">
        <w:rPr>
          <w:rFonts w:ascii="Times New Roman" w:hAnsi="Times New Roman" w:cs="Times New Roman"/>
          <w:sz w:val="24"/>
          <w:szCs w:val="24"/>
        </w:rPr>
        <w:t>. The motive of the first movement is moving forward</w:t>
      </w:r>
      <w:r>
        <w:rPr>
          <w:rFonts w:ascii="Times New Roman" w:hAnsi="Times New Roman" w:cs="Times New Roman"/>
          <w:sz w:val="24"/>
          <w:szCs w:val="24"/>
        </w:rPr>
        <w:t xml:space="preserve">: </w:t>
      </w:r>
      <w:r w:rsidRPr="00DA6987">
        <w:rPr>
          <w:rFonts w:ascii="Times New Roman" w:hAnsi="Times New Roman" w:cs="Times New Roman"/>
          <w:noProof/>
          <w:sz w:val="24"/>
          <w:szCs w:val="24"/>
          <w:lang w:val="en-US"/>
        </w:rPr>
        <w:drawing>
          <wp:inline distT="0" distB="0" distL="0" distR="0">
            <wp:extent cx="573482" cy="212140"/>
            <wp:effectExtent l="19050" t="0" r="0" b="0"/>
            <wp:docPr id="7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cstate="print"/>
                    <a:srcRect l="9838" r="49467" b="25361"/>
                    <a:stretch>
                      <a:fillRect/>
                    </a:stretch>
                  </pic:blipFill>
                  <pic:spPr bwMode="auto">
                    <a:xfrm>
                      <a:off x="0" y="0"/>
                      <a:ext cx="577713" cy="213705"/>
                    </a:xfrm>
                    <a:prstGeom prst="rect">
                      <a:avLst/>
                    </a:prstGeom>
                    <a:noFill/>
                    <a:ln w="9525">
                      <a:noFill/>
                      <a:miter lim="800000"/>
                      <a:headEnd/>
                      <a:tailEnd/>
                    </a:ln>
                  </pic:spPr>
                </pic:pic>
              </a:graphicData>
            </a:graphic>
          </wp:inline>
        </w:drawing>
      </w:r>
      <w:r w:rsidRPr="00DA6987">
        <w:rPr>
          <w:rFonts w:ascii="Times New Roman" w:hAnsi="Times New Roman" w:cs="Times New Roman"/>
          <w:sz w:val="24"/>
          <w:szCs w:val="24"/>
        </w:rPr>
        <w:t xml:space="preserve"> and the second is for rotating movement</w:t>
      </w:r>
      <w:r>
        <w:rPr>
          <w:rFonts w:ascii="Times New Roman" w:hAnsi="Times New Roman" w:cs="Times New Roman"/>
          <w:sz w:val="24"/>
          <w:szCs w:val="24"/>
        </w:rPr>
        <w:t xml:space="preserve">: </w:t>
      </w:r>
      <w:r w:rsidRPr="00DA6987">
        <w:rPr>
          <w:rFonts w:ascii="Times New Roman" w:hAnsi="Times New Roman" w:cs="Times New Roman"/>
          <w:noProof/>
          <w:sz w:val="24"/>
          <w:szCs w:val="24"/>
          <w:lang w:val="en-US"/>
        </w:rPr>
        <w:drawing>
          <wp:inline distT="0" distB="0" distL="0" distR="0">
            <wp:extent cx="588112" cy="194197"/>
            <wp:effectExtent l="19050" t="0" r="2438" b="0"/>
            <wp:docPr id="8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cstate="print"/>
                    <a:srcRect l="5678" r="54196" b="27119"/>
                    <a:stretch>
                      <a:fillRect/>
                    </a:stretch>
                  </pic:blipFill>
                  <pic:spPr bwMode="auto">
                    <a:xfrm>
                      <a:off x="0" y="0"/>
                      <a:ext cx="588111" cy="194197"/>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w:t>
      </w:r>
    </w:p>
    <w:p w:rsidR="00BE3F3E" w:rsidRPr="00A749BB" w:rsidRDefault="00BE3F3E" w:rsidP="00BE3F3E">
      <w:pPr>
        <w:spacing w:after="0" w:line="240" w:lineRule="auto"/>
        <w:jc w:val="both"/>
        <w:rPr>
          <w:rFonts w:ascii="Times New Roman" w:hAnsi="Times New Roman" w:cs="Times New Roman"/>
          <w:sz w:val="24"/>
          <w:szCs w:val="24"/>
          <w:lang w:val="en-US"/>
        </w:rPr>
      </w:pPr>
      <w:r w:rsidRPr="00DA6987">
        <w:rPr>
          <w:rFonts w:ascii="Times New Roman" w:hAnsi="Times New Roman" w:cs="Times New Roman"/>
          <w:sz w:val="24"/>
          <w:szCs w:val="24"/>
        </w:rPr>
        <w:t xml:space="preserve">Key Words: Go Laba, Ka’i, Musical constituents, and Mora Masa Studio </w:t>
      </w:r>
    </w:p>
    <w:p w:rsidR="00BE3F3E" w:rsidRPr="00EC5F28" w:rsidRDefault="00BE3F3E" w:rsidP="00BE3F3E">
      <w:pPr>
        <w:pStyle w:val="ListParagraph"/>
        <w:numPr>
          <w:ilvl w:val="0"/>
          <w:numId w:val="3"/>
        </w:numPr>
        <w:spacing w:line="240" w:lineRule="auto"/>
        <w:ind w:left="900" w:hanging="540"/>
        <w:jc w:val="both"/>
        <w:rPr>
          <w:rFonts w:ascii="Times New Roman" w:hAnsi="Times New Roman" w:cs="Times New Roman"/>
          <w:sz w:val="24"/>
          <w:szCs w:val="24"/>
        </w:rPr>
      </w:pPr>
      <w:proofErr w:type="spellStart"/>
      <w:r w:rsidRPr="00EC5F28">
        <w:rPr>
          <w:rFonts w:ascii="Times New Roman" w:hAnsi="Times New Roman" w:cs="Times New Roman"/>
          <w:b/>
          <w:sz w:val="24"/>
          <w:szCs w:val="24"/>
          <w:lang w:val="en-US"/>
        </w:rPr>
        <w:lastRenderedPageBreak/>
        <w:t>Pendahuluan</w:t>
      </w:r>
      <w:proofErr w:type="spellEnd"/>
    </w:p>
    <w:p w:rsidR="00BE3F3E" w:rsidRDefault="00BE3F3E" w:rsidP="00BE3F3E">
      <w:pPr>
        <w:pStyle w:val="ListParagraph"/>
        <w:spacing w:line="240" w:lineRule="auto"/>
        <w:ind w:left="360" w:firstLine="540"/>
        <w:jc w:val="both"/>
        <w:rPr>
          <w:rFonts w:ascii="Times New Roman" w:hAnsi="Times New Roman" w:cs="Times New Roman"/>
          <w:sz w:val="24"/>
          <w:szCs w:val="24"/>
          <w:lang w:val="en-US"/>
        </w:rPr>
      </w:pPr>
      <w:r w:rsidRPr="00890CA1">
        <w:rPr>
          <w:rFonts w:ascii="Times New Roman" w:hAnsi="Times New Roman" w:cs="Times New Roman"/>
          <w:sz w:val="24"/>
          <w:szCs w:val="24"/>
        </w:rPr>
        <w:t>Musik tradisional adalah musik yang terdapat diberbagai daerah Indonesia yang lahir dan berkembang dan diwariskan secara turun-temurun dari satu generasi kegenerasi berikutnya. Dalam hal ini, termaksud juga musik etnik. Musik tradisional lebih ditujukan untuk status ketradisionalan dari satu musik baik yang berasal dari dalam atau lahir dari masyarakat setempat maupun musik luar yang datang hidup serta mentradisi dalam kehidupan suatu masyarakat. Pada hakekatnya musik tradisional bukanlah suatu substansi musikal tetapi suatu istilah yang diberikan pada suatu musik yang telah mengalami proses mentradisi. (Perry Rumengan:2009)</w:t>
      </w:r>
    </w:p>
    <w:p w:rsidR="00BE3F3E" w:rsidRDefault="00BE3F3E" w:rsidP="00BE3F3E">
      <w:pPr>
        <w:pStyle w:val="ListParagraph"/>
        <w:spacing w:line="240" w:lineRule="auto"/>
        <w:ind w:left="360" w:firstLine="540"/>
        <w:jc w:val="both"/>
        <w:rPr>
          <w:rFonts w:ascii="Times New Roman" w:hAnsi="Times New Roman" w:cs="Times New Roman"/>
          <w:sz w:val="24"/>
          <w:szCs w:val="24"/>
          <w:lang w:val="en-US"/>
        </w:rPr>
      </w:pPr>
      <w:r w:rsidRPr="00EC5F28">
        <w:rPr>
          <w:rFonts w:ascii="Times New Roman" w:hAnsi="Times New Roman" w:cs="Times New Roman"/>
          <w:sz w:val="24"/>
          <w:szCs w:val="24"/>
        </w:rPr>
        <w:t>Musik tradisional setiap daerah memiliki ciri khas masing-masing begitu pula yang terdapat di Nusa Tenggara Timur pun memiliki keaneka ragaman musik tradisional yang mempunya ciri khas masing-masing berbeda antara daerah/etnis yang  satu dengan etnis yang lain. Pada umumnya musik tradisional di Nusa Tenggara Timur bersifat ritmis dalam arti bahwa dalam pola permainannya lebih menitikberatkan pada pengulangan-pengulangan ritme.</w:t>
      </w:r>
    </w:p>
    <w:p w:rsidR="00BE3F3E" w:rsidRDefault="00BE3F3E" w:rsidP="00BE3F3E">
      <w:pPr>
        <w:pStyle w:val="ListParagraph"/>
        <w:spacing w:line="240" w:lineRule="auto"/>
        <w:ind w:left="360" w:firstLine="540"/>
        <w:jc w:val="both"/>
        <w:rPr>
          <w:rFonts w:ascii="Times New Roman" w:hAnsi="Times New Roman" w:cs="Times New Roman"/>
          <w:i/>
          <w:sz w:val="24"/>
          <w:szCs w:val="24"/>
          <w:lang w:val="en-US"/>
        </w:rPr>
      </w:pPr>
      <w:r w:rsidRPr="00EC5F28">
        <w:rPr>
          <w:rFonts w:ascii="Times New Roman" w:hAnsi="Times New Roman" w:cs="Times New Roman"/>
          <w:sz w:val="24"/>
          <w:szCs w:val="24"/>
        </w:rPr>
        <w:t>Ritme/Irama adalah gerak yang teratur mengalir, karena muculnya aksen secara tetap. Keindahannya akan lebih terasa oleh adanya jalinan perbedaan nilai dan satuan-satuan bunyinya. Irama disebut juga ritme (M. Soeharto, 1992:56). Jadi irama atau ritme secara sederhana adalah perulangan bunyi-bunyian menurut pola tertentu dalam sebuah lagu. Permainan ritme biasanya terdapat pada alat musik perkusi atau yang bersifat ritmis. Nusa Tenggara Timur pada umumnya memiliki alat musik yang bersifat ritmis atau perkusi</w:t>
      </w:r>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salah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satunyaadalah</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w:t>
      </w:r>
    </w:p>
    <w:p w:rsidR="00BE3F3E" w:rsidRDefault="00BE3F3E" w:rsidP="00BE3F3E">
      <w:pPr>
        <w:pStyle w:val="ListParagraph"/>
        <w:spacing w:line="240" w:lineRule="auto"/>
        <w:ind w:left="360" w:firstLine="540"/>
        <w:jc w:val="both"/>
        <w:rPr>
          <w:rFonts w:ascii="Times New Roman" w:hAnsi="Times New Roman" w:cs="Times New Roman"/>
          <w:sz w:val="24"/>
          <w:szCs w:val="24"/>
          <w:lang w:val="en-US"/>
        </w:rPr>
      </w:pP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merupakan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alat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musik</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tradisional</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daerah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ngada</w:t>
      </w:r>
      <w:proofErr w:type="spellEnd"/>
      <w:r w:rsidRPr="00EC5F28">
        <w:rPr>
          <w:rFonts w:ascii="Times New Roman" w:hAnsi="Times New Roman" w:cs="Times New Roman"/>
          <w:sz w:val="24"/>
          <w:szCs w:val="24"/>
          <w:lang w:val="en-US"/>
        </w:rPr>
        <w:t xml:space="preserve"> yang </w:t>
      </w:r>
      <w:proofErr w:type="spellStart"/>
      <w:r w:rsidRPr="00EC5F28">
        <w:rPr>
          <w:rFonts w:ascii="Times New Roman" w:hAnsi="Times New Roman" w:cs="Times New Roman"/>
          <w:sz w:val="24"/>
          <w:szCs w:val="24"/>
          <w:lang w:val="en-US"/>
        </w:rPr>
        <w:t>mengiringi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tarian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Ja’I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dari</w:t>
      </w:r>
      <w:proofErr w:type="spellEnd"/>
      <w:r w:rsidRPr="00EC5F28">
        <w:rPr>
          <w:rFonts w:ascii="Times New Roman" w:hAnsi="Times New Roman" w:cs="Times New Roman"/>
          <w:sz w:val="24"/>
          <w:szCs w:val="24"/>
          <w:lang w:val="en-US"/>
        </w:rPr>
        <w:t xml:space="preserve"> </w:t>
      </w:r>
      <w:proofErr w:type="gramStart"/>
      <w:r w:rsidRPr="00EC5F28">
        <w:rPr>
          <w:rFonts w:ascii="Times New Roman" w:hAnsi="Times New Roman" w:cs="Times New Roman"/>
          <w:sz w:val="24"/>
          <w:szCs w:val="24"/>
          <w:lang w:val="en-US"/>
        </w:rPr>
        <w:t>lima</w:t>
      </w:r>
      <w:proofErr w:type="gramEnd"/>
      <w:r w:rsidRPr="00EC5F28">
        <w:rPr>
          <w:rFonts w:ascii="Times New Roman" w:hAnsi="Times New Roman" w:cs="Times New Roman"/>
          <w:sz w:val="24"/>
          <w:szCs w:val="24"/>
          <w:lang w:val="en-US"/>
        </w:rPr>
        <w:t xml:space="preserve"> (5) </w:t>
      </w:r>
      <w:proofErr w:type="spellStart"/>
      <w:r w:rsidRPr="00EC5F28">
        <w:rPr>
          <w:rFonts w:ascii="Times New Roman" w:hAnsi="Times New Roman" w:cs="Times New Roman"/>
          <w:sz w:val="24"/>
          <w:szCs w:val="24"/>
          <w:lang w:val="en-US"/>
        </w:rPr>
        <w:t>buah</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dandua</w:t>
      </w:r>
      <w:proofErr w:type="spellEnd"/>
      <w:r w:rsidRPr="00EC5F28">
        <w:rPr>
          <w:rFonts w:ascii="Times New Roman" w:hAnsi="Times New Roman" w:cs="Times New Roman"/>
          <w:sz w:val="24"/>
          <w:szCs w:val="24"/>
          <w:lang w:val="en-US"/>
        </w:rPr>
        <w:t xml:space="preserve"> (2) </w:t>
      </w:r>
      <w:proofErr w:type="spellStart"/>
      <w:r w:rsidRPr="00EC5F28">
        <w:rPr>
          <w:rFonts w:ascii="Times New Roman" w:hAnsi="Times New Roman" w:cs="Times New Roman"/>
          <w:sz w:val="24"/>
          <w:szCs w:val="24"/>
          <w:lang w:val="en-US"/>
        </w:rPr>
        <w:t>buahTambur</w:t>
      </w:r>
      <w:proofErr w:type="spellEnd"/>
      <w:r w:rsidRPr="00EC5F28">
        <w:rPr>
          <w:rFonts w:ascii="Times New Roman" w:hAnsi="Times New Roman" w:cs="Times New Roman"/>
          <w:sz w:val="24"/>
          <w:szCs w:val="24"/>
          <w:lang w:val="en-US"/>
        </w:rPr>
        <w:t xml:space="preserve">. Lima </w:t>
      </w:r>
      <w:proofErr w:type="spellStart"/>
      <w:r w:rsidRPr="00EC5F28">
        <w:rPr>
          <w:rFonts w:ascii="Times New Roman" w:hAnsi="Times New Roman" w:cs="Times New Roman"/>
          <w:sz w:val="24"/>
          <w:szCs w:val="24"/>
          <w:lang w:val="en-US"/>
        </w:rPr>
        <w:t>buah</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inimempunyainamamasing-masingyaitu</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pertamanamanya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Wela</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kedua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namanya</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Ute</w:t>
      </w:r>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ketiga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namanya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i/>
          <w:sz w:val="24"/>
          <w:szCs w:val="24"/>
          <w:lang w:val="en-US"/>
        </w:rPr>
        <w:t>Dhere</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empatdan</w:t>
      </w:r>
      <w:proofErr w:type="spellEnd"/>
      <w:r w:rsidRPr="00EC5F28">
        <w:rPr>
          <w:rFonts w:ascii="Times New Roman" w:hAnsi="Times New Roman" w:cs="Times New Roman"/>
          <w:sz w:val="24"/>
          <w:szCs w:val="24"/>
          <w:lang w:val="en-US"/>
        </w:rPr>
        <w:t xml:space="preserve"> </w:t>
      </w:r>
      <w:proofErr w:type="gramStart"/>
      <w:r w:rsidRPr="00EC5F28">
        <w:rPr>
          <w:rFonts w:ascii="Times New Roman" w:hAnsi="Times New Roman" w:cs="Times New Roman"/>
          <w:sz w:val="24"/>
          <w:szCs w:val="24"/>
          <w:lang w:val="en-US"/>
        </w:rPr>
        <w:t>lima</w:t>
      </w:r>
      <w:proofErr w:type="gram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yaitu</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doa</w:t>
      </w:r>
      <w:proofErr w:type="spellEnd"/>
      <w:r w:rsidRPr="00EC5F28">
        <w:rPr>
          <w:rFonts w:ascii="Times New Roman" w:hAnsi="Times New Roman" w:cs="Times New Roman"/>
          <w:i/>
          <w:sz w:val="24"/>
          <w:szCs w:val="24"/>
          <w:lang w:val="en-US"/>
        </w:rPr>
        <w:t xml:space="preserve">. </w:t>
      </w:r>
      <w:proofErr w:type="spellStart"/>
      <w:proofErr w:type="gramStart"/>
      <w:r w:rsidRPr="00EC5F28">
        <w:rPr>
          <w:rFonts w:ascii="Times New Roman" w:hAnsi="Times New Roman" w:cs="Times New Roman"/>
          <w:sz w:val="24"/>
          <w:szCs w:val="24"/>
          <w:lang w:val="en-US"/>
        </w:rPr>
        <w:t>Sedangkan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tambur</w:t>
      </w:r>
      <w:proofErr w:type="spellEnd"/>
      <w:r w:rsidRPr="00EC5F28">
        <w:rPr>
          <w:rFonts w:ascii="Times New Roman" w:hAnsi="Times New Roman" w:cs="Times New Roman"/>
          <w:sz w:val="24"/>
          <w:szCs w:val="24"/>
          <w:lang w:val="en-US"/>
        </w:rPr>
        <w:t xml:space="preserve"> yang </w:t>
      </w:r>
      <w:proofErr w:type="spellStart"/>
      <w:r w:rsidRPr="00EC5F28">
        <w:rPr>
          <w:rFonts w:ascii="Times New Roman" w:hAnsi="Times New Roman" w:cs="Times New Roman"/>
          <w:sz w:val="24"/>
          <w:szCs w:val="24"/>
          <w:lang w:val="en-US"/>
        </w:rPr>
        <w:t>disebut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dengan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istilah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terdiri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dari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dua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yaitu</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i/>
          <w:sz w:val="24"/>
          <w:szCs w:val="24"/>
          <w:lang w:val="en-US"/>
        </w:rPr>
        <w:t>Dhera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dan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i/>
          <w:sz w:val="24"/>
          <w:szCs w:val="24"/>
          <w:lang w:val="en-US"/>
        </w:rPr>
        <w:t>Wa’i</w:t>
      </w:r>
      <w:proofErr w:type="spellEnd"/>
      <w:r w:rsidRPr="00EC5F28">
        <w:rPr>
          <w:rFonts w:ascii="Times New Roman" w:hAnsi="Times New Roman" w:cs="Times New Roman"/>
          <w:i/>
          <w:sz w:val="24"/>
          <w:szCs w:val="24"/>
          <w:lang w:val="en-US"/>
        </w:rPr>
        <w:t>/</w:t>
      </w:r>
      <w:proofErr w:type="spellStart"/>
      <w:r w:rsidRPr="00EC5F28">
        <w:rPr>
          <w:rFonts w:ascii="Times New Roman" w:hAnsi="Times New Roman" w:cs="Times New Roman"/>
          <w:i/>
          <w:sz w:val="24"/>
          <w:szCs w:val="24"/>
          <w:lang w:val="en-US"/>
        </w:rPr>
        <w:t>Toka</w:t>
      </w:r>
      <w:proofErr w:type="spellEnd"/>
      <w:r w:rsidRPr="00EC5F28">
        <w:rPr>
          <w:rFonts w:ascii="Times New Roman" w:hAnsi="Times New Roman" w:cs="Times New Roman"/>
          <w:sz w:val="24"/>
          <w:szCs w:val="24"/>
          <w:lang w:val="en-US"/>
        </w:rPr>
        <w:t>.</w:t>
      </w:r>
      <w:proofErr w:type="gramEnd"/>
      <w:r w:rsidRPr="00EC5F28">
        <w:rPr>
          <w:rFonts w:ascii="Times New Roman" w:hAnsi="Times New Roman" w:cs="Times New Roman"/>
          <w:sz w:val="24"/>
          <w:szCs w:val="24"/>
          <w:lang w:val="en-US"/>
        </w:rPr>
        <w:t xml:space="preserve"> </w:t>
      </w:r>
      <w:r w:rsidRPr="00EC5F28">
        <w:rPr>
          <w:rFonts w:ascii="Times New Roman" w:hAnsi="Times New Roman" w:cs="Times New Roman"/>
          <w:sz w:val="24"/>
          <w:szCs w:val="24"/>
        </w:rPr>
        <w:t xml:space="preserve">Menurut Siagian L. Esther (2006) mengatakan bahwa </w:t>
      </w:r>
      <w:r w:rsidRPr="00EC5F28">
        <w:rPr>
          <w:rFonts w:ascii="Times New Roman" w:hAnsi="Times New Roman" w:cs="Times New Roman"/>
          <w:i/>
          <w:sz w:val="24"/>
          <w:szCs w:val="24"/>
        </w:rPr>
        <w:t>Go</w:t>
      </w:r>
      <w:proofErr w:type="spellStart"/>
      <w:r w:rsidRPr="00EC5F28">
        <w:rPr>
          <w:rFonts w:ascii="Times New Roman" w:hAnsi="Times New Roman" w:cs="Times New Roman"/>
          <w:i/>
          <w:sz w:val="24"/>
          <w:szCs w:val="24"/>
          <w:lang w:val="en-US"/>
        </w:rPr>
        <w:t>ng</w:t>
      </w:r>
      <w:proofErr w:type="spellEnd"/>
      <w:r w:rsidRPr="00EC5F28">
        <w:rPr>
          <w:rFonts w:ascii="Times New Roman" w:hAnsi="Times New Roman" w:cs="Times New Roman"/>
          <w:sz w:val="24"/>
          <w:szCs w:val="24"/>
        </w:rPr>
        <w:t xml:space="preserve"> merupakan alat musik perkusi yang terbuat dari logam dengan permukaan yang bundar (dengan atau tanpa Pencu). Alat musik ini bisa digantung pada sebuah bingkai atau gawang atau juga diletakan diatas bentangan tali dalam sebuah rak pada saat memainkan instrumen tersebut.</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sz w:val="24"/>
          <w:szCs w:val="24"/>
          <w:lang w:val="en-US"/>
        </w:rPr>
        <w:t>atau</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Ngada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dalam</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permainannya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dapat</w:t>
      </w:r>
      <w:proofErr w:type="spellEnd"/>
      <w:r w:rsidRPr="00EC5F28">
        <w:rPr>
          <w:rFonts w:ascii="Times New Roman" w:hAnsi="Times New Roman" w:cs="Times New Roman"/>
          <w:sz w:val="24"/>
          <w:szCs w:val="24"/>
          <w:lang w:val="en-US"/>
        </w:rPr>
        <w:t xml:space="preserve"> pula </w:t>
      </w:r>
      <w:proofErr w:type="spellStart"/>
      <w:r w:rsidRPr="00EC5F28">
        <w:rPr>
          <w:rFonts w:ascii="Times New Roman" w:hAnsi="Times New Roman" w:cs="Times New Roman"/>
          <w:sz w:val="24"/>
          <w:szCs w:val="24"/>
          <w:lang w:val="en-US"/>
        </w:rPr>
        <w:t>diletakan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diatas</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bentangan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tali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digantung</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ataupun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dipegang</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oleh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pemain</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terdiri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dua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kata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yaitu</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dua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kata</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sz w:val="24"/>
          <w:szCs w:val="24"/>
          <w:lang w:val="en-US"/>
        </w:rPr>
        <w:t>dan</w:t>
      </w:r>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Go </w:t>
      </w:r>
      <w:proofErr w:type="spellStart"/>
      <w:r w:rsidRPr="00EC5F28">
        <w:rPr>
          <w:rFonts w:ascii="Times New Roman" w:hAnsi="Times New Roman" w:cs="Times New Roman"/>
          <w:sz w:val="24"/>
          <w:szCs w:val="24"/>
          <w:lang w:val="en-US"/>
        </w:rPr>
        <w:t>artinya</w:t>
      </w:r>
      <w:proofErr w:type="spellEnd"/>
      <w:r w:rsidRPr="00EC5F28">
        <w:rPr>
          <w:rFonts w:ascii="Times New Roman" w:hAnsi="Times New Roman" w:cs="Times New Roman"/>
          <w:sz w:val="24"/>
          <w:szCs w:val="24"/>
          <w:lang w:val="en-US"/>
        </w:rPr>
        <w:t xml:space="preserve"> Gong </w:t>
      </w:r>
      <w:proofErr w:type="spellStart"/>
      <w:r w:rsidRPr="00EC5F28">
        <w:rPr>
          <w:rFonts w:ascii="Times New Roman" w:hAnsi="Times New Roman" w:cs="Times New Roman"/>
          <w:sz w:val="24"/>
          <w:szCs w:val="24"/>
          <w:lang w:val="en-US"/>
        </w:rPr>
        <w:t>dan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artinya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Gendang</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Jadi</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adalah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seperangkat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intrumen</w:t>
      </w:r>
      <w:proofErr w:type="spellEnd"/>
      <w:r w:rsidRPr="00EC5F28">
        <w:rPr>
          <w:rFonts w:ascii="Times New Roman" w:hAnsi="Times New Roman" w:cs="Times New Roman"/>
          <w:sz w:val="24"/>
          <w:szCs w:val="24"/>
          <w:lang w:val="en-US"/>
        </w:rPr>
        <w:t xml:space="preserve"> yang </w:t>
      </w:r>
      <w:proofErr w:type="spellStart"/>
      <w:r w:rsidRPr="00EC5F28">
        <w:rPr>
          <w:rFonts w:ascii="Times New Roman" w:hAnsi="Times New Roman" w:cs="Times New Roman"/>
          <w:sz w:val="24"/>
          <w:szCs w:val="24"/>
          <w:lang w:val="en-US"/>
        </w:rPr>
        <w:t>merupakan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alat</w:t>
      </w:r>
      <w:proofErr w:type="spellEnd"/>
      <w:r w:rsidRPr="00EC5F28">
        <w:rPr>
          <w:rFonts w:ascii="Times New Roman" w:hAnsi="Times New Roman" w:cs="Times New Roman"/>
          <w:sz w:val="24"/>
          <w:szCs w:val="24"/>
          <w:lang w:val="en-US"/>
        </w:rPr>
        <w:t xml:space="preserve"> music </w:t>
      </w:r>
      <w:proofErr w:type="spellStart"/>
      <w:r w:rsidRPr="00EC5F28">
        <w:rPr>
          <w:rFonts w:ascii="Times New Roman" w:hAnsi="Times New Roman" w:cs="Times New Roman"/>
          <w:sz w:val="24"/>
          <w:szCs w:val="24"/>
          <w:lang w:val="en-US"/>
        </w:rPr>
        <w:t>tradisional</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daerah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Ngada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Dalam</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kehidupan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masyarakat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Ngada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fungsi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alat</w:t>
      </w:r>
      <w:proofErr w:type="spellEnd"/>
      <w:r w:rsidRPr="00EC5F28">
        <w:rPr>
          <w:rFonts w:ascii="Times New Roman" w:hAnsi="Times New Roman" w:cs="Times New Roman"/>
          <w:sz w:val="24"/>
          <w:szCs w:val="24"/>
          <w:lang w:val="en-US"/>
        </w:rPr>
        <w:t xml:space="preserve"> music </w:t>
      </w:r>
      <w:r w:rsidRPr="00EC5F28">
        <w:rPr>
          <w:rFonts w:ascii="Times New Roman" w:hAnsi="Times New Roman" w:cs="Times New Roman"/>
          <w:i/>
          <w:sz w:val="24"/>
          <w:szCs w:val="24"/>
          <w:lang w:val="en-US"/>
        </w:rPr>
        <w:t xml:space="preserve">Go </w:t>
      </w:r>
      <w:proofErr w:type="spellStart"/>
      <w:proofErr w:type="gram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digunakan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dalam</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berbagai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acara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yaitu</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penjemputan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tamu</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agung</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acara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syukuran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pembuatan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rumah</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ada</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i/>
          <w:sz w:val="24"/>
          <w:szCs w:val="24"/>
          <w:lang w:val="en-US"/>
        </w:rPr>
        <w:t xml:space="preserve">Ka </w:t>
      </w:r>
      <w:proofErr w:type="spellStart"/>
      <w:r w:rsidRPr="00EC5F28">
        <w:rPr>
          <w:rFonts w:ascii="Times New Roman" w:hAnsi="Times New Roman" w:cs="Times New Roman"/>
          <w:i/>
          <w:sz w:val="24"/>
          <w:szCs w:val="24"/>
          <w:lang w:val="en-US"/>
        </w:rPr>
        <w:t>Sa’o</w:t>
      </w:r>
      <w:proofErr w:type="spellEnd"/>
      <w:r>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dan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acara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hiburan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lainnya</w:t>
      </w:r>
      <w:proofErr w:type="spellEnd"/>
      <w:r w:rsidRPr="00EC5F28">
        <w:rPr>
          <w:rFonts w:ascii="Times New Roman" w:hAnsi="Times New Roman" w:cs="Times New Roman"/>
          <w:sz w:val="24"/>
          <w:szCs w:val="24"/>
          <w:lang w:val="en-US"/>
        </w:rPr>
        <w:t>.</w:t>
      </w:r>
      <w:proofErr w:type="gram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Namun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pada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sanggar</w:t>
      </w:r>
      <w:proofErr w:type="spellEnd"/>
      <w:r w:rsidRPr="00EC5F28">
        <w:rPr>
          <w:rFonts w:ascii="Times New Roman" w:hAnsi="Times New Roman" w:cs="Times New Roman"/>
          <w:sz w:val="24"/>
          <w:szCs w:val="24"/>
          <w:lang w:val="en-US"/>
        </w:rPr>
        <w:t xml:space="preserve"> Mora </w:t>
      </w:r>
      <w:proofErr w:type="spellStart"/>
      <w:r w:rsidRPr="00EC5F28">
        <w:rPr>
          <w:rFonts w:ascii="Times New Roman" w:hAnsi="Times New Roman" w:cs="Times New Roman"/>
          <w:sz w:val="24"/>
          <w:szCs w:val="24"/>
          <w:lang w:val="en-US"/>
        </w:rPr>
        <w:t>Masa</w:t>
      </w:r>
      <w:proofErr w:type="spellEnd"/>
      <w:r w:rsidRPr="00EC5F28">
        <w:rPr>
          <w:rFonts w:ascii="Times New Roman" w:hAnsi="Times New Roman" w:cs="Times New Roman"/>
          <w:sz w:val="24"/>
          <w:szCs w:val="24"/>
          <w:lang w:val="en-US"/>
        </w:rPr>
        <w:t xml:space="preserve"> yang </w:t>
      </w:r>
      <w:proofErr w:type="spellStart"/>
      <w:r w:rsidRPr="00EC5F28">
        <w:rPr>
          <w:rFonts w:ascii="Times New Roman" w:hAnsi="Times New Roman" w:cs="Times New Roman"/>
          <w:sz w:val="24"/>
          <w:szCs w:val="24"/>
          <w:lang w:val="en-US"/>
        </w:rPr>
        <w:t>bertempat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di</w:t>
      </w:r>
      <w:proofErr w:type="spellEnd"/>
      <w:r w:rsidRPr="00EC5F28">
        <w:rPr>
          <w:rFonts w:ascii="Times New Roman" w:hAnsi="Times New Roman" w:cs="Times New Roman"/>
          <w:sz w:val="24"/>
          <w:szCs w:val="24"/>
          <w:lang w:val="en-US"/>
        </w:rPr>
        <w:t xml:space="preserve"> </w:t>
      </w:r>
      <w:proofErr w:type="spellStart"/>
      <w:proofErr w:type="gramStart"/>
      <w:r w:rsidRPr="00EC5F28">
        <w:rPr>
          <w:rFonts w:ascii="Times New Roman" w:hAnsi="Times New Roman" w:cs="Times New Roman"/>
          <w:sz w:val="24"/>
          <w:szCs w:val="24"/>
          <w:lang w:val="en-US"/>
        </w:rPr>
        <w:t>kota</w:t>
      </w:r>
      <w:proofErr w:type="spellEnd"/>
      <w:proofErr w:type="gram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Kupang</w:t>
      </w:r>
      <w:proofErr w:type="spellEnd"/>
      <w:r w:rsidRPr="00EC5F28">
        <w:rPr>
          <w:rFonts w:ascii="Times New Roman" w:hAnsi="Times New Roman" w:cs="Times New Roman"/>
          <w:sz w:val="24"/>
          <w:szCs w:val="24"/>
          <w:lang w:val="en-US"/>
        </w:rPr>
        <w:t xml:space="preserve"> music </w:t>
      </w: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proofErr w:type="spellStart"/>
      <w:r w:rsidRPr="00EC5F28">
        <w:rPr>
          <w:rFonts w:ascii="Times New Roman" w:hAnsi="Times New Roman" w:cs="Times New Roman"/>
          <w:sz w:val="24"/>
          <w:szCs w:val="24"/>
          <w:lang w:val="en-US"/>
        </w:rPr>
        <w:t>digunakan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sebagai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pengiring</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tarian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Ja’I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baik</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Ja’I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kreasi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maupun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tradisional</w:t>
      </w:r>
      <w:proofErr w:type="spellEnd"/>
      <w:r w:rsidRPr="00EC5F28">
        <w:rPr>
          <w:rFonts w:ascii="Times New Roman" w:hAnsi="Times New Roman" w:cs="Times New Roman"/>
          <w:sz w:val="24"/>
          <w:szCs w:val="24"/>
          <w:lang w:val="en-US"/>
        </w:rPr>
        <w:t>.</w:t>
      </w:r>
    </w:p>
    <w:p w:rsidR="00BE3F3E" w:rsidRPr="00EC5F28" w:rsidRDefault="00BE3F3E" w:rsidP="00BE3F3E">
      <w:pPr>
        <w:pStyle w:val="ListParagraph"/>
        <w:spacing w:line="240" w:lineRule="auto"/>
        <w:ind w:left="360" w:firstLine="540"/>
        <w:jc w:val="both"/>
        <w:rPr>
          <w:rFonts w:ascii="Times New Roman" w:hAnsi="Times New Roman" w:cs="Times New Roman"/>
          <w:sz w:val="24"/>
          <w:szCs w:val="24"/>
        </w:rPr>
      </w:pPr>
      <w:r w:rsidRPr="00EC5F28">
        <w:rPr>
          <w:rFonts w:ascii="Times New Roman" w:hAnsi="Times New Roman" w:cs="Times New Roman"/>
          <w:i/>
          <w:sz w:val="24"/>
          <w:szCs w:val="24"/>
          <w:lang w:val="en-US"/>
        </w:rPr>
        <w:t xml:space="preserve">Go </w:t>
      </w:r>
      <w:proofErr w:type="spellStart"/>
      <w:r w:rsidRPr="00EC5F28">
        <w:rPr>
          <w:rFonts w:ascii="Times New Roman" w:hAnsi="Times New Roman" w:cs="Times New Roman"/>
          <w:i/>
          <w:sz w:val="24"/>
          <w:szCs w:val="24"/>
          <w:lang w:val="en-US"/>
        </w:rPr>
        <w:t>Laba</w:t>
      </w:r>
      <w:proofErr w:type="spellEnd"/>
      <w:r w:rsidRPr="00EC5F28">
        <w:rPr>
          <w:rFonts w:ascii="Times New Roman" w:hAnsi="Times New Roman" w:cs="Times New Roman"/>
          <w:i/>
          <w:sz w:val="24"/>
          <w:szCs w:val="24"/>
          <w:lang w:val="en-US"/>
        </w:rPr>
        <w:t xml:space="preserve"> </w:t>
      </w:r>
      <w:r w:rsidRPr="00EC5F28">
        <w:rPr>
          <w:rFonts w:ascii="Times New Roman" w:hAnsi="Times New Roman" w:cs="Times New Roman"/>
          <w:sz w:val="24"/>
          <w:szCs w:val="24"/>
          <w:lang w:val="en-US"/>
        </w:rPr>
        <w:t xml:space="preserve">yang </w:t>
      </w:r>
      <w:proofErr w:type="spellStart"/>
      <w:r w:rsidRPr="00EC5F28">
        <w:rPr>
          <w:rFonts w:ascii="Times New Roman" w:hAnsi="Times New Roman" w:cs="Times New Roman"/>
          <w:sz w:val="24"/>
          <w:szCs w:val="24"/>
          <w:lang w:val="en-US"/>
        </w:rPr>
        <w:t>terdapat</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pada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sanggar</w:t>
      </w:r>
      <w:proofErr w:type="spellEnd"/>
      <w:r w:rsidRPr="00EC5F28">
        <w:rPr>
          <w:rFonts w:ascii="Times New Roman" w:hAnsi="Times New Roman" w:cs="Times New Roman"/>
          <w:sz w:val="24"/>
          <w:szCs w:val="24"/>
          <w:lang w:val="en-US"/>
        </w:rPr>
        <w:t xml:space="preserve"> Mora </w:t>
      </w:r>
      <w:proofErr w:type="spellStart"/>
      <w:r w:rsidRPr="00EC5F28">
        <w:rPr>
          <w:rFonts w:ascii="Times New Roman" w:hAnsi="Times New Roman" w:cs="Times New Roman"/>
          <w:sz w:val="24"/>
          <w:szCs w:val="24"/>
          <w:lang w:val="en-US"/>
        </w:rPr>
        <w:t>Masa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dalam</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pembelajaraanya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sebagai</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upaya</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pelestarian</w:t>
      </w:r>
      <w:proofErr w:type="spellEnd"/>
      <w:r w:rsidRPr="00EC5F28">
        <w:rPr>
          <w:rFonts w:ascii="Times New Roman" w:hAnsi="Times New Roman" w:cs="Times New Roman"/>
          <w:sz w:val="24"/>
          <w:szCs w:val="24"/>
          <w:lang w:val="en-US"/>
        </w:rPr>
        <w:t xml:space="preserve"> </w:t>
      </w:r>
      <w:proofErr w:type="spellStart"/>
      <w:r w:rsidRPr="00EC5F28">
        <w:rPr>
          <w:rFonts w:ascii="Times New Roman" w:hAnsi="Times New Roman" w:cs="Times New Roman"/>
          <w:sz w:val="24"/>
          <w:szCs w:val="24"/>
          <w:lang w:val="en-US"/>
        </w:rPr>
        <w:t>dari</w:t>
      </w:r>
      <w:proofErr w:type="spellEnd"/>
      <w:r w:rsidRPr="00EC5F28">
        <w:rPr>
          <w:rFonts w:ascii="Times New Roman" w:hAnsi="Times New Roman" w:cs="Times New Roman"/>
          <w:sz w:val="24"/>
          <w:szCs w:val="24"/>
          <w:lang w:val="en-US"/>
        </w:rPr>
        <w:t xml:space="preserve"> </w:t>
      </w:r>
      <w:r w:rsidRPr="00EC5F28">
        <w:rPr>
          <w:rFonts w:ascii="Times New Roman" w:hAnsi="Times New Roman" w:cs="Times New Roman"/>
          <w:sz w:val="24"/>
          <w:szCs w:val="24"/>
        </w:rPr>
        <w:t xml:space="preserve">generasi satu ke generasi berikutnya masih dilakukan dengan </w:t>
      </w:r>
      <w:proofErr w:type="gramStart"/>
      <w:r w:rsidRPr="00EC5F28">
        <w:rPr>
          <w:rFonts w:ascii="Times New Roman" w:hAnsi="Times New Roman" w:cs="Times New Roman"/>
          <w:sz w:val="24"/>
          <w:szCs w:val="24"/>
        </w:rPr>
        <w:t>cara</w:t>
      </w:r>
      <w:proofErr w:type="gramEnd"/>
      <w:r w:rsidRPr="00EC5F28">
        <w:rPr>
          <w:rFonts w:ascii="Times New Roman" w:hAnsi="Times New Roman" w:cs="Times New Roman"/>
          <w:sz w:val="24"/>
          <w:szCs w:val="24"/>
        </w:rPr>
        <w:t xml:space="preserve"> oral atau lisan. Hal ini disebabkan karena hampir sebagian besar musik tradisional di Nusa Tenggara Timur belum terdokumentasi dengan baik, dalam bentuk tertulis atau belum ternotasikan dalam bentuk partitur.</w:t>
      </w:r>
    </w:p>
    <w:p w:rsidR="00BE3F3E" w:rsidRDefault="00BE3F3E" w:rsidP="00BE3F3E">
      <w:pPr>
        <w:spacing w:after="200" w:line="240" w:lineRule="auto"/>
        <w:jc w:val="both"/>
        <w:rPr>
          <w:rFonts w:ascii="Times New Roman" w:hAnsi="Times New Roman" w:cs="Times New Roman"/>
          <w:sz w:val="24"/>
          <w:lang w:val="en-US"/>
        </w:rPr>
      </w:pPr>
    </w:p>
    <w:p w:rsidR="00BE3F3E" w:rsidRPr="00EC5F28" w:rsidRDefault="00BE3F3E" w:rsidP="00BE3F3E">
      <w:pPr>
        <w:pStyle w:val="ListParagraph"/>
        <w:numPr>
          <w:ilvl w:val="0"/>
          <w:numId w:val="2"/>
        </w:numPr>
        <w:spacing w:after="200" w:line="240" w:lineRule="auto"/>
        <w:ind w:left="900" w:hanging="630"/>
        <w:jc w:val="both"/>
        <w:rPr>
          <w:rFonts w:ascii="Times New Roman" w:hAnsi="Times New Roman" w:cs="Times New Roman"/>
          <w:sz w:val="24"/>
        </w:rPr>
      </w:pPr>
      <w:proofErr w:type="spellStart"/>
      <w:r w:rsidRPr="00EC5F28">
        <w:rPr>
          <w:rFonts w:ascii="Times New Roman" w:hAnsi="Times New Roman" w:cs="Times New Roman"/>
          <w:b/>
          <w:sz w:val="24"/>
          <w:lang w:val="en-US"/>
        </w:rPr>
        <w:lastRenderedPageBreak/>
        <w:t>Pembahasan</w:t>
      </w:r>
      <w:proofErr w:type="spellEnd"/>
    </w:p>
    <w:p w:rsidR="00BE3F3E" w:rsidRPr="00EC5F28" w:rsidRDefault="00BE3F3E" w:rsidP="00BE3F3E">
      <w:pPr>
        <w:pStyle w:val="ListParagraph"/>
        <w:numPr>
          <w:ilvl w:val="0"/>
          <w:numId w:val="4"/>
        </w:numPr>
        <w:spacing w:after="200" w:line="240" w:lineRule="auto"/>
        <w:ind w:left="900"/>
        <w:jc w:val="both"/>
        <w:rPr>
          <w:rFonts w:ascii="Times New Roman" w:hAnsi="Times New Roman" w:cs="Times New Roman"/>
          <w:sz w:val="24"/>
        </w:rPr>
      </w:pPr>
      <w:r w:rsidRPr="00EC5F28">
        <w:rPr>
          <w:rFonts w:ascii="Times New Roman" w:hAnsi="Times New Roman" w:cs="Times New Roman"/>
          <w:sz w:val="24"/>
        </w:rPr>
        <w:t xml:space="preserve">Bentuk Penyajian </w:t>
      </w:r>
      <w:r w:rsidRPr="00EC5F28">
        <w:rPr>
          <w:rFonts w:ascii="Times New Roman" w:hAnsi="Times New Roman" w:cs="Times New Roman"/>
          <w:i/>
          <w:sz w:val="24"/>
        </w:rPr>
        <w:t>Go Laba</w:t>
      </w:r>
      <w:r w:rsidRPr="00EC5F28">
        <w:rPr>
          <w:rFonts w:ascii="Times New Roman" w:hAnsi="Times New Roman" w:cs="Times New Roman"/>
          <w:sz w:val="24"/>
        </w:rPr>
        <w:t xml:space="preserve"> dan Peran Instrumen</w:t>
      </w: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r w:rsidRPr="00EC5F28">
        <w:rPr>
          <w:rFonts w:ascii="Times New Roman" w:hAnsi="Times New Roman" w:cs="Times New Roman"/>
          <w:i/>
          <w:sz w:val="24"/>
        </w:rPr>
        <w:t>Go Laba</w:t>
      </w:r>
      <w:r w:rsidRPr="00EC5F28">
        <w:rPr>
          <w:rFonts w:ascii="Times New Roman" w:hAnsi="Times New Roman" w:cs="Times New Roman"/>
          <w:sz w:val="24"/>
        </w:rPr>
        <w:t xml:space="preserve"> dalam penyajiannya merupakan permainan secara bersama atau yang disebut ansambel. Menurut Bapak Remi Nago permainan </w:t>
      </w:r>
      <w:r w:rsidRPr="00EC5F28">
        <w:rPr>
          <w:rFonts w:ascii="Times New Roman" w:hAnsi="Times New Roman" w:cs="Times New Roman"/>
          <w:i/>
          <w:sz w:val="24"/>
        </w:rPr>
        <w:t>Go Laba</w:t>
      </w:r>
      <w:r w:rsidRPr="00EC5F28">
        <w:rPr>
          <w:rFonts w:ascii="Times New Roman" w:hAnsi="Times New Roman" w:cs="Times New Roman"/>
          <w:sz w:val="24"/>
        </w:rPr>
        <w:t xml:space="preserve"> yang dimainkan secara bersama-sama, setiap instrumen mempunyai peran masing-masing. Yaitu </w:t>
      </w:r>
      <w:r w:rsidRPr="00EC5F28">
        <w:rPr>
          <w:rFonts w:ascii="Times New Roman" w:hAnsi="Times New Roman" w:cs="Times New Roman"/>
          <w:i/>
          <w:sz w:val="24"/>
        </w:rPr>
        <w:t>Go Wela</w:t>
      </w:r>
      <w:r w:rsidRPr="00EC5F28">
        <w:rPr>
          <w:rFonts w:ascii="Times New Roman" w:hAnsi="Times New Roman" w:cs="Times New Roman"/>
          <w:sz w:val="24"/>
        </w:rPr>
        <w:t xml:space="preserve"> dalam penyajiannya berperan sebagai pembuka dan penentu tempo. Sedangkan </w:t>
      </w:r>
      <w:r w:rsidRPr="00EC5F28">
        <w:rPr>
          <w:rFonts w:ascii="Times New Roman" w:hAnsi="Times New Roman" w:cs="Times New Roman"/>
          <w:i/>
          <w:sz w:val="24"/>
        </w:rPr>
        <w:t>Go</w:t>
      </w:r>
      <w:r w:rsidRPr="00EC5F28">
        <w:rPr>
          <w:rFonts w:ascii="Times New Roman" w:hAnsi="Times New Roman" w:cs="Times New Roman"/>
          <w:sz w:val="24"/>
        </w:rPr>
        <w:t xml:space="preserve"> </w:t>
      </w:r>
      <w:r w:rsidRPr="00EC5F28">
        <w:rPr>
          <w:rFonts w:ascii="Times New Roman" w:hAnsi="Times New Roman" w:cs="Times New Roman"/>
          <w:i/>
          <w:sz w:val="24"/>
        </w:rPr>
        <w:t>Ute</w:t>
      </w:r>
      <w:r w:rsidRPr="00EC5F28">
        <w:rPr>
          <w:rFonts w:ascii="Times New Roman" w:hAnsi="Times New Roman" w:cs="Times New Roman"/>
          <w:sz w:val="24"/>
        </w:rPr>
        <w:t xml:space="preserve">, </w:t>
      </w:r>
      <w:r w:rsidRPr="00EC5F28">
        <w:rPr>
          <w:rFonts w:ascii="Times New Roman" w:hAnsi="Times New Roman" w:cs="Times New Roman"/>
          <w:i/>
          <w:sz w:val="24"/>
        </w:rPr>
        <w:t>Go</w:t>
      </w:r>
      <w:r w:rsidRPr="00EC5F28">
        <w:rPr>
          <w:rFonts w:ascii="Times New Roman" w:hAnsi="Times New Roman" w:cs="Times New Roman"/>
          <w:sz w:val="24"/>
        </w:rPr>
        <w:t xml:space="preserve"> </w:t>
      </w:r>
      <w:r w:rsidRPr="00EC5F28">
        <w:rPr>
          <w:rFonts w:ascii="Times New Roman" w:hAnsi="Times New Roman" w:cs="Times New Roman"/>
          <w:i/>
          <w:sz w:val="24"/>
        </w:rPr>
        <w:t>Dhere</w:t>
      </w:r>
      <w:r w:rsidRPr="00EC5F28">
        <w:rPr>
          <w:rFonts w:ascii="Times New Roman" w:hAnsi="Times New Roman" w:cs="Times New Roman"/>
          <w:sz w:val="24"/>
        </w:rPr>
        <w:t xml:space="preserve">, </w:t>
      </w:r>
      <w:r w:rsidRPr="00EC5F28">
        <w:rPr>
          <w:rFonts w:ascii="Times New Roman" w:hAnsi="Times New Roman" w:cs="Times New Roman"/>
          <w:i/>
          <w:sz w:val="24"/>
        </w:rPr>
        <w:t xml:space="preserve"> Go Doa</w:t>
      </w:r>
      <w:r w:rsidRPr="00EC5F28">
        <w:rPr>
          <w:rFonts w:ascii="Times New Roman" w:hAnsi="Times New Roman" w:cs="Times New Roman"/>
          <w:sz w:val="24"/>
        </w:rPr>
        <w:t xml:space="preserve">, dan </w:t>
      </w:r>
      <w:r w:rsidRPr="00EC5F28">
        <w:rPr>
          <w:rFonts w:ascii="Times New Roman" w:hAnsi="Times New Roman" w:cs="Times New Roman"/>
          <w:i/>
          <w:sz w:val="24"/>
        </w:rPr>
        <w:t>Laba Wai</w:t>
      </w:r>
      <w:r w:rsidRPr="00EC5F28">
        <w:rPr>
          <w:rFonts w:ascii="Times New Roman" w:hAnsi="Times New Roman" w:cs="Times New Roman"/>
          <w:sz w:val="24"/>
        </w:rPr>
        <w:t xml:space="preserve"> sebagai isian atau pemanis dalam bahasa Ngada disebut </w:t>
      </w:r>
      <w:r w:rsidRPr="00EC5F28">
        <w:rPr>
          <w:rFonts w:ascii="Times New Roman" w:hAnsi="Times New Roman" w:cs="Times New Roman"/>
          <w:i/>
          <w:sz w:val="24"/>
        </w:rPr>
        <w:t>Sipo</w:t>
      </w:r>
      <w:r w:rsidRPr="00EC5F28">
        <w:rPr>
          <w:rFonts w:ascii="Times New Roman" w:hAnsi="Times New Roman" w:cs="Times New Roman"/>
          <w:sz w:val="24"/>
        </w:rPr>
        <w:t xml:space="preserve">. </w:t>
      </w:r>
      <w:r w:rsidRPr="00EC5F28">
        <w:rPr>
          <w:rFonts w:ascii="Times New Roman" w:hAnsi="Times New Roman" w:cs="Times New Roman"/>
          <w:i/>
          <w:sz w:val="24"/>
        </w:rPr>
        <w:t xml:space="preserve">Laba Dhere </w:t>
      </w:r>
      <w:r w:rsidRPr="00EC5F28">
        <w:rPr>
          <w:rFonts w:ascii="Times New Roman" w:hAnsi="Times New Roman" w:cs="Times New Roman"/>
          <w:sz w:val="24"/>
        </w:rPr>
        <w:t xml:space="preserve">berperan sebagai pengatur gerak ritme tari ataupun pergantian gerak tari </w:t>
      </w:r>
      <w:r w:rsidRPr="00EC5F28">
        <w:rPr>
          <w:rFonts w:ascii="Times New Roman" w:hAnsi="Times New Roman" w:cs="Times New Roman"/>
          <w:i/>
          <w:sz w:val="24"/>
        </w:rPr>
        <w:t xml:space="preserve">Ja’i </w:t>
      </w:r>
      <w:r w:rsidRPr="00EC5F28">
        <w:rPr>
          <w:rFonts w:ascii="Times New Roman" w:hAnsi="Times New Roman" w:cs="Times New Roman"/>
          <w:sz w:val="24"/>
        </w:rPr>
        <w:t>(wawancara,14 Januari 2019).</w:t>
      </w: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r w:rsidRPr="00EC5F28">
        <w:rPr>
          <w:rFonts w:ascii="Times New Roman" w:hAnsi="Times New Roman" w:cs="Times New Roman"/>
          <w:sz w:val="24"/>
        </w:rPr>
        <w:t xml:space="preserve">Adapun komposisi penyajian </w:t>
      </w:r>
      <w:r w:rsidRPr="00EC5F28">
        <w:rPr>
          <w:rFonts w:ascii="Times New Roman" w:hAnsi="Times New Roman" w:cs="Times New Roman"/>
          <w:i/>
          <w:sz w:val="24"/>
        </w:rPr>
        <w:t>Go Laba</w:t>
      </w:r>
      <w:r w:rsidRPr="00EC5F28">
        <w:rPr>
          <w:rFonts w:ascii="Times New Roman" w:hAnsi="Times New Roman" w:cs="Times New Roman"/>
          <w:sz w:val="24"/>
        </w:rPr>
        <w:t xml:space="preserve"> sebagai berikut permainan </w:t>
      </w:r>
      <w:r w:rsidRPr="00EC5F28">
        <w:rPr>
          <w:rFonts w:ascii="Times New Roman" w:hAnsi="Times New Roman" w:cs="Times New Roman"/>
          <w:i/>
          <w:sz w:val="24"/>
        </w:rPr>
        <w:t>Go Laba</w:t>
      </w:r>
      <w:r w:rsidRPr="00EC5F28">
        <w:rPr>
          <w:rFonts w:ascii="Times New Roman" w:hAnsi="Times New Roman" w:cs="Times New Roman"/>
          <w:sz w:val="24"/>
        </w:rPr>
        <w:t xml:space="preserve"> selalu dimulai dari </w:t>
      </w:r>
      <w:r w:rsidRPr="00EC5F28">
        <w:rPr>
          <w:rFonts w:ascii="Times New Roman" w:hAnsi="Times New Roman" w:cs="Times New Roman"/>
          <w:i/>
          <w:sz w:val="24"/>
        </w:rPr>
        <w:t>Go Wela</w:t>
      </w:r>
      <w:r w:rsidRPr="00EC5F28">
        <w:rPr>
          <w:rFonts w:ascii="Times New Roman" w:hAnsi="Times New Roman" w:cs="Times New Roman"/>
          <w:sz w:val="24"/>
        </w:rPr>
        <w:t xml:space="preserve"> sebagai penentu tempo kemudian diikuti oleh </w:t>
      </w:r>
      <w:r w:rsidRPr="00EC5F28">
        <w:rPr>
          <w:rFonts w:ascii="Times New Roman" w:hAnsi="Times New Roman" w:cs="Times New Roman"/>
          <w:i/>
          <w:sz w:val="24"/>
        </w:rPr>
        <w:t>Go Ute</w:t>
      </w:r>
      <w:r w:rsidRPr="00EC5F28">
        <w:rPr>
          <w:rFonts w:ascii="Times New Roman" w:hAnsi="Times New Roman" w:cs="Times New Roman"/>
          <w:sz w:val="24"/>
        </w:rPr>
        <w:t xml:space="preserve"> yang memulai permainannya selama satu atau dua birama dari permainan </w:t>
      </w:r>
      <w:r w:rsidRPr="00EC5F28">
        <w:rPr>
          <w:rFonts w:ascii="Times New Roman" w:hAnsi="Times New Roman" w:cs="Times New Roman"/>
          <w:i/>
          <w:sz w:val="24"/>
        </w:rPr>
        <w:t>Go Wela</w:t>
      </w:r>
      <w:r w:rsidRPr="00EC5F28">
        <w:rPr>
          <w:rFonts w:ascii="Times New Roman" w:hAnsi="Times New Roman" w:cs="Times New Roman"/>
          <w:sz w:val="24"/>
        </w:rPr>
        <w:t xml:space="preserve"> setelah itu diikuti oleh </w:t>
      </w:r>
      <w:r w:rsidRPr="00EC5F28">
        <w:rPr>
          <w:rFonts w:ascii="Times New Roman" w:hAnsi="Times New Roman" w:cs="Times New Roman"/>
          <w:i/>
          <w:sz w:val="24"/>
        </w:rPr>
        <w:t>Go Dhere</w:t>
      </w:r>
      <w:r w:rsidRPr="00EC5F28">
        <w:rPr>
          <w:rFonts w:ascii="Times New Roman" w:hAnsi="Times New Roman" w:cs="Times New Roman"/>
          <w:sz w:val="24"/>
        </w:rPr>
        <w:t xml:space="preserve"> kemudian </w:t>
      </w:r>
      <w:r w:rsidRPr="00EC5F28">
        <w:rPr>
          <w:rFonts w:ascii="Times New Roman" w:hAnsi="Times New Roman" w:cs="Times New Roman"/>
          <w:i/>
          <w:sz w:val="24"/>
        </w:rPr>
        <w:t>Laba Wai</w:t>
      </w:r>
      <w:r w:rsidRPr="00EC5F28">
        <w:rPr>
          <w:rFonts w:ascii="Times New Roman" w:hAnsi="Times New Roman" w:cs="Times New Roman"/>
          <w:sz w:val="24"/>
        </w:rPr>
        <w:t xml:space="preserve"> dan disusul oleh </w:t>
      </w:r>
      <w:r w:rsidRPr="00EC5F28">
        <w:rPr>
          <w:rFonts w:ascii="Times New Roman" w:hAnsi="Times New Roman" w:cs="Times New Roman"/>
          <w:i/>
          <w:sz w:val="24"/>
        </w:rPr>
        <w:t>Laba Dhere</w:t>
      </w:r>
      <w:r w:rsidRPr="00EC5F28">
        <w:rPr>
          <w:rFonts w:ascii="Times New Roman" w:hAnsi="Times New Roman" w:cs="Times New Roman"/>
          <w:sz w:val="24"/>
        </w:rPr>
        <w:t>. Permainan ini diakhiri seca</w:t>
      </w:r>
      <w:r>
        <w:rPr>
          <w:rFonts w:ascii="Times New Roman" w:hAnsi="Times New Roman" w:cs="Times New Roman"/>
          <w:sz w:val="24"/>
        </w:rPr>
        <w:t>ra bersama-sama.</w:t>
      </w:r>
      <w:r>
        <w:rPr>
          <w:rFonts w:ascii="Times New Roman" w:hAnsi="Times New Roman" w:cs="Times New Roman"/>
          <w:sz w:val="24"/>
          <w:lang w:val="en-US"/>
        </w:rPr>
        <w:t xml:space="preserve"> </w:t>
      </w:r>
      <w:r w:rsidRPr="00EC5F28">
        <w:rPr>
          <w:rFonts w:ascii="Times New Roman" w:hAnsi="Times New Roman" w:cs="Times New Roman"/>
          <w:sz w:val="24"/>
        </w:rPr>
        <w:t>Pola ritme sebagai berikut :</w:t>
      </w: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Pr="00EC5F28" w:rsidRDefault="00BE3F3E" w:rsidP="00BE3F3E">
      <w:pPr>
        <w:pStyle w:val="ListParagraph"/>
        <w:spacing w:after="200" w:line="240" w:lineRule="auto"/>
        <w:ind w:left="900" w:firstLine="180"/>
        <w:jc w:val="both"/>
        <w:rPr>
          <w:rFonts w:ascii="Times New Roman" w:hAnsi="Times New Roman" w:cs="Times New Roman"/>
          <w:sz w:val="24"/>
          <w:lang w:val="en-US"/>
        </w:rPr>
      </w:pPr>
    </w:p>
    <w:p w:rsidR="00BE3F3E" w:rsidRDefault="00BE3F3E" w:rsidP="00BE3F3E">
      <w:pPr>
        <w:pStyle w:val="ListParagraph"/>
        <w:spacing w:line="240" w:lineRule="auto"/>
        <w:ind w:left="1080" w:firstLine="360"/>
        <w:jc w:val="both"/>
        <w:rPr>
          <w:rFonts w:ascii="Times New Roman" w:hAnsi="Times New Roman" w:cs="Times New Roman"/>
          <w:color w:val="FF0000"/>
          <w:sz w:val="24"/>
        </w:rPr>
      </w:pPr>
    </w:p>
    <w:p w:rsidR="00BE3F3E" w:rsidRDefault="00BE3F3E" w:rsidP="00BE3F3E">
      <w:pPr>
        <w:pStyle w:val="ListParagraph"/>
        <w:spacing w:line="240" w:lineRule="auto"/>
        <w:ind w:left="810" w:firstLine="360"/>
        <w:jc w:val="both"/>
        <w:rPr>
          <w:rFonts w:ascii="Times New Roman" w:hAnsi="Times New Roman" w:cs="Times New Roman"/>
          <w:color w:val="FF0000"/>
          <w:sz w:val="24"/>
        </w:rPr>
      </w:pPr>
      <w:r w:rsidRPr="009E2BB5">
        <w:rPr>
          <w:rFonts w:ascii="Times New Roman" w:hAnsi="Times New Roman" w:cs="Times New Roman"/>
          <w:noProof/>
          <w:color w:val="FF0000"/>
          <w:sz w:val="24"/>
        </w:rPr>
        <w:lastRenderedPageBreak/>
        <w:pict>
          <v:shapetype id="_x0000_t202" coordsize="21600,21600" o:spt="202" path="m,l,21600r21600,l21600,xe">
            <v:stroke joinstyle="miter"/>
            <v:path gradientshapeok="t" o:connecttype="rect"/>
          </v:shapetype>
          <v:shape id="_x0000_s1042" type="#_x0000_t202" style="position:absolute;left:0;text-align:left;margin-left:196.85pt;margin-top:.85pt;width:169.7pt;height:19pt;z-index:251658240" strokecolor="white [3212]">
            <v:textbox>
              <w:txbxContent>
                <w:p w:rsidR="00BE3F3E" w:rsidRPr="00C35BC1" w:rsidRDefault="00BE3F3E" w:rsidP="00BE3F3E">
                  <w:pPr>
                    <w:jc w:val="center"/>
                    <w:rPr>
                      <w:rFonts w:ascii="Times New Roman" w:hAnsi="Times New Roman" w:cs="Times New Roman"/>
                      <w:b/>
                    </w:rPr>
                  </w:pPr>
                  <w:r w:rsidRPr="00C35BC1">
                    <w:rPr>
                      <w:rFonts w:ascii="Times New Roman" w:hAnsi="Times New Roman" w:cs="Times New Roman"/>
                      <w:b/>
                    </w:rPr>
                    <w:t>GO LABA / IRAMA JA’I</w:t>
                  </w:r>
                </w:p>
              </w:txbxContent>
            </v:textbox>
          </v:shape>
        </w:pict>
      </w:r>
      <w:r w:rsidRPr="00C35BC1">
        <w:rPr>
          <w:rFonts w:ascii="Times New Roman" w:hAnsi="Times New Roman" w:cs="Times New Roman"/>
          <w:noProof/>
          <w:color w:val="FF0000"/>
          <w:sz w:val="24"/>
          <w:lang w:val="en-US"/>
        </w:rPr>
        <w:drawing>
          <wp:inline distT="0" distB="0" distL="0" distR="0">
            <wp:extent cx="5424170" cy="495300"/>
            <wp:effectExtent l="19050" t="0" r="5080" b="0"/>
            <wp:docPr id="81" name="Picture 1" descr="E:\IBU FLORA\PROPOSAL BARU 2018\Ngada Go Laba\Screenshot_2019-01-19-18-0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BU FLORA\PROPOSAL BARU 2018\Ngada Go Laba\Screenshot_2019-01-19-18-07-52.png"/>
                    <pic:cNvPicPr>
                      <a:picLocks noChangeAspect="1" noChangeArrowheads="1"/>
                    </pic:cNvPicPr>
                  </pic:nvPicPr>
                  <pic:blipFill>
                    <a:blip r:embed="rId10" cstate="print"/>
                    <a:srcRect l="2844" t="13679" b="81285"/>
                    <a:stretch>
                      <a:fillRect/>
                    </a:stretch>
                  </pic:blipFill>
                  <pic:spPr bwMode="auto">
                    <a:xfrm>
                      <a:off x="0" y="0"/>
                      <a:ext cx="5424170" cy="495300"/>
                    </a:xfrm>
                    <a:prstGeom prst="rect">
                      <a:avLst/>
                    </a:prstGeom>
                    <a:noFill/>
                    <a:ln w="9525">
                      <a:noFill/>
                      <a:miter lim="800000"/>
                      <a:headEnd/>
                      <a:tailEnd/>
                    </a:ln>
                  </pic:spPr>
                </pic:pic>
              </a:graphicData>
            </a:graphic>
          </wp:inline>
        </w:drawing>
      </w:r>
    </w:p>
    <w:p w:rsidR="00BE3F3E" w:rsidRDefault="00BE3F3E" w:rsidP="00BE3F3E">
      <w:pPr>
        <w:pStyle w:val="ListParagraph"/>
        <w:tabs>
          <w:tab w:val="left" w:pos="-270"/>
          <w:tab w:val="left" w:pos="360"/>
          <w:tab w:val="left" w:pos="540"/>
          <w:tab w:val="left" w:pos="720"/>
        </w:tabs>
        <w:spacing w:line="240" w:lineRule="auto"/>
        <w:ind w:left="540"/>
        <w:rPr>
          <w:rFonts w:ascii="Times New Roman" w:hAnsi="Times New Roman" w:cs="Times New Roman"/>
          <w:sz w:val="24"/>
        </w:rPr>
      </w:pPr>
      <w:r w:rsidRPr="009E2BB5">
        <w:rPr>
          <w:rFonts w:ascii="Times New Roman" w:hAnsi="Times New Roman" w:cs="Times New Roman"/>
          <w:noProof/>
          <w:color w:val="FF0000"/>
          <w:sz w:val="24"/>
        </w:rPr>
        <w:pict>
          <v:shape id="_x0000_s1041" type="#_x0000_t202" style="position:absolute;left:0;text-align:left;margin-left:-17.9pt;margin-top:183.2pt;width:69.6pt;height:31.65pt;z-index:251658240" strokecolor="white [3212]">
            <v:textbox>
              <w:txbxContent>
                <w:p w:rsidR="00BE3F3E" w:rsidRDefault="00BE3F3E" w:rsidP="00BE3F3E">
                  <w:r>
                    <w:t xml:space="preserve">Laba </w:t>
                  </w:r>
                  <w:r>
                    <w:t>Dhera</w:t>
                  </w:r>
                </w:p>
              </w:txbxContent>
            </v:textbox>
          </v:shape>
        </w:pict>
      </w:r>
      <w:r w:rsidRPr="009E2BB5">
        <w:rPr>
          <w:rFonts w:ascii="Times New Roman" w:hAnsi="Times New Roman" w:cs="Times New Roman"/>
          <w:noProof/>
          <w:color w:val="FF0000"/>
          <w:sz w:val="24"/>
        </w:rPr>
        <w:pict>
          <v:shape id="_x0000_s1040" type="#_x0000_t202" style="position:absolute;left:0;text-align:left;margin-left:-7.75pt;margin-top:155.55pt;width:58.45pt;height:19pt;z-index:251658240" strokecolor="white [3212]">
            <v:textbox>
              <w:txbxContent>
                <w:p w:rsidR="00BE3F3E" w:rsidRDefault="00BE3F3E" w:rsidP="00BE3F3E">
                  <w:r>
                    <w:t xml:space="preserve">Laba </w:t>
                  </w:r>
                  <w:r>
                    <w:t>Wai</w:t>
                  </w:r>
                </w:p>
              </w:txbxContent>
            </v:textbox>
          </v:shape>
        </w:pict>
      </w:r>
      <w:r w:rsidRPr="009E2BB5">
        <w:rPr>
          <w:rFonts w:ascii="Times New Roman" w:hAnsi="Times New Roman" w:cs="Times New Roman"/>
          <w:noProof/>
          <w:color w:val="FF0000"/>
          <w:sz w:val="24"/>
        </w:rPr>
        <w:pict>
          <v:shape id="_x0000_s1039" type="#_x0000_t202" style="position:absolute;left:0;text-align:left;margin-left:-8.5pt;margin-top:120.95pt;width:58.45pt;height:19pt;z-index:251658240" strokecolor="white [3212]">
            <v:textbox>
              <w:txbxContent>
                <w:p w:rsidR="00BE3F3E" w:rsidRDefault="00BE3F3E" w:rsidP="00BE3F3E">
                  <w:r>
                    <w:t xml:space="preserve">  </w:t>
                  </w:r>
                  <w:r>
                    <w:t xml:space="preserve">Go </w:t>
                  </w:r>
                  <w:r>
                    <w:t>Doa</w:t>
                  </w:r>
                </w:p>
              </w:txbxContent>
            </v:textbox>
          </v:shape>
        </w:pict>
      </w:r>
      <w:r w:rsidRPr="009E2BB5">
        <w:rPr>
          <w:rFonts w:ascii="Times New Roman" w:hAnsi="Times New Roman" w:cs="Times New Roman"/>
          <w:noProof/>
          <w:color w:val="FF0000"/>
          <w:sz w:val="24"/>
        </w:rPr>
        <w:pict>
          <v:shape id="_x0000_s1038" type="#_x0000_t202" style="position:absolute;left:0;text-align:left;margin-left:-7.3pt;margin-top:86.35pt;width:58.45pt;height:19pt;z-index:251658240" strokecolor="white [3212]">
            <v:textbox>
              <w:txbxContent>
                <w:p w:rsidR="00BE3F3E" w:rsidRDefault="00BE3F3E" w:rsidP="00BE3F3E">
                  <w:r>
                    <w:t xml:space="preserve">Go </w:t>
                  </w:r>
                  <w:r>
                    <w:t>Dhere</w:t>
                  </w:r>
                </w:p>
              </w:txbxContent>
            </v:textbox>
          </v:shape>
        </w:pict>
      </w:r>
      <w:r w:rsidRPr="009E2BB5">
        <w:rPr>
          <w:rFonts w:ascii="Times New Roman" w:hAnsi="Times New Roman" w:cs="Times New Roman"/>
          <w:noProof/>
          <w:color w:val="FF0000"/>
          <w:sz w:val="24"/>
        </w:rPr>
        <w:pict>
          <v:shape id="_x0000_s1037" type="#_x0000_t202" style="position:absolute;left:0;text-align:left;margin-left:-6.75pt;margin-top:54.95pt;width:58.45pt;height:19pt;z-index:251658240" strokecolor="white [3212]">
            <v:textbox>
              <w:txbxContent>
                <w:p w:rsidR="00BE3F3E" w:rsidRDefault="00BE3F3E" w:rsidP="00BE3F3E">
                  <w:r>
                    <w:t xml:space="preserve">  </w:t>
                  </w:r>
                  <w:r>
                    <w:t xml:space="preserve">Go </w:t>
                  </w:r>
                  <w:r>
                    <w:t>Ute</w:t>
                  </w:r>
                </w:p>
              </w:txbxContent>
            </v:textbox>
          </v:shape>
        </w:pict>
      </w:r>
      <w:r w:rsidRPr="009E2BB5">
        <w:rPr>
          <w:rFonts w:ascii="Times New Roman" w:hAnsi="Times New Roman" w:cs="Times New Roman"/>
          <w:noProof/>
          <w:sz w:val="24"/>
        </w:rPr>
        <w:pict>
          <v:shape id="_x0000_s1036" type="#_x0000_t202" style="position:absolute;left:0;text-align:left;margin-left:-7.2pt;margin-top:18.2pt;width:58.45pt;height:19pt;z-index:251658240" strokecolor="white [3212]">
            <v:textbox>
              <w:txbxContent>
                <w:p w:rsidR="00BE3F3E" w:rsidRDefault="00BE3F3E" w:rsidP="00BE3F3E">
                  <w:r>
                    <w:t xml:space="preserve">Go </w:t>
                  </w:r>
                  <w:r>
                    <w:t>Wela</w:t>
                  </w:r>
                </w:p>
              </w:txbxContent>
            </v:textbox>
          </v:shape>
        </w:pict>
      </w:r>
      <w:r>
        <w:rPr>
          <w:rFonts w:ascii="Times New Roman" w:hAnsi="Times New Roman" w:cs="Times New Roman"/>
          <w:noProof/>
          <w:sz w:val="24"/>
          <w:lang w:val="en-US"/>
        </w:rPr>
        <w:drawing>
          <wp:inline distT="0" distB="0" distL="0" distR="0">
            <wp:extent cx="5486400" cy="6742540"/>
            <wp:effectExtent l="19050" t="0" r="0" b="0"/>
            <wp:docPr id="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5496832" cy="6755360"/>
                    </a:xfrm>
                    <a:prstGeom prst="rect">
                      <a:avLst/>
                    </a:prstGeom>
                    <a:noFill/>
                    <a:ln w="9525">
                      <a:noFill/>
                      <a:miter lim="800000"/>
                      <a:headEnd/>
                      <a:tailEnd/>
                    </a:ln>
                  </pic:spPr>
                </pic:pic>
              </a:graphicData>
            </a:graphic>
          </wp:inline>
        </w:drawing>
      </w:r>
    </w:p>
    <w:p w:rsidR="00BE3F3E" w:rsidRPr="00C0233D" w:rsidRDefault="00BE3F3E" w:rsidP="00BE3F3E">
      <w:pPr>
        <w:tabs>
          <w:tab w:val="left" w:pos="90"/>
          <w:tab w:val="left" w:pos="720"/>
        </w:tabs>
        <w:spacing w:line="240" w:lineRule="auto"/>
        <w:jc w:val="both"/>
        <w:rPr>
          <w:rFonts w:ascii="Times New Roman" w:hAnsi="Times New Roman" w:cs="Times New Roman"/>
          <w:sz w:val="24"/>
        </w:rPr>
      </w:pPr>
    </w:p>
    <w:p w:rsidR="00BE3F3E" w:rsidRPr="009E09DA" w:rsidRDefault="00BE3F3E" w:rsidP="00BE3F3E">
      <w:pPr>
        <w:pStyle w:val="ListParagraph"/>
        <w:spacing w:line="240" w:lineRule="auto"/>
        <w:ind w:left="-180"/>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5943600" cy="8413295"/>
            <wp:effectExtent l="19050" t="0" r="0" b="0"/>
            <wp:docPr id="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5943600" cy="8413295"/>
                    </a:xfrm>
                    <a:prstGeom prst="rect">
                      <a:avLst/>
                    </a:prstGeom>
                    <a:noFill/>
                    <a:ln w="9525">
                      <a:noFill/>
                      <a:miter lim="800000"/>
                      <a:headEnd/>
                      <a:tailEnd/>
                    </a:ln>
                  </pic:spPr>
                </pic:pic>
              </a:graphicData>
            </a:graphic>
          </wp:inline>
        </w:drawing>
      </w:r>
    </w:p>
    <w:p w:rsidR="00BE3F3E" w:rsidRPr="00571DCE" w:rsidRDefault="00BE3F3E" w:rsidP="00BE3F3E">
      <w:pPr>
        <w:pStyle w:val="ListParagraph"/>
        <w:numPr>
          <w:ilvl w:val="0"/>
          <w:numId w:val="4"/>
        </w:numPr>
        <w:spacing w:after="200" w:line="240" w:lineRule="auto"/>
        <w:jc w:val="both"/>
        <w:rPr>
          <w:rFonts w:ascii="Times New Roman" w:hAnsi="Times New Roman" w:cs="Times New Roman"/>
          <w:sz w:val="24"/>
        </w:rPr>
      </w:pPr>
      <w:r w:rsidRPr="00571DCE">
        <w:rPr>
          <w:rFonts w:ascii="Times New Roman" w:hAnsi="Times New Roman" w:cs="Times New Roman"/>
          <w:sz w:val="24"/>
        </w:rPr>
        <w:lastRenderedPageBreak/>
        <w:t xml:space="preserve">Unsur Musikal </w:t>
      </w:r>
      <w:r w:rsidRPr="00571DCE">
        <w:rPr>
          <w:rFonts w:ascii="Times New Roman" w:hAnsi="Times New Roman" w:cs="Times New Roman"/>
          <w:i/>
          <w:sz w:val="24"/>
        </w:rPr>
        <w:t>Go Laba</w:t>
      </w:r>
      <w:r w:rsidRPr="00571DCE">
        <w:rPr>
          <w:rFonts w:ascii="Times New Roman" w:hAnsi="Times New Roman" w:cs="Times New Roman"/>
          <w:sz w:val="24"/>
        </w:rPr>
        <w:t xml:space="preserve"> </w:t>
      </w:r>
    </w:p>
    <w:p w:rsidR="00BE3F3E" w:rsidRDefault="00BE3F3E" w:rsidP="00BE3F3E">
      <w:pPr>
        <w:pStyle w:val="ListParagraph"/>
        <w:spacing w:line="240" w:lineRule="auto"/>
        <w:ind w:left="1080" w:firstLine="360"/>
        <w:jc w:val="both"/>
        <w:rPr>
          <w:rFonts w:ascii="Times New Roman" w:hAnsi="Times New Roman" w:cs="Times New Roman"/>
          <w:sz w:val="24"/>
        </w:rPr>
      </w:pPr>
      <w:r>
        <w:rPr>
          <w:rFonts w:ascii="Times New Roman" w:hAnsi="Times New Roman" w:cs="Times New Roman"/>
          <w:sz w:val="24"/>
        </w:rPr>
        <w:t xml:space="preserve">Unsur musikal yang terdapat pada penyajian </w:t>
      </w:r>
      <w:r w:rsidRPr="00DD2878">
        <w:rPr>
          <w:rFonts w:ascii="Times New Roman" w:hAnsi="Times New Roman" w:cs="Times New Roman"/>
          <w:i/>
          <w:sz w:val="24"/>
        </w:rPr>
        <w:t>Go Laba</w:t>
      </w:r>
      <w:r>
        <w:rPr>
          <w:rFonts w:ascii="Times New Roman" w:hAnsi="Times New Roman" w:cs="Times New Roman"/>
          <w:sz w:val="24"/>
        </w:rPr>
        <w:t xml:space="preserve"> pada sanggar Mora Masa sebagai iringan tari </w:t>
      </w:r>
      <w:r w:rsidRPr="00AB633B">
        <w:rPr>
          <w:rFonts w:ascii="Times New Roman" w:hAnsi="Times New Roman" w:cs="Times New Roman"/>
          <w:i/>
          <w:sz w:val="24"/>
        </w:rPr>
        <w:t>Ja’ I</w:t>
      </w:r>
      <w:r>
        <w:rPr>
          <w:rFonts w:ascii="Times New Roman" w:hAnsi="Times New Roman" w:cs="Times New Roman"/>
          <w:sz w:val="24"/>
        </w:rPr>
        <w:t xml:space="preserve"> antara lain</w:t>
      </w:r>
    </w:p>
    <w:p w:rsidR="00BE3F3E" w:rsidRPr="00571DCE" w:rsidRDefault="00BE3F3E" w:rsidP="00BE3F3E">
      <w:pPr>
        <w:pStyle w:val="ListParagraph"/>
        <w:numPr>
          <w:ilvl w:val="1"/>
          <w:numId w:val="4"/>
        </w:numPr>
        <w:spacing w:after="200" w:line="240" w:lineRule="auto"/>
        <w:jc w:val="both"/>
        <w:rPr>
          <w:rFonts w:ascii="Times New Roman" w:hAnsi="Times New Roman" w:cs="Times New Roman"/>
          <w:sz w:val="24"/>
        </w:rPr>
      </w:pPr>
      <w:r w:rsidRPr="00571DCE">
        <w:rPr>
          <w:rFonts w:ascii="Times New Roman" w:hAnsi="Times New Roman" w:cs="Times New Roman"/>
          <w:sz w:val="24"/>
        </w:rPr>
        <w:t xml:space="preserve">Ritme </w:t>
      </w:r>
    </w:p>
    <w:p w:rsidR="00BE3F3E" w:rsidRPr="00B043FE" w:rsidRDefault="00BE3F3E" w:rsidP="00BE3F3E">
      <w:pPr>
        <w:pStyle w:val="ListParagraph"/>
        <w:spacing w:line="240" w:lineRule="auto"/>
        <w:ind w:left="1800" w:firstLine="360"/>
        <w:jc w:val="both"/>
        <w:rPr>
          <w:rFonts w:ascii="Times New Roman" w:hAnsi="Times New Roman" w:cs="Times New Roman"/>
          <w:sz w:val="24"/>
          <w:szCs w:val="24"/>
        </w:rPr>
      </w:pPr>
      <w:r w:rsidRPr="009E2BB5">
        <w:rPr>
          <w:rFonts w:ascii="Times New Roman" w:hAnsi="Times New Roman" w:cs="Times New Roman"/>
          <w:noProof/>
          <w:sz w:val="24"/>
          <w:szCs w:val="24"/>
          <w:lang w:eastAsia="id-ID"/>
        </w:rPr>
        <w:pict>
          <v:oval id="_x0000_s1027" style="position:absolute;left:0;text-align:left;margin-left:325pt;margin-top:87.7pt;width:12.75pt;height:5.5pt;flip:y;z-index:251658240" fillcolor="black [3213]" strokeweight="1.5pt"/>
        </w:pict>
      </w:r>
      <w:r w:rsidRPr="009E2BB5">
        <w:rPr>
          <w:rFonts w:ascii="Times New Roman" w:hAnsi="Times New Roman" w:cs="Times New Roman"/>
          <w:noProof/>
          <w:sz w:val="24"/>
          <w:szCs w:val="24"/>
        </w:rPr>
        <w:pict>
          <v:oval id="_x0000_s1030" style="position:absolute;left:0;text-align:left;margin-left:330.7pt;margin-top:102.6pt;width:12.75pt;height:5.5pt;flip:y;z-index:251658240" fillcolor="black [3213]" strokeweight="1.5pt"/>
        </w:pict>
      </w:r>
      <w:r w:rsidRPr="009E2BB5">
        <w:rPr>
          <w:rFonts w:ascii="Times New Roman" w:hAnsi="Times New Roman" w:cs="Times New Roman"/>
          <w:noProof/>
          <w:sz w:val="24"/>
          <w:szCs w:val="24"/>
        </w:rPr>
        <w:pict>
          <v:shape id="_x0000_s1032" style="position:absolute;left:0;text-align:left;margin-left:346.55pt;margin-top:100.05pt;width:3.55pt;height:8.05pt;z-index:251658240;mso-position-horizontal-relative:text;mso-position-vertical-relative:text" coordsize="107,247" path="m,c36,101,73,203,90,225v17,22,13,-75,15,-90e" filled="f" strokeweight="1.5pt">
            <v:path arrowok="t"/>
          </v:shape>
        </w:pict>
      </w:r>
      <w:r w:rsidRPr="009E2BB5">
        <w:rPr>
          <w:rFonts w:ascii="Times New Roman" w:hAnsi="Times New Roman" w:cs="Times New Roman"/>
          <w:noProof/>
          <w:sz w:val="24"/>
          <w:szCs w:val="24"/>
        </w:rPr>
        <w:pict>
          <v:shape id="_x0000_s1033" style="position:absolute;left:0;text-align:left;margin-left:348pt;margin-top:95.85pt;width:3.55pt;height:8.05pt;z-index:251658240;mso-position-horizontal-relative:text;mso-position-vertical-relative:text" coordsize="107,247" path="m,c36,101,73,203,90,225v17,22,13,-75,15,-90e" filled="f" strokeweight="1.5pt">
            <v:path arrowok="t"/>
          </v:shape>
        </w:pict>
      </w:r>
      <w:r w:rsidRPr="009E2BB5">
        <w:rPr>
          <w:rFonts w:ascii="Times New Roman" w:hAnsi="Times New Roman" w:cs="Times New Roman"/>
          <w:noProof/>
          <w:sz w:val="24"/>
          <w:szCs w:val="24"/>
          <w:lang w:eastAsia="id-ID"/>
        </w:rPr>
        <w:pict>
          <v:shapetype id="_x0000_t32" coordsize="21600,21600" o:spt="32" o:oned="t" path="m,l21600,21600e" filled="f">
            <v:path arrowok="t" fillok="f" o:connecttype="none"/>
            <o:lock v:ext="edit" shapetype="t"/>
          </v:shapetype>
          <v:shape id="_x0000_s1028" type="#_x0000_t32" style="position:absolute;left:0;text-align:left;margin-left:342.8pt;margin-top:96.5pt;width:4.4pt;height:10.95pt;flip:x;z-index:251658240" o:connectortype="straight" strokeweight="1.5pt"/>
        </w:pict>
      </w:r>
      <w:r w:rsidRPr="009E2BB5">
        <w:rPr>
          <w:rFonts w:ascii="Times New Roman" w:hAnsi="Times New Roman" w:cs="Times New Roman"/>
          <w:noProof/>
          <w:sz w:val="24"/>
          <w:szCs w:val="24"/>
          <w:lang w:eastAsia="id-ID"/>
        </w:rPr>
        <w:pict>
          <v:shape id="_x0000_s1026" style="position:absolute;left:0;text-align:left;margin-left:339.25pt;margin-top:82.05pt;width:3.55pt;height:8.05pt;z-index:251658240;mso-position-horizontal-relative:text;mso-position-vertical-relative:text" coordsize="107,247" path="m,c36,101,73,203,90,225v17,22,13,-75,15,-90e" filled="f" strokeweight="1.5pt">
            <v:path arrowok="t"/>
          </v:shape>
        </w:pict>
      </w:r>
      <w:r w:rsidRPr="009E2BB5">
        <w:rPr>
          <w:rFonts w:ascii="Times New Roman" w:hAnsi="Times New Roman" w:cs="Times New Roman"/>
          <w:noProof/>
          <w:sz w:val="24"/>
          <w:szCs w:val="24"/>
        </w:rPr>
        <w:pict>
          <v:shape id="_x0000_s1031" type="#_x0000_t32" style="position:absolute;left:0;text-align:left;margin-left:337.45pt;margin-top:82.05pt;width:.95pt;height:10.5pt;flip:x;z-index:251658240" o:connectortype="straight" strokeweight="1.5pt"/>
        </w:pict>
      </w:r>
      <w:r w:rsidRPr="009E2BB5">
        <w:rPr>
          <w:rFonts w:ascii="Times New Roman" w:hAnsi="Times New Roman" w:cs="Times New Roman"/>
          <w:noProof/>
          <w:sz w:val="24"/>
          <w:szCs w:val="24"/>
          <w:lang w:eastAsia="id-ID"/>
        </w:rPr>
        <w:pict>
          <v:rect id="_x0000_s1029" style="position:absolute;left:0;text-align:left;margin-left:63.75pt;margin-top:246.35pt;width:6pt;height:14.25pt;z-index:251658240" fillcolor="white [3212]" strokecolor="white [3212]"/>
        </w:pict>
      </w:r>
      <w:r>
        <w:rPr>
          <w:rFonts w:ascii="Times New Roman" w:hAnsi="Times New Roman" w:cs="Times New Roman"/>
          <w:sz w:val="24"/>
          <w:szCs w:val="24"/>
        </w:rPr>
        <w:t xml:space="preserve">Penyajian </w:t>
      </w:r>
      <w:r w:rsidRPr="00511833">
        <w:rPr>
          <w:rFonts w:ascii="Times New Roman" w:hAnsi="Times New Roman" w:cs="Times New Roman"/>
          <w:i/>
          <w:sz w:val="24"/>
          <w:szCs w:val="24"/>
        </w:rPr>
        <w:t>Go Laba</w:t>
      </w:r>
      <w:r>
        <w:rPr>
          <w:rFonts w:ascii="Times New Roman" w:hAnsi="Times New Roman" w:cs="Times New Roman"/>
          <w:sz w:val="24"/>
          <w:szCs w:val="24"/>
        </w:rPr>
        <w:t xml:space="preserve"> merupakan jalinan permainan ritme lebih menekankan pada pengulangan bunyi yang menimbulkan kesan estetis. Seperti yang dikatakan oleh Rumengan Perry bahwa ritme adalah interaksi durasi (nilai waktu) dari setiap bunyi termaksud dalam hal durasi antara bunyi dengan saat diam (2009; 124). Dalam hubungan dengan itu maka </w:t>
      </w:r>
      <w:r w:rsidRPr="00B043FE">
        <w:rPr>
          <w:rFonts w:ascii="Times New Roman" w:hAnsi="Times New Roman" w:cs="Times New Roman"/>
          <w:i/>
          <w:sz w:val="24"/>
          <w:szCs w:val="24"/>
        </w:rPr>
        <w:t>Go Laba</w:t>
      </w:r>
      <w:r>
        <w:rPr>
          <w:rFonts w:ascii="Times New Roman" w:hAnsi="Times New Roman" w:cs="Times New Roman"/>
          <w:sz w:val="24"/>
          <w:szCs w:val="24"/>
        </w:rPr>
        <w:t xml:space="preserve"> dalam permainanya menimbulkan panjang pendeknya bunyi yang diwujudkan dengan nilai nol yang dominan yakni not 1/8 (        ) seperti pola ritme pada </w:t>
      </w:r>
      <w:r>
        <w:rPr>
          <w:rFonts w:ascii="Times New Roman" w:hAnsi="Times New Roman" w:cs="Times New Roman"/>
          <w:i/>
          <w:sz w:val="24"/>
          <w:szCs w:val="24"/>
        </w:rPr>
        <w:t>Go</w:t>
      </w:r>
      <w:r>
        <w:rPr>
          <w:rFonts w:ascii="Times New Roman" w:hAnsi="Times New Roman" w:cs="Times New Roman"/>
          <w:sz w:val="24"/>
          <w:szCs w:val="24"/>
        </w:rPr>
        <w:t xml:space="preserve"> </w:t>
      </w:r>
      <w:r>
        <w:rPr>
          <w:rFonts w:ascii="Times New Roman" w:hAnsi="Times New Roman" w:cs="Times New Roman"/>
          <w:i/>
          <w:sz w:val="24"/>
          <w:szCs w:val="24"/>
        </w:rPr>
        <w:t xml:space="preserve">Wela </w:t>
      </w:r>
      <w:r>
        <w:rPr>
          <w:rFonts w:ascii="Times New Roman" w:hAnsi="Times New Roman" w:cs="Times New Roman"/>
          <w:sz w:val="24"/>
          <w:szCs w:val="24"/>
        </w:rPr>
        <w:t xml:space="preserve">dan </w:t>
      </w:r>
      <w:r>
        <w:rPr>
          <w:rFonts w:ascii="Times New Roman" w:hAnsi="Times New Roman" w:cs="Times New Roman"/>
          <w:i/>
          <w:sz w:val="24"/>
          <w:szCs w:val="24"/>
        </w:rPr>
        <w:t>Laba Dhera.</w:t>
      </w:r>
      <w:r w:rsidRPr="00B043FE">
        <w:rPr>
          <w:rFonts w:ascii="Times New Roman" w:hAnsi="Times New Roman" w:cs="Times New Roman"/>
          <w:sz w:val="24"/>
          <w:szCs w:val="24"/>
        </w:rPr>
        <w:t xml:space="preserve"> Sedangkan not 1/16</w:t>
      </w:r>
      <w:r>
        <w:rPr>
          <w:rFonts w:ascii="Times New Roman" w:hAnsi="Times New Roman" w:cs="Times New Roman"/>
          <w:sz w:val="24"/>
          <w:szCs w:val="24"/>
        </w:rPr>
        <w:t xml:space="preserve"> (  </w:t>
      </w:r>
      <w:r w:rsidRPr="00B043FE">
        <w:rPr>
          <w:rFonts w:ascii="Times New Roman" w:hAnsi="Times New Roman" w:cs="Times New Roman"/>
          <w:sz w:val="24"/>
          <w:szCs w:val="24"/>
        </w:rPr>
        <w:t xml:space="preserve"> </w:t>
      </w:r>
      <w:r>
        <w:rPr>
          <w:rFonts w:ascii="Times New Roman" w:hAnsi="Times New Roman" w:cs="Times New Roman"/>
          <w:sz w:val="24"/>
          <w:szCs w:val="24"/>
        </w:rPr>
        <w:t xml:space="preserve">       ) nampak pada Go</w:t>
      </w:r>
      <w:r w:rsidRPr="00B043FE">
        <w:rPr>
          <w:rFonts w:ascii="Times New Roman" w:hAnsi="Times New Roman" w:cs="Times New Roman"/>
          <w:sz w:val="24"/>
          <w:szCs w:val="24"/>
        </w:rPr>
        <w:t xml:space="preserve"> </w:t>
      </w:r>
      <w:r w:rsidRPr="00511833">
        <w:rPr>
          <w:rFonts w:ascii="Times New Roman" w:hAnsi="Times New Roman" w:cs="Times New Roman"/>
          <w:i/>
          <w:sz w:val="24"/>
          <w:szCs w:val="24"/>
        </w:rPr>
        <w:t>Ute</w:t>
      </w:r>
      <w:r>
        <w:rPr>
          <w:rFonts w:ascii="Times New Roman" w:hAnsi="Times New Roman" w:cs="Times New Roman"/>
          <w:sz w:val="24"/>
          <w:szCs w:val="24"/>
        </w:rPr>
        <w:t xml:space="preserve">, Go </w:t>
      </w:r>
      <w:r w:rsidRPr="00511833">
        <w:rPr>
          <w:rFonts w:ascii="Times New Roman" w:hAnsi="Times New Roman" w:cs="Times New Roman"/>
          <w:i/>
          <w:sz w:val="24"/>
          <w:szCs w:val="24"/>
        </w:rPr>
        <w:t>Doa</w:t>
      </w:r>
      <w:r>
        <w:rPr>
          <w:rFonts w:ascii="Times New Roman" w:hAnsi="Times New Roman" w:cs="Times New Roman"/>
          <w:sz w:val="24"/>
          <w:szCs w:val="24"/>
        </w:rPr>
        <w:t xml:space="preserve">, </w:t>
      </w:r>
      <w:r>
        <w:rPr>
          <w:rFonts w:ascii="Times New Roman" w:hAnsi="Times New Roman" w:cs="Times New Roman"/>
          <w:i/>
          <w:sz w:val="24"/>
          <w:szCs w:val="24"/>
        </w:rPr>
        <w:t>Go Dhere,</w:t>
      </w:r>
      <w:r>
        <w:rPr>
          <w:rFonts w:ascii="Times New Roman" w:hAnsi="Times New Roman" w:cs="Times New Roman"/>
          <w:sz w:val="24"/>
          <w:szCs w:val="24"/>
        </w:rPr>
        <w:t xml:space="preserve"> </w:t>
      </w:r>
      <w:r w:rsidRPr="00511833">
        <w:rPr>
          <w:rFonts w:ascii="Times New Roman" w:hAnsi="Times New Roman" w:cs="Times New Roman"/>
          <w:i/>
          <w:sz w:val="24"/>
          <w:szCs w:val="24"/>
        </w:rPr>
        <w:t>Laba Wai</w:t>
      </w:r>
      <w:r>
        <w:rPr>
          <w:rFonts w:ascii="Times New Roman" w:hAnsi="Times New Roman" w:cs="Times New Roman"/>
          <w:sz w:val="24"/>
          <w:szCs w:val="24"/>
        </w:rPr>
        <w:t xml:space="preserve"> dan </w:t>
      </w:r>
      <w:r w:rsidRPr="00511833">
        <w:rPr>
          <w:rFonts w:ascii="Times New Roman" w:hAnsi="Times New Roman" w:cs="Times New Roman"/>
          <w:i/>
          <w:sz w:val="24"/>
          <w:szCs w:val="24"/>
        </w:rPr>
        <w:t>Laba</w:t>
      </w:r>
      <w:r>
        <w:rPr>
          <w:rFonts w:ascii="Times New Roman" w:hAnsi="Times New Roman" w:cs="Times New Roman"/>
          <w:sz w:val="24"/>
          <w:szCs w:val="24"/>
        </w:rPr>
        <w:t xml:space="preserve"> </w:t>
      </w:r>
      <w:r w:rsidRPr="00511833">
        <w:rPr>
          <w:rFonts w:ascii="Times New Roman" w:hAnsi="Times New Roman" w:cs="Times New Roman"/>
          <w:i/>
          <w:sz w:val="24"/>
          <w:szCs w:val="24"/>
        </w:rPr>
        <w:t>Dher</w:t>
      </w:r>
      <w:r>
        <w:rPr>
          <w:rFonts w:ascii="Times New Roman" w:hAnsi="Times New Roman" w:cs="Times New Roman"/>
          <w:i/>
          <w:sz w:val="24"/>
          <w:szCs w:val="24"/>
        </w:rPr>
        <w:t>a</w:t>
      </w:r>
      <w:r>
        <w:rPr>
          <w:rFonts w:ascii="Times New Roman" w:hAnsi="Times New Roman" w:cs="Times New Roman"/>
          <w:sz w:val="24"/>
          <w:szCs w:val="24"/>
        </w:rPr>
        <w:t xml:space="preserve">. Untuk itu secara keselurahan pola ritme </w:t>
      </w:r>
      <w:r w:rsidRPr="00C0233D">
        <w:rPr>
          <w:rFonts w:ascii="Times New Roman" w:hAnsi="Times New Roman" w:cs="Times New Roman"/>
          <w:i/>
          <w:sz w:val="24"/>
          <w:szCs w:val="24"/>
        </w:rPr>
        <w:t>Go</w:t>
      </w:r>
      <w:r>
        <w:rPr>
          <w:rFonts w:ascii="Times New Roman" w:hAnsi="Times New Roman" w:cs="Times New Roman"/>
          <w:i/>
          <w:sz w:val="24"/>
          <w:szCs w:val="24"/>
        </w:rPr>
        <w:t xml:space="preserve"> Laba</w:t>
      </w:r>
      <w:r>
        <w:rPr>
          <w:rFonts w:ascii="Times New Roman" w:hAnsi="Times New Roman" w:cs="Times New Roman"/>
          <w:sz w:val="24"/>
          <w:szCs w:val="24"/>
        </w:rPr>
        <w:t xml:space="preserve"> secara keseluruhan dengan tanda birama 2/4 sebagai berikut :</w:t>
      </w:r>
    </w:p>
    <w:p w:rsidR="00BE3F3E" w:rsidRPr="00C0233D" w:rsidRDefault="00BE3F3E" w:rsidP="00BE3F3E">
      <w:pPr>
        <w:pStyle w:val="ListParagraph"/>
        <w:numPr>
          <w:ilvl w:val="0"/>
          <w:numId w:val="1"/>
        </w:numPr>
        <w:spacing w:after="200" w:line="240" w:lineRule="auto"/>
        <w:jc w:val="both"/>
        <w:rPr>
          <w:rFonts w:ascii="Times New Roman" w:hAnsi="Times New Roman" w:cs="Times New Roman"/>
          <w:sz w:val="24"/>
        </w:rPr>
      </w:pPr>
      <w:r w:rsidRPr="00C0233D">
        <w:rPr>
          <w:rFonts w:ascii="Times New Roman" w:hAnsi="Times New Roman" w:cs="Times New Roman"/>
          <w:sz w:val="24"/>
        </w:rPr>
        <w:t xml:space="preserve">Pola ritme </w:t>
      </w:r>
      <w:r w:rsidRPr="00C0233D">
        <w:rPr>
          <w:rFonts w:ascii="Times New Roman" w:hAnsi="Times New Roman" w:cs="Times New Roman"/>
          <w:i/>
          <w:sz w:val="24"/>
        </w:rPr>
        <w:t xml:space="preserve">Go Wela </w:t>
      </w:r>
      <w:r w:rsidRPr="00C0233D">
        <w:rPr>
          <w:rFonts w:ascii="Times New Roman" w:hAnsi="Times New Roman" w:cs="Times New Roman"/>
          <w:sz w:val="24"/>
        </w:rPr>
        <w:t>:</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258945" cy="485775"/>
            <wp:effectExtent l="19050" t="0" r="8255" b="0"/>
            <wp:docPr id="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4280258" cy="488206"/>
                    </a:xfrm>
                    <a:prstGeom prst="rect">
                      <a:avLst/>
                    </a:prstGeom>
                    <a:noFill/>
                    <a:ln w="9525">
                      <a:noFill/>
                      <a:miter lim="800000"/>
                      <a:headEnd/>
                      <a:tailEnd/>
                    </a:ln>
                  </pic:spPr>
                </pic:pic>
              </a:graphicData>
            </a:graphic>
          </wp:inline>
        </w:drawing>
      </w:r>
    </w:p>
    <w:p w:rsidR="00BE3F3E" w:rsidRPr="00C0233D"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Pola ritme </w:t>
      </w:r>
      <w:r>
        <w:rPr>
          <w:rFonts w:ascii="Times New Roman" w:hAnsi="Times New Roman" w:cs="Times New Roman"/>
          <w:i/>
          <w:sz w:val="24"/>
        </w:rPr>
        <w:t>Go Ute</w:t>
      </w:r>
    </w:p>
    <w:p w:rsidR="00BE3F3E" w:rsidRPr="00C0233D"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258720" cy="465281"/>
            <wp:effectExtent l="19050" t="0" r="8480" b="0"/>
            <wp:docPr id="8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srcRect/>
                    <a:stretch>
                      <a:fillRect/>
                    </a:stretch>
                  </pic:blipFill>
                  <pic:spPr bwMode="auto">
                    <a:xfrm>
                      <a:off x="0" y="0"/>
                      <a:ext cx="4281033" cy="467719"/>
                    </a:xfrm>
                    <a:prstGeom prst="rect">
                      <a:avLst/>
                    </a:prstGeom>
                    <a:noFill/>
                    <a:ln w="9525">
                      <a:noFill/>
                      <a:miter lim="800000"/>
                      <a:headEnd/>
                      <a:tailEnd/>
                    </a:ln>
                  </pic:spPr>
                </pic:pic>
              </a:graphicData>
            </a:graphic>
          </wp:inline>
        </w:drawing>
      </w:r>
    </w:p>
    <w:p w:rsidR="00BE3F3E" w:rsidRPr="00C0233D"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Pola ritme </w:t>
      </w:r>
      <w:r>
        <w:rPr>
          <w:rFonts w:ascii="Times New Roman" w:hAnsi="Times New Roman" w:cs="Times New Roman"/>
          <w:i/>
          <w:sz w:val="24"/>
        </w:rPr>
        <w:t>Go Dhere</w:t>
      </w:r>
    </w:p>
    <w:p w:rsidR="00BE3F3E" w:rsidRPr="00C0233D"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258945" cy="476250"/>
            <wp:effectExtent l="19050" t="0" r="8255" b="0"/>
            <wp:docPr id="8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srcRect r="1397"/>
                    <a:stretch>
                      <a:fillRect/>
                    </a:stretch>
                  </pic:blipFill>
                  <pic:spPr bwMode="auto">
                    <a:xfrm>
                      <a:off x="0" y="0"/>
                      <a:ext cx="4258945" cy="476250"/>
                    </a:xfrm>
                    <a:prstGeom prst="rect">
                      <a:avLst/>
                    </a:prstGeom>
                    <a:noFill/>
                    <a:ln w="9525">
                      <a:noFill/>
                      <a:miter lim="800000"/>
                      <a:headEnd/>
                      <a:tailEnd/>
                    </a:ln>
                  </pic:spPr>
                </pic:pic>
              </a:graphicData>
            </a:graphic>
          </wp:inline>
        </w:drawing>
      </w:r>
    </w:p>
    <w:p w:rsidR="00BE3F3E" w:rsidRPr="00C0233D"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Pola ritme </w:t>
      </w:r>
      <w:r>
        <w:rPr>
          <w:rFonts w:ascii="Times New Roman" w:hAnsi="Times New Roman" w:cs="Times New Roman"/>
          <w:i/>
          <w:sz w:val="24"/>
        </w:rPr>
        <w:t>Go Doa</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043992" cy="420868"/>
            <wp:effectExtent l="19050" t="0" r="0" b="0"/>
            <wp:docPr id="8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4055834" cy="422100"/>
                    </a:xfrm>
                    <a:prstGeom prst="rect">
                      <a:avLst/>
                    </a:prstGeom>
                    <a:noFill/>
                    <a:ln w="9525">
                      <a:noFill/>
                      <a:miter lim="800000"/>
                      <a:headEnd/>
                      <a:tailEnd/>
                    </a:ln>
                  </pic:spPr>
                </pic:pic>
              </a:graphicData>
            </a:graphic>
          </wp:inline>
        </w:drawing>
      </w:r>
    </w:p>
    <w:p w:rsidR="00BE3F3E" w:rsidRDefault="00BE3F3E" w:rsidP="00BE3F3E">
      <w:pPr>
        <w:pStyle w:val="ListParagraph"/>
        <w:spacing w:line="240" w:lineRule="auto"/>
        <w:ind w:left="1800"/>
        <w:jc w:val="both"/>
        <w:rPr>
          <w:rFonts w:ascii="Times New Roman" w:hAnsi="Times New Roman" w:cs="Times New Roman"/>
          <w:sz w:val="24"/>
        </w:rPr>
      </w:pPr>
    </w:p>
    <w:p w:rsidR="00BE3F3E" w:rsidRPr="009462D9"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Pola ritme </w:t>
      </w:r>
      <w:r>
        <w:rPr>
          <w:rFonts w:ascii="Times New Roman" w:hAnsi="Times New Roman" w:cs="Times New Roman"/>
          <w:i/>
          <w:sz w:val="24"/>
        </w:rPr>
        <w:t>Laba Wai</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190505" cy="457829"/>
            <wp:effectExtent l="19050" t="0" r="495" b="0"/>
            <wp:docPr id="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4230139" cy="462159"/>
                    </a:xfrm>
                    <a:prstGeom prst="rect">
                      <a:avLst/>
                    </a:prstGeom>
                    <a:noFill/>
                    <a:ln w="9525">
                      <a:noFill/>
                      <a:miter lim="800000"/>
                      <a:headEnd/>
                      <a:tailEnd/>
                    </a:ln>
                  </pic:spPr>
                </pic:pic>
              </a:graphicData>
            </a:graphic>
          </wp:inline>
        </w:drawing>
      </w:r>
    </w:p>
    <w:p w:rsidR="00BE3F3E" w:rsidRPr="009462D9"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Polar ritme </w:t>
      </w:r>
      <w:r w:rsidRPr="009462D9">
        <w:rPr>
          <w:rFonts w:ascii="Times New Roman" w:hAnsi="Times New Roman" w:cs="Times New Roman"/>
          <w:i/>
          <w:sz w:val="24"/>
        </w:rPr>
        <w:t>Laba Dhera</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220594" cy="461116"/>
            <wp:effectExtent l="19050" t="0" r="8506" b="0"/>
            <wp:docPr id="8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4273713" cy="466919"/>
                    </a:xfrm>
                    <a:prstGeom prst="rect">
                      <a:avLst/>
                    </a:prstGeom>
                    <a:noFill/>
                    <a:ln w="9525">
                      <a:noFill/>
                      <a:miter lim="800000"/>
                      <a:headEnd/>
                      <a:tailEnd/>
                    </a:ln>
                  </pic:spPr>
                </pic:pic>
              </a:graphicData>
            </a:graphic>
          </wp:inline>
        </w:drawing>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216891" cy="370893"/>
            <wp:effectExtent l="19050" t="0" r="0" b="0"/>
            <wp:docPr id="9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a:stretch>
                      <a:fillRect/>
                    </a:stretch>
                  </pic:blipFill>
                  <pic:spPr bwMode="auto">
                    <a:xfrm>
                      <a:off x="0" y="0"/>
                      <a:ext cx="4249801" cy="373788"/>
                    </a:xfrm>
                    <a:prstGeom prst="rect">
                      <a:avLst/>
                    </a:prstGeom>
                    <a:noFill/>
                    <a:ln w="9525">
                      <a:noFill/>
                      <a:miter lim="800000"/>
                      <a:headEnd/>
                      <a:tailEnd/>
                    </a:ln>
                  </pic:spPr>
                </pic:pic>
              </a:graphicData>
            </a:graphic>
          </wp:inline>
        </w:drawing>
      </w:r>
    </w:p>
    <w:p w:rsidR="00BE3F3E" w:rsidRPr="00D8481D" w:rsidRDefault="00BE3F3E" w:rsidP="00BE3F3E">
      <w:pPr>
        <w:pStyle w:val="ListParagraph"/>
        <w:spacing w:line="240" w:lineRule="auto"/>
        <w:ind w:left="1800"/>
        <w:jc w:val="both"/>
        <w:rPr>
          <w:rFonts w:ascii="Times New Roman" w:hAnsi="Times New Roman" w:cs="Times New Roman"/>
          <w:sz w:val="24"/>
        </w:rPr>
      </w:pPr>
    </w:p>
    <w:p w:rsidR="00BE3F3E" w:rsidRDefault="00BE3F3E" w:rsidP="00BE3F3E">
      <w:pPr>
        <w:pStyle w:val="ListParagraph"/>
        <w:spacing w:line="240" w:lineRule="auto"/>
        <w:ind w:left="1800" w:firstLine="360"/>
        <w:jc w:val="both"/>
        <w:rPr>
          <w:rFonts w:ascii="Times New Roman" w:hAnsi="Times New Roman" w:cs="Times New Roman"/>
          <w:sz w:val="24"/>
        </w:rPr>
      </w:pPr>
      <w:r>
        <w:rPr>
          <w:rFonts w:ascii="Times New Roman" w:hAnsi="Times New Roman" w:cs="Times New Roman"/>
          <w:sz w:val="24"/>
        </w:rPr>
        <w:t xml:space="preserve">Dalam permainan ritme irama </w:t>
      </w:r>
      <w:r w:rsidRPr="00D8481D">
        <w:rPr>
          <w:rFonts w:ascii="Times New Roman" w:hAnsi="Times New Roman" w:cs="Times New Roman"/>
          <w:i/>
          <w:sz w:val="24"/>
        </w:rPr>
        <w:t>Ja’ I</w:t>
      </w:r>
      <w:r>
        <w:rPr>
          <w:rFonts w:ascii="Times New Roman" w:hAnsi="Times New Roman" w:cs="Times New Roman"/>
          <w:sz w:val="24"/>
        </w:rPr>
        <w:t xml:space="preserve"> pada </w:t>
      </w:r>
      <w:r w:rsidRPr="00D8481D">
        <w:rPr>
          <w:rFonts w:ascii="Times New Roman" w:hAnsi="Times New Roman" w:cs="Times New Roman"/>
          <w:i/>
          <w:sz w:val="24"/>
        </w:rPr>
        <w:t>Go Laba</w:t>
      </w:r>
      <w:r>
        <w:rPr>
          <w:rFonts w:ascii="Times New Roman" w:hAnsi="Times New Roman" w:cs="Times New Roman"/>
          <w:sz w:val="24"/>
        </w:rPr>
        <w:t xml:space="preserve"> dapat diketahui bahwa pola ritme asli irama</w:t>
      </w:r>
      <w:r w:rsidRPr="00D8481D">
        <w:rPr>
          <w:rFonts w:ascii="Times New Roman" w:hAnsi="Times New Roman" w:cs="Times New Roman"/>
          <w:i/>
          <w:sz w:val="24"/>
        </w:rPr>
        <w:t xml:space="preserve"> Ja’ I</w:t>
      </w:r>
      <w:r>
        <w:rPr>
          <w:rFonts w:ascii="Times New Roman" w:hAnsi="Times New Roman" w:cs="Times New Roman"/>
          <w:sz w:val="24"/>
        </w:rPr>
        <w:t xml:space="preserve"> terdapat pada permainan yang dilakukan oleh </w:t>
      </w:r>
      <w:r w:rsidRPr="00D8481D">
        <w:rPr>
          <w:rFonts w:ascii="Times New Roman" w:hAnsi="Times New Roman" w:cs="Times New Roman"/>
          <w:i/>
          <w:sz w:val="24"/>
        </w:rPr>
        <w:t>Laba Dher</w:t>
      </w:r>
      <w:r>
        <w:rPr>
          <w:rFonts w:ascii="Times New Roman" w:hAnsi="Times New Roman" w:cs="Times New Roman"/>
          <w:i/>
          <w:sz w:val="24"/>
        </w:rPr>
        <w:t>a</w:t>
      </w:r>
      <w:r>
        <w:rPr>
          <w:rFonts w:ascii="Times New Roman" w:hAnsi="Times New Roman" w:cs="Times New Roman"/>
          <w:sz w:val="24"/>
        </w:rPr>
        <w:t xml:space="preserve"> sesuai dengan perannya sebagai penentu gerak tari </w:t>
      </w:r>
      <w:r w:rsidRPr="00D8481D">
        <w:rPr>
          <w:rFonts w:ascii="Times New Roman" w:hAnsi="Times New Roman" w:cs="Times New Roman"/>
          <w:i/>
          <w:sz w:val="24"/>
        </w:rPr>
        <w:t>Ja’ I</w:t>
      </w:r>
      <w:r>
        <w:rPr>
          <w:rFonts w:ascii="Times New Roman" w:hAnsi="Times New Roman" w:cs="Times New Roman"/>
          <w:sz w:val="24"/>
        </w:rPr>
        <w:t>.</w:t>
      </w:r>
    </w:p>
    <w:p w:rsidR="00BE3F3E" w:rsidRDefault="00BE3F3E" w:rsidP="00BE3F3E">
      <w:pPr>
        <w:pStyle w:val="ListParagraph"/>
        <w:spacing w:line="240" w:lineRule="auto"/>
        <w:ind w:left="1800" w:firstLine="360"/>
        <w:jc w:val="both"/>
        <w:rPr>
          <w:rFonts w:ascii="Times New Roman" w:hAnsi="Times New Roman" w:cs="Times New Roman"/>
          <w:sz w:val="24"/>
          <w:lang w:val="en-US"/>
        </w:rPr>
      </w:pPr>
    </w:p>
    <w:p w:rsidR="00BE3F3E" w:rsidRDefault="00BE3F3E" w:rsidP="00BE3F3E">
      <w:pPr>
        <w:pStyle w:val="ListParagraph"/>
        <w:spacing w:line="240" w:lineRule="auto"/>
        <w:ind w:left="1800" w:firstLine="360"/>
        <w:jc w:val="both"/>
        <w:rPr>
          <w:rFonts w:ascii="Times New Roman" w:hAnsi="Times New Roman" w:cs="Times New Roman"/>
          <w:sz w:val="24"/>
          <w:lang w:val="en-US"/>
        </w:rPr>
      </w:pPr>
    </w:p>
    <w:p w:rsidR="00BE3F3E" w:rsidRPr="00571DCE" w:rsidRDefault="00BE3F3E" w:rsidP="00BE3F3E">
      <w:pPr>
        <w:pStyle w:val="ListParagraph"/>
        <w:spacing w:line="240" w:lineRule="auto"/>
        <w:ind w:left="1800" w:firstLine="360"/>
        <w:jc w:val="both"/>
        <w:rPr>
          <w:rFonts w:ascii="Times New Roman" w:hAnsi="Times New Roman" w:cs="Times New Roman"/>
          <w:sz w:val="24"/>
          <w:lang w:val="en-US"/>
        </w:rPr>
      </w:pPr>
    </w:p>
    <w:p w:rsidR="00BE3F3E" w:rsidRDefault="00BE3F3E" w:rsidP="00BE3F3E">
      <w:pPr>
        <w:pStyle w:val="ListParagraph"/>
        <w:numPr>
          <w:ilvl w:val="1"/>
          <w:numId w:val="4"/>
        </w:numPr>
        <w:spacing w:after="200" w:line="240" w:lineRule="auto"/>
        <w:jc w:val="both"/>
        <w:rPr>
          <w:rFonts w:ascii="Times New Roman" w:hAnsi="Times New Roman" w:cs="Times New Roman"/>
          <w:sz w:val="24"/>
        </w:rPr>
      </w:pPr>
      <w:r>
        <w:rPr>
          <w:rFonts w:ascii="Times New Roman" w:hAnsi="Times New Roman" w:cs="Times New Roman"/>
          <w:sz w:val="24"/>
        </w:rPr>
        <w:lastRenderedPageBreak/>
        <w:t>Motif</w:t>
      </w:r>
    </w:p>
    <w:p w:rsidR="00BE3F3E" w:rsidRPr="003F0727" w:rsidRDefault="00BE3F3E" w:rsidP="00BE3F3E">
      <w:pPr>
        <w:pStyle w:val="ListParagraph"/>
        <w:spacing w:line="240" w:lineRule="auto"/>
        <w:ind w:left="1800" w:firstLine="360"/>
        <w:jc w:val="both"/>
        <w:rPr>
          <w:rFonts w:ascii="Times New Roman" w:hAnsi="Times New Roman" w:cs="Times New Roman"/>
          <w:sz w:val="24"/>
          <w:szCs w:val="24"/>
        </w:rPr>
      </w:pPr>
      <w:r w:rsidRPr="003F0727">
        <w:rPr>
          <w:rFonts w:ascii="Times New Roman" w:hAnsi="Times New Roman" w:cs="Times New Roman"/>
          <w:sz w:val="24"/>
          <w:szCs w:val="24"/>
        </w:rPr>
        <w:t>Motif adalah sekelompok nada (bisa juga bunyi) yang telah memiliki karakter tertentu serta membawa ide atau kesan tertentu. Pengertian umum adalah sekelompok nada atau bunyi yang sudah berstatus sebagai penggerak (</w:t>
      </w:r>
      <w:r w:rsidRPr="003F0727">
        <w:rPr>
          <w:rFonts w:ascii="Times New Roman" w:hAnsi="Times New Roman" w:cs="Times New Roman"/>
          <w:i/>
          <w:sz w:val="24"/>
          <w:szCs w:val="24"/>
        </w:rPr>
        <w:t>Movere</w:t>
      </w:r>
      <w:r w:rsidRPr="003F0727">
        <w:rPr>
          <w:rFonts w:ascii="Times New Roman" w:hAnsi="Times New Roman" w:cs="Times New Roman"/>
          <w:sz w:val="24"/>
          <w:szCs w:val="24"/>
        </w:rPr>
        <w:t>) perwujudan satu komposis musikal (Rumengan Perry, 2009: 130)</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i/>
          <w:sz w:val="24"/>
        </w:rPr>
        <w:t xml:space="preserve">Go Laba </w:t>
      </w:r>
      <w:r>
        <w:rPr>
          <w:rFonts w:ascii="Times New Roman" w:hAnsi="Times New Roman" w:cs="Times New Roman"/>
          <w:sz w:val="24"/>
        </w:rPr>
        <w:t xml:space="preserve">dalam permainannya mengiringi tari </w:t>
      </w:r>
      <w:r w:rsidRPr="00D8481D">
        <w:rPr>
          <w:rFonts w:ascii="Times New Roman" w:hAnsi="Times New Roman" w:cs="Times New Roman"/>
          <w:i/>
          <w:sz w:val="24"/>
        </w:rPr>
        <w:t xml:space="preserve">Ja’I </w:t>
      </w:r>
      <w:r>
        <w:rPr>
          <w:rFonts w:ascii="Times New Roman" w:hAnsi="Times New Roman" w:cs="Times New Roman"/>
          <w:sz w:val="24"/>
        </w:rPr>
        <w:t xml:space="preserve">terdapat tiga motif yang dimainkan </w:t>
      </w:r>
      <w:r>
        <w:rPr>
          <w:rFonts w:ascii="Times New Roman" w:hAnsi="Times New Roman" w:cs="Times New Roman"/>
          <w:i/>
          <w:sz w:val="24"/>
        </w:rPr>
        <w:t xml:space="preserve">Laba Dhera </w:t>
      </w:r>
      <w:r>
        <w:rPr>
          <w:rFonts w:ascii="Times New Roman" w:hAnsi="Times New Roman" w:cs="Times New Roman"/>
          <w:sz w:val="24"/>
        </w:rPr>
        <w:t xml:space="preserve">sebagai pengatur atau pergantian ragam tari </w:t>
      </w:r>
      <w:r>
        <w:rPr>
          <w:rFonts w:ascii="Times New Roman" w:hAnsi="Times New Roman" w:cs="Times New Roman"/>
          <w:i/>
          <w:sz w:val="24"/>
        </w:rPr>
        <w:t xml:space="preserve">Ja’I </w:t>
      </w:r>
      <w:r>
        <w:rPr>
          <w:rFonts w:ascii="Times New Roman" w:hAnsi="Times New Roman" w:cs="Times New Roman"/>
          <w:sz w:val="24"/>
        </w:rPr>
        <w:t>yaitu:</w:t>
      </w:r>
    </w:p>
    <w:p w:rsidR="00BE3F3E" w:rsidRPr="00D8481D"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Motif pertama,  </w:t>
      </w:r>
      <w:r w:rsidRPr="00D8481D">
        <w:rPr>
          <w:rFonts w:ascii="Times New Roman" w:hAnsi="Times New Roman" w:cs="Times New Roman"/>
          <w:sz w:val="24"/>
        </w:rPr>
        <w:t>Sebagai iringan tari ja’ I dalam ragam gerak pertama</w:t>
      </w:r>
      <w:r>
        <w:rPr>
          <w:rFonts w:ascii="Times New Roman" w:hAnsi="Times New Roman" w:cs="Times New Roman"/>
          <w:sz w:val="24"/>
        </w:rPr>
        <w:t xml:space="preserve"> gerakan maju, seperti dibawah ini :</w:t>
      </w:r>
    </w:p>
    <w:p w:rsidR="00BE3F3E" w:rsidRPr="00D8481D"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2715524" cy="434194"/>
            <wp:effectExtent l="19050" t="0" r="8626" b="0"/>
            <wp:docPr id="9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cstate="print"/>
                    <a:srcRect b="9091"/>
                    <a:stretch>
                      <a:fillRect/>
                    </a:stretch>
                  </pic:blipFill>
                  <pic:spPr bwMode="auto">
                    <a:xfrm>
                      <a:off x="0" y="0"/>
                      <a:ext cx="2715524" cy="434194"/>
                    </a:xfrm>
                    <a:prstGeom prst="rect">
                      <a:avLst/>
                    </a:prstGeom>
                    <a:noFill/>
                    <a:ln w="9525">
                      <a:noFill/>
                      <a:miter lim="800000"/>
                      <a:headEnd/>
                      <a:tailEnd/>
                    </a:ln>
                  </pic:spPr>
                </pic:pic>
              </a:graphicData>
            </a:graphic>
          </wp:inline>
        </w:drawing>
      </w:r>
    </w:p>
    <w:p w:rsidR="00BE3F3E" w:rsidRPr="0053341F"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 xml:space="preserve">Motif kedua, Sebagai tanda pergantian ragam gerak dengan dua motif </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1378429" cy="467645"/>
            <wp:effectExtent l="19050" t="0" r="0" b="0"/>
            <wp:docPr id="9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srcRect/>
                    <a:stretch>
                      <a:fillRect/>
                    </a:stretch>
                  </pic:blipFill>
                  <pic:spPr bwMode="auto">
                    <a:xfrm>
                      <a:off x="0" y="0"/>
                      <a:ext cx="1382076" cy="468882"/>
                    </a:xfrm>
                    <a:prstGeom prst="rect">
                      <a:avLst/>
                    </a:prstGeom>
                    <a:noFill/>
                    <a:ln w="9525">
                      <a:noFill/>
                      <a:miter lim="800000"/>
                      <a:headEnd/>
                      <a:tailEnd/>
                    </a:ln>
                  </pic:spPr>
                </pic:pic>
              </a:graphicData>
            </a:graphic>
          </wp:inline>
        </w:drawing>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sz w:val="24"/>
        </w:rPr>
        <w:t xml:space="preserve">Atau motif : </w:t>
      </w:r>
    </w:p>
    <w:p w:rsidR="00BE3F3E" w:rsidRPr="0053341F"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1231780" cy="641231"/>
            <wp:effectExtent l="19050" t="0" r="6470" b="0"/>
            <wp:docPr id="9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cstate="print"/>
                    <a:srcRect/>
                    <a:stretch>
                      <a:fillRect/>
                    </a:stretch>
                  </pic:blipFill>
                  <pic:spPr bwMode="auto">
                    <a:xfrm>
                      <a:off x="0" y="0"/>
                      <a:ext cx="1235745" cy="643295"/>
                    </a:xfrm>
                    <a:prstGeom prst="rect">
                      <a:avLst/>
                    </a:prstGeom>
                    <a:noFill/>
                    <a:ln w="9525">
                      <a:noFill/>
                      <a:miter lim="800000"/>
                      <a:headEnd/>
                      <a:tailEnd/>
                    </a:ln>
                  </pic:spPr>
                </pic:pic>
              </a:graphicData>
            </a:graphic>
          </wp:inline>
        </w:drawing>
      </w:r>
    </w:p>
    <w:p w:rsidR="00BE3F3E"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Motif ketiga, Sebagai iringan ragam gerak kedua yaitu gerakan penari berputar</w:t>
      </w:r>
    </w:p>
    <w:p w:rsidR="00BE3F3E" w:rsidRDefault="00BE3F3E" w:rsidP="00BE3F3E">
      <w:pPr>
        <w:pStyle w:val="ListParagraph"/>
        <w:spacing w:line="240" w:lineRule="auto"/>
        <w:ind w:left="1800"/>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2370467" cy="431385"/>
            <wp:effectExtent l="19050" t="0" r="0" b="0"/>
            <wp:docPr id="9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srcRect/>
                    <a:stretch>
                      <a:fillRect/>
                    </a:stretch>
                  </pic:blipFill>
                  <pic:spPr bwMode="auto">
                    <a:xfrm>
                      <a:off x="0" y="0"/>
                      <a:ext cx="2379863" cy="433095"/>
                    </a:xfrm>
                    <a:prstGeom prst="rect">
                      <a:avLst/>
                    </a:prstGeom>
                    <a:noFill/>
                    <a:ln w="9525">
                      <a:noFill/>
                      <a:miter lim="800000"/>
                      <a:headEnd/>
                      <a:tailEnd/>
                    </a:ln>
                  </pic:spPr>
                </pic:pic>
              </a:graphicData>
            </a:graphic>
          </wp:inline>
        </w:drawing>
      </w:r>
    </w:p>
    <w:p w:rsidR="00BE3F3E" w:rsidRPr="0053341F" w:rsidRDefault="00BE3F3E" w:rsidP="00BE3F3E">
      <w:pPr>
        <w:pStyle w:val="ListParagraph"/>
        <w:spacing w:line="240" w:lineRule="auto"/>
        <w:ind w:left="1800"/>
        <w:jc w:val="both"/>
        <w:rPr>
          <w:rFonts w:ascii="Times New Roman" w:hAnsi="Times New Roman" w:cs="Times New Roman"/>
          <w:sz w:val="24"/>
        </w:rPr>
      </w:pPr>
    </w:p>
    <w:p w:rsidR="00BE3F3E" w:rsidRPr="00571DCE" w:rsidRDefault="00BE3F3E" w:rsidP="00BE3F3E">
      <w:pPr>
        <w:pStyle w:val="ListParagraph"/>
        <w:numPr>
          <w:ilvl w:val="1"/>
          <w:numId w:val="4"/>
        </w:numPr>
        <w:spacing w:after="0" w:line="240" w:lineRule="auto"/>
        <w:jc w:val="both"/>
        <w:rPr>
          <w:rFonts w:ascii="Times New Roman" w:hAnsi="Times New Roman" w:cs="Times New Roman"/>
          <w:sz w:val="24"/>
        </w:rPr>
      </w:pPr>
      <w:r w:rsidRPr="00571DCE">
        <w:rPr>
          <w:rFonts w:ascii="Times New Roman" w:hAnsi="Times New Roman" w:cs="Times New Roman"/>
          <w:sz w:val="24"/>
        </w:rPr>
        <w:t>Tempo</w:t>
      </w:r>
    </w:p>
    <w:p w:rsidR="00BE3F3E" w:rsidRDefault="00BE3F3E" w:rsidP="00BE3F3E">
      <w:pPr>
        <w:pStyle w:val="ListParagraph"/>
        <w:spacing w:after="0" w:line="240" w:lineRule="auto"/>
        <w:ind w:left="1800" w:firstLine="360"/>
        <w:jc w:val="both"/>
        <w:rPr>
          <w:rFonts w:ascii="Times New Roman" w:hAnsi="Times New Roman" w:cs="Times New Roman"/>
          <w:sz w:val="24"/>
          <w:szCs w:val="24"/>
        </w:rPr>
      </w:pPr>
      <w:r w:rsidRPr="009E2BB5">
        <w:rPr>
          <w:rFonts w:ascii="Times New Roman" w:hAnsi="Times New Roman" w:cs="Times New Roman"/>
          <w:noProof/>
          <w:sz w:val="24"/>
          <w:szCs w:val="24"/>
          <w:lang w:eastAsia="id-ID"/>
        </w:rPr>
        <w:pict>
          <v:shape id="_x0000_s1035" type="#_x0000_t32" style="position:absolute;left:0;text-align:left;margin-left:360.55pt;margin-top:109.55pt;width:0;height:10pt;flip:y;z-index:251658240" o:connectortype="straight" strokeweight="1.5pt"/>
        </w:pict>
      </w:r>
      <w:r w:rsidRPr="009E2BB5">
        <w:rPr>
          <w:rFonts w:ascii="Times New Roman" w:hAnsi="Times New Roman" w:cs="Times New Roman"/>
          <w:noProof/>
          <w:sz w:val="24"/>
          <w:szCs w:val="24"/>
          <w:lang w:eastAsia="id-ID"/>
        </w:rPr>
        <w:pict>
          <v:oval id="_x0000_s1034" style="position:absolute;left:0;text-align:left;margin-left:351.05pt;margin-top:116pt;width:8.85pt;height:5.5pt;flip:y;z-index:251658240" fillcolor="black [3213]" strokeweight="1.5pt"/>
        </w:pict>
      </w:r>
      <w:r>
        <w:rPr>
          <w:rFonts w:ascii="Times New Roman" w:hAnsi="Times New Roman" w:cs="Times New Roman"/>
          <w:sz w:val="24"/>
          <w:szCs w:val="24"/>
        </w:rPr>
        <w:t xml:space="preserve">Tempo, mat ; yakni ukuran baku antara menghitung ketukan dan bar yang tepat, serta sekaligus menafsir pola suasana yang serasi dengan ukuran tersebut, ensiklopedi musik 2 mz (1992 : 281). Musik dapat bergerak pada kecepatan yang sangat cepat, sedang, atau lambat, serta dalam tingkatan. Hal tersebut dapat dilihat dari istilah-istilah yang umum seperti moderato artinya kecepatan sedang, andante artinya lambat, Alergo artinya cepat, dan sebagainya. Didalam teks musik suatu kecepatan mutlak ditunjukan dengan  </w:t>
      </w:r>
      <w:r>
        <w:rPr>
          <w:rFonts w:ascii="Times New Roman" w:hAnsi="Times New Roman" w:cs="Times New Roman"/>
          <w:i/>
          <w:sz w:val="24"/>
          <w:szCs w:val="24"/>
        </w:rPr>
        <w:t>Maelzel Metronom</w:t>
      </w:r>
      <w:r>
        <w:rPr>
          <w:rFonts w:ascii="Times New Roman" w:hAnsi="Times New Roman" w:cs="Times New Roman"/>
          <w:sz w:val="24"/>
          <w:szCs w:val="24"/>
        </w:rPr>
        <w:t xml:space="preserve"> (MM), misalnya MM = 100, berarti bahwa dalam satu menit dimainkan sebanyak 100 not yang bernilai ¼   (    ). Ensiklopedi musik 2 </w:t>
      </w:r>
      <w:r w:rsidRPr="00C4363A">
        <w:rPr>
          <w:rFonts w:ascii="Times New Roman" w:hAnsi="Times New Roman" w:cs="Times New Roman"/>
          <w:sz w:val="24"/>
          <w:szCs w:val="24"/>
        </w:rPr>
        <w:t>mz</w:t>
      </w:r>
      <w:r>
        <w:rPr>
          <w:rFonts w:ascii="Times New Roman" w:hAnsi="Times New Roman" w:cs="Times New Roman"/>
          <w:sz w:val="24"/>
          <w:szCs w:val="24"/>
        </w:rPr>
        <w:t xml:space="preserve"> (1992:40).</w:t>
      </w:r>
    </w:p>
    <w:p w:rsidR="00BE3F3E" w:rsidRDefault="00BE3F3E" w:rsidP="00BE3F3E">
      <w:pPr>
        <w:pStyle w:val="ListParagraph"/>
        <w:spacing w:after="0" w:line="240" w:lineRule="auto"/>
        <w:ind w:left="1800" w:firstLine="360"/>
        <w:jc w:val="both"/>
        <w:rPr>
          <w:rFonts w:ascii="Times New Roman" w:hAnsi="Times New Roman" w:cs="Times New Roman"/>
          <w:sz w:val="24"/>
          <w:szCs w:val="24"/>
          <w:lang w:val="en-US"/>
        </w:rPr>
      </w:pPr>
      <w:r>
        <w:rPr>
          <w:rFonts w:ascii="Times New Roman" w:hAnsi="Times New Roman" w:cs="Times New Roman"/>
          <w:sz w:val="24"/>
          <w:szCs w:val="24"/>
        </w:rPr>
        <w:t xml:space="preserve">Pada umumnya Pola permainan </w:t>
      </w:r>
      <w:r>
        <w:rPr>
          <w:rFonts w:ascii="Times New Roman" w:hAnsi="Times New Roman" w:cs="Times New Roman"/>
          <w:i/>
          <w:sz w:val="24"/>
          <w:szCs w:val="24"/>
        </w:rPr>
        <w:t>Go Laba (</w:t>
      </w:r>
      <w:r>
        <w:rPr>
          <w:rFonts w:ascii="Times New Roman" w:hAnsi="Times New Roman" w:cs="Times New Roman"/>
          <w:sz w:val="24"/>
          <w:szCs w:val="24"/>
        </w:rPr>
        <w:t xml:space="preserve">irama </w:t>
      </w:r>
      <w:r w:rsidRPr="0053341F">
        <w:rPr>
          <w:rFonts w:ascii="Times New Roman" w:hAnsi="Times New Roman" w:cs="Times New Roman"/>
          <w:i/>
          <w:sz w:val="24"/>
          <w:szCs w:val="24"/>
        </w:rPr>
        <w:t>Ja’ I</w:t>
      </w:r>
      <w:r>
        <w:rPr>
          <w:rFonts w:ascii="Times New Roman" w:hAnsi="Times New Roman" w:cs="Times New Roman"/>
          <w:sz w:val="24"/>
          <w:szCs w:val="24"/>
        </w:rPr>
        <w:t xml:space="preserve">) menggunakan tempo </w:t>
      </w:r>
      <w:r w:rsidRPr="0053341F">
        <w:rPr>
          <w:rFonts w:ascii="Times New Roman" w:hAnsi="Times New Roman" w:cs="Times New Roman"/>
          <w:i/>
          <w:sz w:val="24"/>
          <w:szCs w:val="24"/>
        </w:rPr>
        <w:t>Allegro</w:t>
      </w:r>
      <w:r>
        <w:rPr>
          <w:rFonts w:ascii="Times New Roman" w:hAnsi="Times New Roman" w:cs="Times New Roman"/>
          <w:i/>
          <w:sz w:val="24"/>
          <w:szCs w:val="24"/>
        </w:rPr>
        <w:t xml:space="preserve"> </w:t>
      </w:r>
      <w:r>
        <w:rPr>
          <w:rFonts w:ascii="Times New Roman" w:hAnsi="Times New Roman" w:cs="Times New Roman"/>
          <w:sz w:val="24"/>
          <w:szCs w:val="24"/>
        </w:rPr>
        <w:t xml:space="preserve">artinya cepat, penuh kegirangan. Tempo dengan kecepatan antara 126 – 138 langkah setiap menit (Pono Banoe 2003 : 23) Jadi dalam penyajian </w:t>
      </w:r>
      <w:r>
        <w:rPr>
          <w:rFonts w:ascii="Times New Roman" w:hAnsi="Times New Roman" w:cs="Times New Roman"/>
          <w:i/>
          <w:sz w:val="24"/>
          <w:szCs w:val="24"/>
        </w:rPr>
        <w:t>Go Laba (</w:t>
      </w:r>
      <w:r>
        <w:rPr>
          <w:rFonts w:ascii="Times New Roman" w:hAnsi="Times New Roman" w:cs="Times New Roman"/>
          <w:sz w:val="24"/>
          <w:szCs w:val="24"/>
        </w:rPr>
        <w:t xml:space="preserve">irama </w:t>
      </w:r>
      <w:r w:rsidRPr="0053341F">
        <w:rPr>
          <w:rFonts w:ascii="Times New Roman" w:hAnsi="Times New Roman" w:cs="Times New Roman"/>
          <w:i/>
          <w:sz w:val="24"/>
          <w:szCs w:val="24"/>
        </w:rPr>
        <w:t>Ja’ I</w:t>
      </w:r>
      <w:r>
        <w:rPr>
          <w:rFonts w:ascii="Times New Roman" w:hAnsi="Times New Roman" w:cs="Times New Roman"/>
          <w:sz w:val="24"/>
          <w:szCs w:val="24"/>
        </w:rPr>
        <w:t xml:space="preserve">) yang memegang peranan utama yang menentukan tempo adalah </w:t>
      </w:r>
      <w:r w:rsidRPr="009A6A14">
        <w:rPr>
          <w:rFonts w:ascii="Times New Roman" w:hAnsi="Times New Roman" w:cs="Times New Roman"/>
          <w:i/>
          <w:sz w:val="24"/>
          <w:szCs w:val="24"/>
        </w:rPr>
        <w:t>Go Wela</w:t>
      </w:r>
      <w:r>
        <w:rPr>
          <w:rFonts w:ascii="Times New Roman" w:hAnsi="Times New Roman" w:cs="Times New Roman"/>
          <w:sz w:val="24"/>
          <w:szCs w:val="24"/>
        </w:rPr>
        <w:t>.</w:t>
      </w:r>
    </w:p>
    <w:p w:rsidR="00BE3F3E" w:rsidRPr="00571DCE" w:rsidRDefault="00BE3F3E" w:rsidP="00BE3F3E">
      <w:pPr>
        <w:pStyle w:val="ListParagraph"/>
        <w:spacing w:after="0" w:line="240" w:lineRule="auto"/>
        <w:ind w:left="1800" w:firstLine="360"/>
        <w:jc w:val="both"/>
        <w:rPr>
          <w:rFonts w:ascii="Times New Roman" w:hAnsi="Times New Roman" w:cs="Times New Roman"/>
          <w:sz w:val="24"/>
          <w:szCs w:val="24"/>
          <w:lang w:val="en-US"/>
        </w:rPr>
      </w:pPr>
    </w:p>
    <w:p w:rsidR="00BE3F3E" w:rsidRPr="0028625A" w:rsidRDefault="00BE3F3E" w:rsidP="00BE3F3E">
      <w:pPr>
        <w:pStyle w:val="ListParagraph"/>
        <w:numPr>
          <w:ilvl w:val="0"/>
          <w:numId w:val="4"/>
        </w:numPr>
        <w:spacing w:after="200" w:line="240" w:lineRule="auto"/>
        <w:jc w:val="both"/>
        <w:rPr>
          <w:rFonts w:ascii="Times New Roman" w:hAnsi="Times New Roman" w:cs="Times New Roman"/>
          <w:sz w:val="24"/>
        </w:rPr>
      </w:pPr>
      <w:r>
        <w:rPr>
          <w:rFonts w:ascii="Times New Roman" w:hAnsi="Times New Roman" w:cs="Times New Roman"/>
          <w:sz w:val="24"/>
        </w:rPr>
        <w:t xml:space="preserve">Tari </w:t>
      </w:r>
      <w:r w:rsidRPr="00AB633B">
        <w:rPr>
          <w:rFonts w:ascii="Times New Roman" w:hAnsi="Times New Roman" w:cs="Times New Roman"/>
          <w:i/>
          <w:sz w:val="24"/>
        </w:rPr>
        <w:t>Ja’ I</w:t>
      </w:r>
      <w:r>
        <w:rPr>
          <w:rFonts w:ascii="Times New Roman" w:hAnsi="Times New Roman" w:cs="Times New Roman"/>
          <w:sz w:val="24"/>
        </w:rPr>
        <w:t xml:space="preserve"> Asli Pada Sanggar Mora Masa</w:t>
      </w:r>
    </w:p>
    <w:p w:rsidR="00BE3F3E" w:rsidRPr="0028625A" w:rsidRDefault="00BE3F3E" w:rsidP="00BE3F3E">
      <w:pPr>
        <w:pStyle w:val="ListParagraph"/>
        <w:spacing w:before="240" w:after="200" w:line="240" w:lineRule="auto"/>
        <w:ind w:left="1080"/>
        <w:jc w:val="both"/>
        <w:rPr>
          <w:rFonts w:ascii="Times New Roman" w:hAnsi="Times New Roman" w:cs="Times New Roman"/>
          <w:sz w:val="24"/>
        </w:rPr>
      </w:pPr>
      <w:r w:rsidRPr="0028625A">
        <w:rPr>
          <w:rFonts w:ascii="Times New Roman" w:hAnsi="Times New Roman" w:cs="Times New Roman"/>
          <w:sz w:val="24"/>
        </w:rPr>
        <w:t xml:space="preserve">Tari </w:t>
      </w:r>
      <w:r w:rsidRPr="0028625A">
        <w:rPr>
          <w:rFonts w:ascii="Times New Roman" w:hAnsi="Times New Roman" w:cs="Times New Roman"/>
          <w:i/>
          <w:sz w:val="24"/>
        </w:rPr>
        <w:t>Ja’ I</w:t>
      </w:r>
      <w:r w:rsidRPr="0028625A">
        <w:rPr>
          <w:rFonts w:ascii="Times New Roman" w:hAnsi="Times New Roman" w:cs="Times New Roman"/>
          <w:sz w:val="24"/>
        </w:rPr>
        <w:t xml:space="preserve"> merupakan tari tradisional masyarakat Ngada yang dilakukan secara masal atau tari komunal. Tarian </w:t>
      </w:r>
      <w:r w:rsidRPr="0028625A">
        <w:rPr>
          <w:rFonts w:ascii="Times New Roman" w:hAnsi="Times New Roman" w:cs="Times New Roman"/>
          <w:i/>
          <w:sz w:val="24"/>
        </w:rPr>
        <w:t>Ja’ I</w:t>
      </w:r>
      <w:r w:rsidRPr="0028625A">
        <w:rPr>
          <w:rFonts w:ascii="Times New Roman" w:hAnsi="Times New Roman" w:cs="Times New Roman"/>
          <w:sz w:val="24"/>
        </w:rPr>
        <w:t xml:space="preserve"> asli mempunyai ragam gerak yang sederhana yakni hanya mempunyai dua ragam gerak. Yang dilakukan berulang-ulang mengikuti irama </w:t>
      </w:r>
      <w:r w:rsidRPr="0028625A">
        <w:rPr>
          <w:rFonts w:ascii="Times New Roman" w:hAnsi="Times New Roman" w:cs="Times New Roman"/>
          <w:i/>
          <w:sz w:val="24"/>
        </w:rPr>
        <w:lastRenderedPageBreak/>
        <w:t>Go Laba</w:t>
      </w:r>
      <w:r w:rsidRPr="0028625A">
        <w:rPr>
          <w:rFonts w:ascii="Times New Roman" w:hAnsi="Times New Roman" w:cs="Times New Roman"/>
          <w:sz w:val="24"/>
        </w:rPr>
        <w:t xml:space="preserve">. Simple ragamnya namun enerjik. Formasi pola lantai </w:t>
      </w:r>
      <w:r w:rsidRPr="0028625A">
        <w:rPr>
          <w:rFonts w:ascii="Times New Roman" w:hAnsi="Times New Roman" w:cs="Times New Roman"/>
          <w:i/>
          <w:sz w:val="24"/>
        </w:rPr>
        <w:t>Ja’ I</w:t>
      </w:r>
      <w:r w:rsidRPr="0028625A">
        <w:rPr>
          <w:rFonts w:ascii="Times New Roman" w:hAnsi="Times New Roman" w:cs="Times New Roman"/>
          <w:sz w:val="24"/>
        </w:rPr>
        <w:t xml:space="preserve"> juga sederhana yaitu berbaris dua. Jumlah dan panjang  barisan bisa disesuaikan dengan ruangan. Orang yang biasa berada dibagian barisan paling depan sebagai pemimpin atau penari kunci. Dua ragam gerak tersebut adalah </w:t>
      </w:r>
    </w:p>
    <w:p w:rsidR="00BE3F3E" w:rsidRDefault="00BE3F3E" w:rsidP="00BE3F3E">
      <w:pPr>
        <w:pStyle w:val="ListParagraph"/>
        <w:numPr>
          <w:ilvl w:val="0"/>
          <w:numId w:val="1"/>
        </w:numPr>
        <w:spacing w:before="240" w:after="200" w:line="240" w:lineRule="auto"/>
        <w:jc w:val="both"/>
        <w:rPr>
          <w:rFonts w:ascii="Times New Roman" w:hAnsi="Times New Roman" w:cs="Times New Roman"/>
          <w:sz w:val="24"/>
        </w:rPr>
      </w:pPr>
      <w:r>
        <w:rPr>
          <w:rFonts w:ascii="Times New Roman" w:hAnsi="Times New Roman" w:cs="Times New Roman"/>
          <w:sz w:val="24"/>
        </w:rPr>
        <w:t xml:space="preserve">Ragam gerak pertama </w:t>
      </w:r>
    </w:p>
    <w:p w:rsidR="00BE3F3E" w:rsidRDefault="00BE3F3E" w:rsidP="00BE3F3E">
      <w:pPr>
        <w:pStyle w:val="ListParagraph"/>
        <w:spacing w:before="240" w:line="240" w:lineRule="auto"/>
        <w:ind w:left="1800" w:firstLine="360"/>
        <w:jc w:val="both"/>
        <w:rPr>
          <w:rFonts w:ascii="Times New Roman" w:hAnsi="Times New Roman" w:cs="Times New Roman"/>
          <w:i/>
          <w:sz w:val="24"/>
          <w:lang w:val="en-US"/>
        </w:rPr>
      </w:pPr>
      <w:r>
        <w:rPr>
          <w:rFonts w:ascii="Times New Roman" w:hAnsi="Times New Roman" w:cs="Times New Roman"/>
          <w:sz w:val="24"/>
        </w:rPr>
        <w:t xml:space="preserve">Ragam gerak pertama dimulai dengan gerak maju berupa langkah kaki yang dimulai dengan kaki kanan setengah tekuk (pinjang) kemudian diikuti oleh kaki kiri dengan gerak maju namun kaki posisi lurus tidak tekuk. Posisi kedua tangan lurus kebawah. Penari mengikuti pola ritme yang dimainkan oleh </w:t>
      </w:r>
      <w:r w:rsidRPr="005A2831">
        <w:rPr>
          <w:rFonts w:ascii="Times New Roman" w:hAnsi="Times New Roman" w:cs="Times New Roman"/>
          <w:i/>
          <w:sz w:val="24"/>
        </w:rPr>
        <w:t>Gong Dhere.</w:t>
      </w:r>
    </w:p>
    <w:p w:rsidR="00BE3F3E" w:rsidRPr="00F65425" w:rsidRDefault="00BE3F3E" w:rsidP="00BE3F3E">
      <w:pPr>
        <w:pStyle w:val="ListParagraph"/>
        <w:spacing w:before="240" w:line="240" w:lineRule="auto"/>
        <w:ind w:left="1800" w:firstLine="360"/>
        <w:jc w:val="both"/>
        <w:rPr>
          <w:rFonts w:ascii="Times New Roman" w:hAnsi="Times New Roman" w:cs="Times New Roman"/>
          <w:i/>
          <w:sz w:val="24"/>
          <w:lang w:val="en-US"/>
        </w:rPr>
      </w:pPr>
    </w:p>
    <w:p w:rsidR="00BE3F3E" w:rsidRDefault="00BE3F3E" w:rsidP="00BE3F3E">
      <w:pPr>
        <w:pStyle w:val="ListParagraph"/>
        <w:spacing w:before="240" w:line="240" w:lineRule="auto"/>
        <w:ind w:left="1800" w:firstLine="360"/>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3008822" cy="1692031"/>
            <wp:effectExtent l="19050" t="0" r="1078" b="0"/>
            <wp:docPr id="95" name="Picture 58" descr="E:\IBU FLORA\PROPOSAL BARU 2018\Ngada Go Laba\Screenshot_2019-01-19-20-5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IBU FLORA\PROPOSAL BARU 2018\Ngada Go Laba\Screenshot_2019-01-19-20-56-58.png"/>
                    <pic:cNvPicPr>
                      <a:picLocks noChangeAspect="1" noChangeArrowheads="1"/>
                    </pic:cNvPicPr>
                  </pic:nvPicPr>
                  <pic:blipFill>
                    <a:blip r:embed="rId24" cstate="print"/>
                    <a:srcRect t="34289" b="34060"/>
                    <a:stretch>
                      <a:fillRect/>
                    </a:stretch>
                  </pic:blipFill>
                  <pic:spPr bwMode="auto">
                    <a:xfrm>
                      <a:off x="0" y="0"/>
                      <a:ext cx="3008822" cy="1692031"/>
                    </a:xfrm>
                    <a:prstGeom prst="rect">
                      <a:avLst/>
                    </a:prstGeom>
                    <a:noFill/>
                    <a:ln w="9525">
                      <a:noFill/>
                      <a:miter lim="800000"/>
                      <a:headEnd/>
                      <a:tailEnd/>
                    </a:ln>
                  </pic:spPr>
                </pic:pic>
              </a:graphicData>
            </a:graphic>
          </wp:inline>
        </w:drawing>
      </w:r>
    </w:p>
    <w:p w:rsidR="00BE3F3E" w:rsidRDefault="00BE3F3E" w:rsidP="00BE3F3E">
      <w:pPr>
        <w:pStyle w:val="ListParagraph"/>
        <w:spacing w:line="240" w:lineRule="auto"/>
        <w:ind w:left="1800"/>
        <w:jc w:val="center"/>
        <w:rPr>
          <w:rFonts w:ascii="Times New Roman" w:hAnsi="Times New Roman" w:cs="Times New Roman"/>
          <w:i/>
          <w:sz w:val="24"/>
        </w:rPr>
      </w:pPr>
      <w:r>
        <w:rPr>
          <w:rFonts w:ascii="Times New Roman" w:hAnsi="Times New Roman" w:cs="Times New Roman"/>
          <w:i/>
          <w:sz w:val="24"/>
        </w:rPr>
        <w:t xml:space="preserve">Gambar </w:t>
      </w:r>
      <w:r>
        <w:rPr>
          <w:rFonts w:ascii="Times New Roman" w:hAnsi="Times New Roman" w:cs="Times New Roman"/>
          <w:i/>
          <w:sz w:val="24"/>
          <w:lang w:val="en-US"/>
        </w:rPr>
        <w:t>1.</w:t>
      </w:r>
      <w:r>
        <w:rPr>
          <w:rFonts w:ascii="Times New Roman" w:hAnsi="Times New Roman" w:cs="Times New Roman"/>
          <w:i/>
          <w:sz w:val="24"/>
        </w:rPr>
        <w:t xml:space="preserve"> Posisi Ragam Gerak Maju</w:t>
      </w:r>
    </w:p>
    <w:p w:rsidR="00BE3F3E" w:rsidRPr="00F1371D" w:rsidRDefault="00BE3F3E" w:rsidP="00BE3F3E">
      <w:pPr>
        <w:pStyle w:val="ListParagraph"/>
        <w:spacing w:line="240" w:lineRule="auto"/>
        <w:ind w:left="1800"/>
        <w:jc w:val="center"/>
        <w:rPr>
          <w:rFonts w:ascii="Times New Roman" w:hAnsi="Times New Roman" w:cs="Times New Roman"/>
          <w:sz w:val="24"/>
        </w:rPr>
      </w:pPr>
      <w:r>
        <w:rPr>
          <w:rFonts w:ascii="Times New Roman" w:hAnsi="Times New Roman" w:cs="Times New Roman"/>
          <w:i/>
          <w:sz w:val="24"/>
        </w:rPr>
        <w:t>(Dok. Flora Ceunfin, November 2018)</w:t>
      </w:r>
    </w:p>
    <w:p w:rsidR="00BE3F3E" w:rsidRPr="00A3177F" w:rsidRDefault="00BE3F3E" w:rsidP="00BE3F3E">
      <w:pPr>
        <w:pStyle w:val="ListParagraph"/>
        <w:spacing w:line="240" w:lineRule="auto"/>
        <w:ind w:left="1800"/>
        <w:jc w:val="both"/>
        <w:rPr>
          <w:rFonts w:ascii="Times New Roman" w:hAnsi="Times New Roman" w:cs="Times New Roman"/>
          <w:sz w:val="24"/>
        </w:rPr>
      </w:pPr>
    </w:p>
    <w:p w:rsidR="00BE3F3E" w:rsidRDefault="00BE3F3E" w:rsidP="00BE3F3E">
      <w:pPr>
        <w:pStyle w:val="ListParagraph"/>
        <w:numPr>
          <w:ilvl w:val="0"/>
          <w:numId w:val="1"/>
        </w:numPr>
        <w:spacing w:after="200" w:line="240" w:lineRule="auto"/>
        <w:jc w:val="both"/>
        <w:rPr>
          <w:rFonts w:ascii="Times New Roman" w:hAnsi="Times New Roman" w:cs="Times New Roman"/>
          <w:sz w:val="24"/>
        </w:rPr>
      </w:pPr>
      <w:r>
        <w:rPr>
          <w:rFonts w:ascii="Times New Roman" w:hAnsi="Times New Roman" w:cs="Times New Roman"/>
          <w:sz w:val="24"/>
        </w:rPr>
        <w:t>Ragam gerak kedua</w:t>
      </w:r>
    </w:p>
    <w:p w:rsidR="00BE3F3E" w:rsidRPr="00F1371D" w:rsidRDefault="00BE3F3E" w:rsidP="00BE3F3E">
      <w:pPr>
        <w:pStyle w:val="ListParagraph"/>
        <w:spacing w:line="240" w:lineRule="auto"/>
        <w:ind w:left="1800" w:firstLine="360"/>
        <w:jc w:val="both"/>
        <w:rPr>
          <w:rFonts w:ascii="Times New Roman" w:hAnsi="Times New Roman" w:cs="Times New Roman"/>
          <w:sz w:val="24"/>
        </w:rPr>
      </w:pPr>
      <w:r>
        <w:rPr>
          <w:rFonts w:ascii="Times New Roman" w:hAnsi="Times New Roman" w:cs="Times New Roman"/>
          <w:sz w:val="24"/>
        </w:rPr>
        <w:t xml:space="preserve">sebelum masuk ragam kedua ditandai dengan pola ritme sebagai tanda pergantian ragam gerak yang dimainkan oleh </w:t>
      </w:r>
      <w:r w:rsidRPr="005A2831">
        <w:rPr>
          <w:rFonts w:ascii="Times New Roman" w:hAnsi="Times New Roman" w:cs="Times New Roman"/>
          <w:i/>
          <w:sz w:val="24"/>
        </w:rPr>
        <w:t>Laba Dher</w:t>
      </w:r>
      <w:r>
        <w:rPr>
          <w:rFonts w:ascii="Times New Roman" w:hAnsi="Times New Roman" w:cs="Times New Roman"/>
          <w:i/>
          <w:sz w:val="24"/>
        </w:rPr>
        <w:t>a</w:t>
      </w:r>
      <w:r>
        <w:rPr>
          <w:rFonts w:ascii="Times New Roman" w:hAnsi="Times New Roman" w:cs="Times New Roman"/>
          <w:sz w:val="24"/>
        </w:rPr>
        <w:t xml:space="preserve">. </w:t>
      </w:r>
    </w:p>
    <w:p w:rsidR="00BE3F3E" w:rsidRDefault="00BE3F3E" w:rsidP="00BE3F3E">
      <w:pPr>
        <w:pStyle w:val="ListParagraph"/>
        <w:spacing w:line="240" w:lineRule="auto"/>
        <w:ind w:left="1800" w:firstLine="360"/>
        <w:jc w:val="both"/>
        <w:rPr>
          <w:rFonts w:ascii="Times New Roman" w:hAnsi="Times New Roman" w:cs="Times New Roman"/>
          <w:sz w:val="24"/>
          <w:lang w:val="en-US"/>
        </w:rPr>
      </w:pPr>
      <w:r>
        <w:rPr>
          <w:rFonts w:ascii="Times New Roman" w:hAnsi="Times New Roman" w:cs="Times New Roman"/>
          <w:sz w:val="24"/>
        </w:rPr>
        <w:t xml:space="preserve">Pada ragam gerak kedua posisi gerakan kedua kaki sama seperti ragam pertama hanya pada gerakan ini kedua tangan diangkat keatas sambil berputar setengah kebelakang dengan kepala dan tangan kanan arah kebawah, tangan kiri posisi tetap diatas kemudian badan membukuk kebawah. Setelah itu penari berputar kembali kedepan mengikuti arah tangan kanan mengikuti pola ritme </w:t>
      </w:r>
      <w:r w:rsidRPr="005A2831">
        <w:rPr>
          <w:rFonts w:ascii="Times New Roman" w:hAnsi="Times New Roman" w:cs="Times New Roman"/>
          <w:i/>
          <w:sz w:val="24"/>
        </w:rPr>
        <w:t>Laba Dher</w:t>
      </w:r>
      <w:r>
        <w:rPr>
          <w:rFonts w:ascii="Times New Roman" w:hAnsi="Times New Roman" w:cs="Times New Roman"/>
          <w:i/>
          <w:sz w:val="24"/>
        </w:rPr>
        <w:t>a</w:t>
      </w:r>
      <w:r>
        <w:rPr>
          <w:rFonts w:ascii="Times New Roman" w:hAnsi="Times New Roman" w:cs="Times New Roman"/>
          <w:sz w:val="24"/>
        </w:rPr>
        <w:t xml:space="preserve"> :</w:t>
      </w:r>
    </w:p>
    <w:p w:rsidR="00BE3F3E" w:rsidRPr="0028625A" w:rsidRDefault="00BE3F3E" w:rsidP="00BE3F3E">
      <w:pPr>
        <w:pStyle w:val="ListParagraph"/>
        <w:spacing w:line="240" w:lineRule="auto"/>
        <w:ind w:left="1800" w:firstLine="360"/>
        <w:jc w:val="both"/>
        <w:rPr>
          <w:rFonts w:ascii="Times New Roman" w:hAnsi="Times New Roman" w:cs="Times New Roman"/>
          <w:sz w:val="24"/>
          <w:lang w:val="en-US"/>
        </w:rPr>
      </w:pPr>
    </w:p>
    <w:p w:rsidR="00BE3F3E" w:rsidRPr="00695406" w:rsidRDefault="00BE3F3E" w:rsidP="00BE3F3E">
      <w:pPr>
        <w:pStyle w:val="ListParagraph"/>
        <w:spacing w:line="240" w:lineRule="auto"/>
        <w:ind w:left="1800" w:firstLine="360"/>
        <w:jc w:val="center"/>
        <w:rPr>
          <w:rFonts w:ascii="Times New Roman" w:hAnsi="Times New Roman" w:cs="Times New Roman"/>
          <w:i/>
          <w:sz w:val="24"/>
        </w:rPr>
      </w:pPr>
      <w:r>
        <w:rPr>
          <w:rFonts w:ascii="Times New Roman" w:hAnsi="Times New Roman" w:cs="Times New Roman"/>
          <w:i/>
          <w:noProof/>
          <w:sz w:val="24"/>
          <w:lang w:val="en-US"/>
        </w:rPr>
        <w:drawing>
          <wp:inline distT="0" distB="0" distL="0" distR="0">
            <wp:extent cx="3122263" cy="1802921"/>
            <wp:effectExtent l="19050" t="0" r="1937" b="0"/>
            <wp:docPr id="96" name="Picture 59" descr="E:\IBU FLORA\PROPOSAL BARU 2018\Ngada Go Laba\Screenshot_2019-01-19-20-58-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IBU FLORA\PROPOSAL BARU 2018\Ngada Go Laba\Screenshot_2019-01-19-20-58-02.png"/>
                    <pic:cNvPicPr>
                      <a:picLocks noChangeAspect="1" noChangeArrowheads="1"/>
                    </pic:cNvPicPr>
                  </pic:nvPicPr>
                  <pic:blipFill>
                    <a:blip r:embed="rId25" cstate="print"/>
                    <a:srcRect t="34140" b="34408"/>
                    <a:stretch>
                      <a:fillRect/>
                    </a:stretch>
                  </pic:blipFill>
                  <pic:spPr bwMode="auto">
                    <a:xfrm>
                      <a:off x="0" y="0"/>
                      <a:ext cx="3136507" cy="1811146"/>
                    </a:xfrm>
                    <a:prstGeom prst="rect">
                      <a:avLst/>
                    </a:prstGeom>
                    <a:noFill/>
                    <a:ln w="9525">
                      <a:noFill/>
                      <a:miter lim="800000"/>
                      <a:headEnd/>
                      <a:tailEnd/>
                    </a:ln>
                  </pic:spPr>
                </pic:pic>
              </a:graphicData>
            </a:graphic>
          </wp:inline>
        </w:drawing>
      </w:r>
    </w:p>
    <w:p w:rsidR="00BE3F3E" w:rsidRDefault="00BE3F3E" w:rsidP="00BE3F3E">
      <w:pPr>
        <w:pStyle w:val="ListParagraph"/>
        <w:spacing w:line="240" w:lineRule="auto"/>
        <w:ind w:left="1800"/>
        <w:jc w:val="center"/>
        <w:rPr>
          <w:rFonts w:ascii="Times New Roman" w:hAnsi="Times New Roman" w:cs="Times New Roman"/>
          <w:i/>
          <w:sz w:val="24"/>
        </w:rPr>
      </w:pPr>
      <w:r>
        <w:rPr>
          <w:rFonts w:ascii="Times New Roman" w:hAnsi="Times New Roman" w:cs="Times New Roman"/>
          <w:i/>
          <w:sz w:val="24"/>
        </w:rPr>
        <w:t xml:space="preserve">Gambar </w:t>
      </w:r>
      <w:r>
        <w:rPr>
          <w:rFonts w:ascii="Times New Roman" w:hAnsi="Times New Roman" w:cs="Times New Roman"/>
          <w:i/>
          <w:sz w:val="24"/>
          <w:lang w:val="en-US"/>
        </w:rPr>
        <w:t>2.</w:t>
      </w:r>
      <w:r>
        <w:rPr>
          <w:rFonts w:ascii="Times New Roman" w:hAnsi="Times New Roman" w:cs="Times New Roman"/>
          <w:i/>
          <w:sz w:val="24"/>
        </w:rPr>
        <w:t xml:space="preserve"> Posisi Ragam Gerak Putar</w:t>
      </w:r>
    </w:p>
    <w:p w:rsidR="00BE3F3E" w:rsidRDefault="00BE3F3E" w:rsidP="00BE3F3E">
      <w:pPr>
        <w:pStyle w:val="ListParagraph"/>
        <w:spacing w:line="240" w:lineRule="auto"/>
        <w:ind w:left="1800"/>
        <w:jc w:val="center"/>
        <w:rPr>
          <w:rFonts w:ascii="Times New Roman" w:hAnsi="Times New Roman" w:cs="Times New Roman"/>
          <w:i/>
          <w:sz w:val="24"/>
        </w:rPr>
      </w:pPr>
      <w:r>
        <w:rPr>
          <w:rFonts w:ascii="Times New Roman" w:hAnsi="Times New Roman" w:cs="Times New Roman"/>
          <w:i/>
          <w:sz w:val="24"/>
        </w:rPr>
        <w:t>(Dok. Flora Ceunfin, November 2018)</w:t>
      </w:r>
    </w:p>
    <w:p w:rsidR="00BE3F3E" w:rsidRPr="00F1371D" w:rsidRDefault="00BE3F3E" w:rsidP="00BE3F3E">
      <w:pPr>
        <w:pStyle w:val="ListParagraph"/>
        <w:spacing w:line="240" w:lineRule="auto"/>
        <w:ind w:left="1800"/>
        <w:jc w:val="center"/>
        <w:rPr>
          <w:rFonts w:ascii="Times New Roman" w:hAnsi="Times New Roman" w:cs="Times New Roman"/>
          <w:sz w:val="24"/>
        </w:rPr>
      </w:pPr>
    </w:p>
    <w:p w:rsidR="00BE3F3E" w:rsidRDefault="00BE3F3E" w:rsidP="00BE3F3E">
      <w:pPr>
        <w:pStyle w:val="ListParagraph"/>
        <w:spacing w:line="240" w:lineRule="auto"/>
        <w:ind w:left="1800" w:firstLine="360"/>
        <w:jc w:val="both"/>
        <w:rPr>
          <w:rFonts w:ascii="Times New Roman" w:hAnsi="Times New Roman" w:cs="Times New Roman"/>
          <w:sz w:val="24"/>
          <w:lang w:val="en-US"/>
        </w:rPr>
      </w:pPr>
      <w:r>
        <w:rPr>
          <w:rFonts w:ascii="Times New Roman" w:hAnsi="Times New Roman" w:cs="Times New Roman"/>
          <w:sz w:val="24"/>
        </w:rPr>
        <w:lastRenderedPageBreak/>
        <w:t xml:space="preserve">Penari </w:t>
      </w:r>
      <w:r w:rsidRPr="009A6A14">
        <w:rPr>
          <w:rFonts w:ascii="Times New Roman" w:hAnsi="Times New Roman" w:cs="Times New Roman"/>
          <w:i/>
          <w:sz w:val="24"/>
        </w:rPr>
        <w:t>Ja’i</w:t>
      </w:r>
      <w:r>
        <w:rPr>
          <w:rFonts w:ascii="Times New Roman" w:hAnsi="Times New Roman" w:cs="Times New Roman"/>
          <w:sz w:val="24"/>
        </w:rPr>
        <w:t xml:space="preserve"> terdiri dari penari pria maupun penari perempuan dengan jumlah yang tidak terbatas, menggunakan properti seperti </w:t>
      </w:r>
      <w:r w:rsidRPr="00D90F1D">
        <w:rPr>
          <w:rFonts w:ascii="Times New Roman" w:hAnsi="Times New Roman" w:cs="Times New Roman"/>
          <w:i/>
          <w:sz w:val="24"/>
        </w:rPr>
        <w:t>Sa’u</w:t>
      </w:r>
      <w:r>
        <w:rPr>
          <w:rFonts w:ascii="Times New Roman" w:hAnsi="Times New Roman" w:cs="Times New Roman"/>
          <w:sz w:val="24"/>
        </w:rPr>
        <w:t xml:space="preserve"> atau pedang dipakai oleh penari laki-laki dipegang pada tangan kanan. Kemudian sapu tangan dipakai oleh penari perempuan pada tangan kiri dan kanan. Posisi penari untuk laki-laki berada disebelah kanan dan perempuan disebelah kiri.</w:t>
      </w:r>
    </w:p>
    <w:p w:rsidR="00BE3F3E" w:rsidRPr="00571DCE" w:rsidRDefault="00BE3F3E" w:rsidP="00BE3F3E">
      <w:pPr>
        <w:pStyle w:val="ListParagraph"/>
        <w:spacing w:line="240" w:lineRule="auto"/>
        <w:ind w:left="1800" w:firstLine="360"/>
        <w:jc w:val="both"/>
        <w:rPr>
          <w:rFonts w:ascii="Times New Roman" w:hAnsi="Times New Roman" w:cs="Times New Roman"/>
          <w:sz w:val="24"/>
          <w:lang w:val="en-US"/>
        </w:rPr>
      </w:pPr>
    </w:p>
    <w:p w:rsidR="00BE3F3E" w:rsidRPr="00571DCE" w:rsidRDefault="00BE3F3E" w:rsidP="00BE3F3E">
      <w:pPr>
        <w:pStyle w:val="ListParagraph"/>
        <w:numPr>
          <w:ilvl w:val="0"/>
          <w:numId w:val="2"/>
        </w:numPr>
        <w:spacing w:after="0" w:line="240" w:lineRule="auto"/>
        <w:jc w:val="both"/>
        <w:rPr>
          <w:rFonts w:ascii="Times New Roman" w:hAnsi="Times New Roman" w:cs="Times New Roman"/>
          <w:sz w:val="24"/>
          <w:lang w:val="en-US"/>
        </w:rPr>
      </w:pPr>
      <w:proofErr w:type="spellStart"/>
      <w:r>
        <w:rPr>
          <w:rFonts w:ascii="Times New Roman" w:hAnsi="Times New Roman" w:cs="Times New Roman"/>
          <w:b/>
          <w:sz w:val="24"/>
          <w:lang w:val="en-US"/>
        </w:rPr>
        <w:t>Kesimpulan</w:t>
      </w:r>
      <w:proofErr w:type="spellEnd"/>
    </w:p>
    <w:p w:rsidR="00BE3F3E" w:rsidRDefault="00BE3F3E" w:rsidP="00BE3F3E">
      <w:pPr>
        <w:tabs>
          <w:tab w:val="left" w:pos="360"/>
        </w:tabs>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lang w:val="en-US"/>
        </w:rPr>
        <w:tab/>
      </w:r>
      <w:r w:rsidRPr="00BC64A0">
        <w:rPr>
          <w:rFonts w:ascii="Times New Roman" w:hAnsi="Times New Roman" w:cs="Times New Roman"/>
          <w:sz w:val="24"/>
        </w:rPr>
        <w:t xml:space="preserve">Berdasarkan hasil pembahasan dan analisa data tentang </w:t>
      </w:r>
      <w:r w:rsidRPr="00BC64A0">
        <w:rPr>
          <w:rFonts w:ascii="Times New Roman" w:hAnsi="Times New Roman" w:cs="Times New Roman"/>
          <w:sz w:val="24"/>
          <w:szCs w:val="24"/>
        </w:rPr>
        <w:t xml:space="preserve">Analisa Unsur Musikal </w:t>
      </w:r>
      <w:r w:rsidRPr="00BC64A0">
        <w:rPr>
          <w:rFonts w:ascii="Times New Roman" w:hAnsi="Times New Roman" w:cs="Times New Roman"/>
          <w:i/>
          <w:sz w:val="24"/>
          <w:szCs w:val="24"/>
        </w:rPr>
        <w:t>Go Laba</w:t>
      </w:r>
      <w:r w:rsidRPr="00BC64A0">
        <w:rPr>
          <w:rFonts w:ascii="Times New Roman" w:hAnsi="Times New Roman" w:cs="Times New Roman"/>
          <w:sz w:val="24"/>
          <w:szCs w:val="24"/>
        </w:rPr>
        <w:t xml:space="preserve"> Musik Tradisional Ngada Sebagai Iringan </w:t>
      </w:r>
      <w:r w:rsidRPr="00BC64A0">
        <w:rPr>
          <w:rFonts w:ascii="Times New Roman" w:hAnsi="Times New Roman" w:cs="Times New Roman"/>
          <w:i/>
          <w:sz w:val="24"/>
          <w:szCs w:val="24"/>
        </w:rPr>
        <w:t>Tarian Ja’i</w:t>
      </w:r>
      <w:r w:rsidRPr="00BC64A0">
        <w:rPr>
          <w:rFonts w:ascii="Times New Roman" w:hAnsi="Times New Roman" w:cs="Times New Roman"/>
          <w:sz w:val="24"/>
          <w:szCs w:val="24"/>
        </w:rPr>
        <w:t xml:space="preserve"> Pada Sanggar Mora Masa Kelurahan Tuak Daun Merah (Tdm 02) Kecamatan Oebobo Kupang 2019 dapat disimpulkan bahwa Hasil penelitian menunjukan bahwa sanggar Mora Masa adalah salah satu sanggar seni yang ada di Kota Kupang. Sanggar ini  berdiri pada tahun 2006 oleh bapak Remigius Nago, S.Pd. Tujuan berdirinya sanggar tersebut adalah untuk melestarikan seni budaya daerah Ngada khususnya </w:t>
      </w:r>
      <w:r w:rsidRPr="00BC64A0">
        <w:rPr>
          <w:rFonts w:ascii="Times New Roman" w:hAnsi="Times New Roman" w:cs="Times New Roman"/>
          <w:i/>
          <w:sz w:val="24"/>
          <w:szCs w:val="24"/>
        </w:rPr>
        <w:t xml:space="preserve">Go Laba. </w:t>
      </w:r>
      <w:r w:rsidRPr="00BC64A0">
        <w:rPr>
          <w:rFonts w:ascii="Times New Roman" w:hAnsi="Times New Roman" w:cs="Times New Roman"/>
          <w:sz w:val="24"/>
          <w:szCs w:val="24"/>
        </w:rPr>
        <w:t xml:space="preserve">Musik tradisional </w:t>
      </w:r>
      <w:r w:rsidRPr="00BC64A0">
        <w:rPr>
          <w:rFonts w:ascii="Times New Roman" w:hAnsi="Times New Roman" w:cs="Times New Roman"/>
          <w:i/>
          <w:sz w:val="24"/>
          <w:szCs w:val="24"/>
        </w:rPr>
        <w:t>Go Laba</w:t>
      </w:r>
      <w:r w:rsidRPr="00BC64A0">
        <w:rPr>
          <w:rFonts w:ascii="Times New Roman" w:hAnsi="Times New Roman" w:cs="Times New Roman"/>
          <w:sz w:val="24"/>
          <w:szCs w:val="24"/>
        </w:rPr>
        <w:t xml:space="preserve"> yang terdapat pada sanggar Mora Masa berfungsi untuk mengiringi tarian </w:t>
      </w:r>
      <w:r w:rsidRPr="00BC64A0">
        <w:rPr>
          <w:rFonts w:ascii="Times New Roman" w:hAnsi="Times New Roman" w:cs="Times New Roman"/>
          <w:i/>
          <w:sz w:val="24"/>
          <w:szCs w:val="24"/>
        </w:rPr>
        <w:t xml:space="preserve">Ja’I </w:t>
      </w:r>
      <w:r w:rsidRPr="00BC64A0">
        <w:rPr>
          <w:rFonts w:ascii="Times New Roman" w:hAnsi="Times New Roman" w:cs="Times New Roman"/>
          <w:sz w:val="24"/>
          <w:szCs w:val="24"/>
        </w:rPr>
        <w:t xml:space="preserve">untuk memenuhi kebutuhan dalam acara hiburan maupun mengikuti ajang festival tari tradisional maupun kreasi. </w:t>
      </w:r>
      <w:r w:rsidRPr="00BC64A0">
        <w:rPr>
          <w:rFonts w:ascii="Times New Roman" w:hAnsi="Times New Roman" w:cs="Times New Roman"/>
          <w:i/>
          <w:sz w:val="24"/>
          <w:szCs w:val="24"/>
        </w:rPr>
        <w:t>Go Laba</w:t>
      </w:r>
      <w:r w:rsidRPr="00BC64A0">
        <w:rPr>
          <w:rFonts w:ascii="Times New Roman" w:hAnsi="Times New Roman" w:cs="Times New Roman"/>
          <w:sz w:val="24"/>
          <w:szCs w:val="24"/>
        </w:rPr>
        <w:t xml:space="preserve"> terdiri dari seperangkar intrumen yaitu lima buah gong yaitu </w:t>
      </w:r>
      <w:r w:rsidRPr="00BC64A0">
        <w:rPr>
          <w:rFonts w:ascii="Times New Roman" w:hAnsi="Times New Roman" w:cs="Times New Roman"/>
          <w:i/>
          <w:sz w:val="24"/>
          <w:szCs w:val="24"/>
        </w:rPr>
        <w:t>Go wela, Go Ute, Go Dhere, Go Doa</w:t>
      </w:r>
      <w:r w:rsidRPr="00BC64A0">
        <w:rPr>
          <w:rFonts w:ascii="Times New Roman" w:hAnsi="Times New Roman" w:cs="Times New Roman"/>
          <w:sz w:val="24"/>
          <w:szCs w:val="24"/>
        </w:rPr>
        <w:t xml:space="preserve">, </w:t>
      </w:r>
      <w:r w:rsidRPr="00BC64A0">
        <w:rPr>
          <w:rFonts w:ascii="Times New Roman" w:hAnsi="Times New Roman" w:cs="Times New Roman"/>
          <w:i/>
          <w:sz w:val="24"/>
          <w:szCs w:val="24"/>
        </w:rPr>
        <w:t>Laba Wai</w:t>
      </w:r>
      <w:r w:rsidRPr="00BC64A0">
        <w:rPr>
          <w:rFonts w:ascii="Times New Roman" w:hAnsi="Times New Roman" w:cs="Times New Roman"/>
          <w:sz w:val="24"/>
          <w:szCs w:val="24"/>
        </w:rPr>
        <w:t xml:space="preserve"> dan </w:t>
      </w:r>
      <w:r w:rsidRPr="00BC64A0">
        <w:rPr>
          <w:rFonts w:ascii="Times New Roman" w:hAnsi="Times New Roman" w:cs="Times New Roman"/>
          <w:i/>
          <w:sz w:val="24"/>
          <w:szCs w:val="24"/>
        </w:rPr>
        <w:t>Laba Dhera</w:t>
      </w:r>
      <w:r w:rsidRPr="00BC64A0">
        <w:rPr>
          <w:rFonts w:ascii="Times New Roman" w:hAnsi="Times New Roman" w:cs="Times New Roman"/>
          <w:sz w:val="24"/>
          <w:szCs w:val="24"/>
        </w:rPr>
        <w:t xml:space="preserve">. </w:t>
      </w:r>
    </w:p>
    <w:p w:rsidR="00BE3F3E" w:rsidRDefault="00BE3F3E" w:rsidP="00BE3F3E">
      <w:pPr>
        <w:tabs>
          <w:tab w:val="left" w:pos="360"/>
        </w:tabs>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3937A6">
        <w:rPr>
          <w:rFonts w:ascii="Times New Roman" w:hAnsi="Times New Roman" w:cs="Times New Roman"/>
          <w:sz w:val="24"/>
          <w:szCs w:val="24"/>
        </w:rPr>
        <w:t xml:space="preserve">Penyajian </w:t>
      </w:r>
      <w:r w:rsidRPr="003937A6">
        <w:rPr>
          <w:rFonts w:ascii="Times New Roman" w:hAnsi="Times New Roman" w:cs="Times New Roman"/>
          <w:i/>
          <w:sz w:val="24"/>
          <w:szCs w:val="24"/>
        </w:rPr>
        <w:t>Go Laba</w:t>
      </w:r>
      <w:r w:rsidRPr="003937A6">
        <w:rPr>
          <w:rFonts w:ascii="Times New Roman" w:hAnsi="Times New Roman" w:cs="Times New Roman"/>
          <w:sz w:val="24"/>
          <w:szCs w:val="24"/>
        </w:rPr>
        <w:t xml:space="preserve"> merupakan jalinan permainan ritme lebih menekankan pada pengulangan bunyi yang menimbulkan kesan estetis</w:t>
      </w:r>
      <w:r w:rsidRPr="003937A6">
        <w:rPr>
          <w:rFonts w:ascii="Times New Roman" w:hAnsi="Times New Roman" w:cs="Times New Roman"/>
          <w:sz w:val="24"/>
          <w:szCs w:val="24"/>
          <w:lang w:val="en-US"/>
        </w:rPr>
        <w:t xml:space="preserve"> </w:t>
      </w:r>
      <w:proofErr w:type="spellStart"/>
      <w:r w:rsidRPr="003937A6">
        <w:rPr>
          <w:rFonts w:ascii="Times New Roman" w:hAnsi="Times New Roman" w:cs="Times New Roman"/>
          <w:sz w:val="24"/>
          <w:szCs w:val="24"/>
          <w:lang w:val="en-US"/>
        </w:rPr>
        <w:t>dengan</w:t>
      </w:r>
      <w:proofErr w:type="spellEnd"/>
      <w:r w:rsidRPr="003937A6">
        <w:rPr>
          <w:rFonts w:ascii="Times New Roman" w:hAnsi="Times New Roman" w:cs="Times New Roman"/>
          <w:sz w:val="24"/>
          <w:szCs w:val="24"/>
          <w:lang w:val="en-US"/>
        </w:rPr>
        <w:t xml:space="preserve"> </w:t>
      </w:r>
      <w:proofErr w:type="spellStart"/>
      <w:r w:rsidRPr="003937A6">
        <w:rPr>
          <w:rFonts w:ascii="Times New Roman" w:hAnsi="Times New Roman" w:cs="Times New Roman"/>
          <w:sz w:val="24"/>
          <w:szCs w:val="24"/>
          <w:lang w:val="en-US"/>
        </w:rPr>
        <w:t>birama</w:t>
      </w:r>
      <w:proofErr w:type="spellEnd"/>
      <w:r w:rsidRPr="003937A6">
        <w:rPr>
          <w:rFonts w:ascii="Times New Roman" w:hAnsi="Times New Roman" w:cs="Times New Roman"/>
          <w:sz w:val="24"/>
          <w:szCs w:val="24"/>
          <w:lang w:val="en-US"/>
        </w:rPr>
        <w:t xml:space="preserve"> 2/4</w:t>
      </w:r>
      <w:r w:rsidRPr="003937A6">
        <w:rPr>
          <w:rFonts w:ascii="Times New Roman" w:hAnsi="Times New Roman" w:cs="Times New Roman"/>
          <w:sz w:val="24"/>
          <w:szCs w:val="24"/>
        </w:rPr>
        <w:t xml:space="preserve">. Dalam struktur penyajian </w:t>
      </w:r>
      <w:r w:rsidRPr="003937A6">
        <w:rPr>
          <w:rFonts w:ascii="Times New Roman" w:hAnsi="Times New Roman" w:cs="Times New Roman"/>
          <w:i/>
          <w:sz w:val="24"/>
          <w:szCs w:val="24"/>
        </w:rPr>
        <w:t>Go Laba</w:t>
      </w:r>
      <w:r w:rsidRPr="003937A6">
        <w:rPr>
          <w:rFonts w:ascii="Times New Roman" w:hAnsi="Times New Roman" w:cs="Times New Roman"/>
          <w:sz w:val="24"/>
          <w:szCs w:val="24"/>
        </w:rPr>
        <w:t xml:space="preserve"> permainan dimulai dari </w:t>
      </w:r>
      <w:r w:rsidRPr="003937A6">
        <w:rPr>
          <w:rFonts w:ascii="Times New Roman" w:hAnsi="Times New Roman" w:cs="Times New Roman"/>
          <w:i/>
          <w:sz w:val="24"/>
          <w:szCs w:val="24"/>
        </w:rPr>
        <w:t>Go Wela</w:t>
      </w:r>
      <w:r w:rsidRPr="003937A6">
        <w:rPr>
          <w:rFonts w:ascii="Times New Roman" w:hAnsi="Times New Roman" w:cs="Times New Roman"/>
          <w:sz w:val="24"/>
          <w:szCs w:val="24"/>
        </w:rPr>
        <w:t xml:space="preserve"> yang berperan sebagai pembuka, diikuti oleh </w:t>
      </w:r>
      <w:r w:rsidRPr="003937A6">
        <w:rPr>
          <w:rFonts w:ascii="Times New Roman" w:hAnsi="Times New Roman" w:cs="Times New Roman"/>
          <w:i/>
          <w:sz w:val="24"/>
          <w:szCs w:val="24"/>
        </w:rPr>
        <w:t>Go Ute, Go Dhere, Go Doa</w:t>
      </w:r>
      <w:r w:rsidRPr="003937A6">
        <w:rPr>
          <w:rFonts w:ascii="Times New Roman" w:hAnsi="Times New Roman" w:cs="Times New Roman"/>
          <w:sz w:val="24"/>
          <w:szCs w:val="24"/>
        </w:rPr>
        <w:t xml:space="preserve"> dan </w:t>
      </w:r>
      <w:r w:rsidRPr="003937A6">
        <w:rPr>
          <w:rFonts w:ascii="Times New Roman" w:hAnsi="Times New Roman" w:cs="Times New Roman"/>
          <w:i/>
          <w:sz w:val="24"/>
          <w:szCs w:val="24"/>
        </w:rPr>
        <w:t>Laba Wai</w:t>
      </w:r>
      <w:r w:rsidRPr="003937A6">
        <w:rPr>
          <w:rFonts w:ascii="Times New Roman" w:hAnsi="Times New Roman" w:cs="Times New Roman"/>
          <w:sz w:val="24"/>
          <w:szCs w:val="24"/>
        </w:rPr>
        <w:t xml:space="preserve"> sebagai isian (</w:t>
      </w:r>
      <w:r w:rsidRPr="003937A6">
        <w:rPr>
          <w:rFonts w:ascii="Times New Roman" w:hAnsi="Times New Roman" w:cs="Times New Roman"/>
          <w:i/>
          <w:sz w:val="24"/>
          <w:szCs w:val="24"/>
        </w:rPr>
        <w:t xml:space="preserve">Sipo), </w:t>
      </w:r>
      <w:r w:rsidRPr="003937A6">
        <w:rPr>
          <w:rFonts w:ascii="Times New Roman" w:hAnsi="Times New Roman" w:cs="Times New Roman"/>
          <w:sz w:val="24"/>
          <w:szCs w:val="24"/>
        </w:rPr>
        <w:t xml:space="preserve">disusul oleh </w:t>
      </w:r>
      <w:r w:rsidRPr="003937A6">
        <w:rPr>
          <w:rFonts w:ascii="Times New Roman" w:hAnsi="Times New Roman" w:cs="Times New Roman"/>
          <w:i/>
          <w:sz w:val="24"/>
          <w:szCs w:val="24"/>
        </w:rPr>
        <w:t>Laba Dhera</w:t>
      </w:r>
      <w:r w:rsidRPr="003937A6">
        <w:rPr>
          <w:rFonts w:ascii="Times New Roman" w:hAnsi="Times New Roman" w:cs="Times New Roman"/>
          <w:sz w:val="24"/>
          <w:szCs w:val="24"/>
        </w:rPr>
        <w:t xml:space="preserve"> yang berperan sebagai pengatur gerak ritme tari. Kemudian permainan diakhiri secara bersama-sama. </w:t>
      </w:r>
      <w:r w:rsidRPr="003937A6">
        <w:rPr>
          <w:rFonts w:ascii="Times New Roman" w:hAnsi="Times New Roman" w:cs="Times New Roman"/>
          <w:i/>
          <w:sz w:val="24"/>
          <w:szCs w:val="24"/>
        </w:rPr>
        <w:t>Go Laba</w:t>
      </w:r>
      <w:r w:rsidRPr="003937A6">
        <w:rPr>
          <w:rFonts w:ascii="Times New Roman" w:hAnsi="Times New Roman" w:cs="Times New Roman"/>
          <w:sz w:val="24"/>
          <w:szCs w:val="24"/>
        </w:rPr>
        <w:t xml:space="preserve"> dalam permainanya menggunakan tempo </w:t>
      </w:r>
      <w:r w:rsidRPr="003937A6">
        <w:rPr>
          <w:rFonts w:ascii="Times New Roman" w:hAnsi="Times New Roman" w:cs="Times New Roman"/>
          <w:i/>
          <w:sz w:val="24"/>
          <w:szCs w:val="24"/>
        </w:rPr>
        <w:t>Allegro</w:t>
      </w:r>
      <w:r w:rsidRPr="003937A6">
        <w:rPr>
          <w:rFonts w:ascii="Times New Roman" w:hAnsi="Times New Roman" w:cs="Times New Roman"/>
          <w:sz w:val="24"/>
          <w:szCs w:val="24"/>
        </w:rPr>
        <w:t xml:space="preserve"> yang terdapat pada ritme </w:t>
      </w:r>
      <w:r w:rsidRPr="003937A6">
        <w:rPr>
          <w:rFonts w:ascii="Times New Roman" w:hAnsi="Times New Roman" w:cs="Times New Roman"/>
          <w:i/>
          <w:sz w:val="24"/>
          <w:szCs w:val="24"/>
        </w:rPr>
        <w:t>Go Wela</w:t>
      </w:r>
      <w:r w:rsidRPr="003937A6">
        <w:rPr>
          <w:rFonts w:ascii="Times New Roman" w:hAnsi="Times New Roman" w:cs="Times New Roman"/>
          <w:sz w:val="24"/>
          <w:szCs w:val="24"/>
        </w:rPr>
        <w:t xml:space="preserve">. </w:t>
      </w:r>
    </w:p>
    <w:p w:rsidR="00BE3F3E" w:rsidRDefault="00BE3F3E" w:rsidP="00BE3F3E">
      <w:pPr>
        <w:tabs>
          <w:tab w:val="left" w:pos="360"/>
        </w:tabs>
        <w:spacing w:after="0" w:line="24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3937A6">
        <w:rPr>
          <w:rFonts w:ascii="Times New Roman" w:hAnsi="Times New Roman" w:cs="Times New Roman"/>
          <w:i/>
          <w:sz w:val="24"/>
          <w:szCs w:val="24"/>
        </w:rPr>
        <w:t>Go Laba</w:t>
      </w:r>
      <w:r w:rsidRPr="003937A6">
        <w:rPr>
          <w:rFonts w:ascii="Times New Roman" w:hAnsi="Times New Roman" w:cs="Times New Roman"/>
          <w:sz w:val="24"/>
          <w:szCs w:val="24"/>
        </w:rPr>
        <w:t xml:space="preserve"> dalam mengiringi tari </w:t>
      </w:r>
      <w:r w:rsidRPr="003937A6">
        <w:rPr>
          <w:rFonts w:ascii="Times New Roman" w:hAnsi="Times New Roman" w:cs="Times New Roman"/>
          <w:i/>
          <w:sz w:val="24"/>
          <w:szCs w:val="24"/>
        </w:rPr>
        <w:t>Ja’I</w:t>
      </w:r>
      <w:r w:rsidRPr="003937A6">
        <w:rPr>
          <w:rFonts w:ascii="Times New Roman" w:hAnsi="Times New Roman" w:cs="Times New Roman"/>
          <w:sz w:val="24"/>
          <w:szCs w:val="24"/>
        </w:rPr>
        <w:t xml:space="preserve"> yang lebih berperan utama didalamnya adalah </w:t>
      </w:r>
      <w:r w:rsidRPr="003937A6">
        <w:rPr>
          <w:rFonts w:ascii="Times New Roman" w:hAnsi="Times New Roman" w:cs="Times New Roman"/>
          <w:i/>
          <w:sz w:val="24"/>
          <w:szCs w:val="24"/>
        </w:rPr>
        <w:t>Go Wela</w:t>
      </w:r>
      <w:r w:rsidRPr="003937A6">
        <w:rPr>
          <w:rFonts w:ascii="Times New Roman" w:hAnsi="Times New Roman" w:cs="Times New Roman"/>
          <w:sz w:val="24"/>
          <w:szCs w:val="24"/>
        </w:rPr>
        <w:t xml:space="preserve"> karena </w:t>
      </w:r>
      <w:r w:rsidRPr="003937A6">
        <w:rPr>
          <w:rFonts w:ascii="Times New Roman" w:hAnsi="Times New Roman" w:cs="Times New Roman"/>
          <w:i/>
          <w:sz w:val="24"/>
          <w:szCs w:val="24"/>
        </w:rPr>
        <w:t>Go Wela</w:t>
      </w:r>
      <w:r w:rsidRPr="003937A6">
        <w:rPr>
          <w:rFonts w:ascii="Times New Roman" w:hAnsi="Times New Roman" w:cs="Times New Roman"/>
          <w:sz w:val="24"/>
          <w:szCs w:val="24"/>
        </w:rPr>
        <w:t xml:space="preserve"> sebagai pengatur tempo permainan maupun gerak tari </w:t>
      </w:r>
      <w:r w:rsidRPr="003937A6">
        <w:rPr>
          <w:rFonts w:ascii="Times New Roman" w:hAnsi="Times New Roman" w:cs="Times New Roman"/>
          <w:i/>
          <w:sz w:val="24"/>
          <w:szCs w:val="24"/>
        </w:rPr>
        <w:t>Ja’I</w:t>
      </w:r>
      <w:r w:rsidRPr="003937A6">
        <w:rPr>
          <w:rFonts w:ascii="Times New Roman" w:hAnsi="Times New Roman" w:cs="Times New Roman"/>
          <w:sz w:val="24"/>
          <w:szCs w:val="24"/>
        </w:rPr>
        <w:t xml:space="preserve"> dengan motif ritmenya </w:t>
      </w:r>
      <w:r w:rsidRPr="00F1371D">
        <w:rPr>
          <w:noProof/>
          <w:lang w:val="en-US"/>
        </w:rPr>
        <w:drawing>
          <wp:inline distT="0" distB="0" distL="0" distR="0">
            <wp:extent cx="810329" cy="292608"/>
            <wp:effectExtent l="19050" t="0" r="8821" b="0"/>
            <wp:docPr id="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cstate="print"/>
                    <a:srcRect l="2722" r="73607" b="25541"/>
                    <a:stretch>
                      <a:fillRect/>
                    </a:stretch>
                  </pic:blipFill>
                  <pic:spPr bwMode="auto">
                    <a:xfrm>
                      <a:off x="0" y="0"/>
                      <a:ext cx="827264" cy="298723"/>
                    </a:xfrm>
                    <a:prstGeom prst="rect">
                      <a:avLst/>
                    </a:prstGeom>
                    <a:noFill/>
                    <a:ln w="9525">
                      <a:noFill/>
                      <a:miter lim="800000"/>
                      <a:headEnd/>
                      <a:tailEnd/>
                    </a:ln>
                  </pic:spPr>
                </pic:pic>
              </a:graphicData>
            </a:graphic>
          </wp:inline>
        </w:drawing>
      </w:r>
      <w:r w:rsidRPr="003937A6">
        <w:rPr>
          <w:rFonts w:ascii="Times New Roman" w:hAnsi="Times New Roman" w:cs="Times New Roman"/>
          <w:sz w:val="24"/>
          <w:szCs w:val="24"/>
        </w:rPr>
        <w:t xml:space="preserve"> selain itu </w:t>
      </w:r>
      <w:r w:rsidRPr="003937A6">
        <w:rPr>
          <w:rFonts w:ascii="Times New Roman" w:hAnsi="Times New Roman" w:cs="Times New Roman"/>
          <w:i/>
          <w:sz w:val="24"/>
          <w:szCs w:val="24"/>
        </w:rPr>
        <w:t>Laba Dhera</w:t>
      </w:r>
      <w:r w:rsidRPr="003937A6">
        <w:rPr>
          <w:rFonts w:ascii="Times New Roman" w:hAnsi="Times New Roman" w:cs="Times New Roman"/>
          <w:sz w:val="24"/>
          <w:szCs w:val="24"/>
        </w:rPr>
        <w:t xml:space="preserve"> berperan sebagai pengatur gerak ritmis tari baik itu tanda pergantian gerak tari dengan motif  </w:t>
      </w:r>
      <w:r w:rsidRPr="00CD3AF5">
        <w:rPr>
          <w:noProof/>
          <w:lang w:val="en-US"/>
        </w:rPr>
        <w:drawing>
          <wp:inline distT="0" distB="0" distL="0" distR="0">
            <wp:extent cx="572368" cy="232913"/>
            <wp:effectExtent l="19050" t="0" r="0" b="0"/>
            <wp:docPr id="9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cstate="print"/>
                    <a:srcRect l="17053" r="28225" b="28493"/>
                    <a:stretch>
                      <a:fillRect/>
                    </a:stretch>
                  </pic:blipFill>
                  <pic:spPr bwMode="auto">
                    <a:xfrm>
                      <a:off x="0" y="0"/>
                      <a:ext cx="581152" cy="236487"/>
                    </a:xfrm>
                    <a:prstGeom prst="rect">
                      <a:avLst/>
                    </a:prstGeom>
                    <a:noFill/>
                    <a:ln w="9525">
                      <a:noFill/>
                      <a:miter lim="800000"/>
                      <a:headEnd/>
                      <a:tailEnd/>
                    </a:ln>
                  </pic:spPr>
                </pic:pic>
              </a:graphicData>
            </a:graphic>
          </wp:inline>
        </w:drawing>
      </w:r>
      <w:r w:rsidRPr="003937A6">
        <w:rPr>
          <w:rFonts w:ascii="Times New Roman" w:hAnsi="Times New Roman" w:cs="Times New Roman"/>
          <w:sz w:val="24"/>
          <w:szCs w:val="24"/>
        </w:rPr>
        <w:t xml:space="preserve"> atau </w:t>
      </w:r>
      <w:r w:rsidRPr="00CD3AF5">
        <w:rPr>
          <w:noProof/>
          <w:lang w:val="en-US"/>
        </w:rPr>
        <w:drawing>
          <wp:inline distT="0" distB="0" distL="0" distR="0">
            <wp:extent cx="533041" cy="236379"/>
            <wp:effectExtent l="19050" t="0" r="359" b="0"/>
            <wp:docPr id="9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cstate="print"/>
                    <a:srcRect r="22739" b="32824"/>
                    <a:stretch>
                      <a:fillRect/>
                    </a:stretch>
                  </pic:blipFill>
                  <pic:spPr bwMode="auto">
                    <a:xfrm>
                      <a:off x="0" y="0"/>
                      <a:ext cx="540285" cy="239591"/>
                    </a:xfrm>
                    <a:prstGeom prst="rect">
                      <a:avLst/>
                    </a:prstGeom>
                    <a:noFill/>
                    <a:ln w="9525">
                      <a:noFill/>
                      <a:miter lim="800000"/>
                      <a:headEnd/>
                      <a:tailEnd/>
                    </a:ln>
                  </pic:spPr>
                </pic:pic>
              </a:graphicData>
            </a:graphic>
          </wp:inline>
        </w:drawing>
      </w:r>
      <w:r w:rsidRPr="003937A6">
        <w:rPr>
          <w:rFonts w:ascii="Times New Roman" w:hAnsi="Times New Roman" w:cs="Times New Roman"/>
          <w:sz w:val="24"/>
          <w:szCs w:val="24"/>
        </w:rPr>
        <w:t xml:space="preserve"> . Ragam gerak pertama, </w:t>
      </w:r>
      <w:r w:rsidRPr="003937A6">
        <w:rPr>
          <w:rFonts w:ascii="Times New Roman" w:hAnsi="Times New Roman" w:cs="Times New Roman"/>
          <w:sz w:val="24"/>
        </w:rPr>
        <w:t>gerak maju berupa langkah kaki yang dimulai dengan kaki kanan setengah tekuk (pinjang) kemudian diikuti oleh kaki kiri dengan gerak maju namun kaki posisi lurus tidak tekuk Posisi kedua tangan lurus kebawah</w:t>
      </w:r>
      <w:r w:rsidRPr="003937A6">
        <w:rPr>
          <w:rFonts w:ascii="Times New Roman" w:hAnsi="Times New Roman" w:cs="Times New Roman"/>
          <w:sz w:val="24"/>
          <w:szCs w:val="24"/>
        </w:rPr>
        <w:t xml:space="preserve"> </w:t>
      </w:r>
      <w:r w:rsidRPr="003937A6">
        <w:rPr>
          <w:rFonts w:ascii="Times New Roman" w:hAnsi="Times New Roman" w:cs="Times New Roman"/>
          <w:sz w:val="24"/>
        </w:rPr>
        <w:t xml:space="preserve">dengan motif </w:t>
      </w:r>
      <w:r w:rsidRPr="003D0C0C">
        <w:rPr>
          <w:noProof/>
          <w:lang w:val="en-US"/>
        </w:rPr>
        <w:drawing>
          <wp:inline distT="0" distB="0" distL="0" distR="0">
            <wp:extent cx="699599" cy="258792"/>
            <wp:effectExtent l="19050" t="0" r="5251" b="0"/>
            <wp:docPr id="10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cstate="print"/>
                    <a:srcRect l="9838" r="49467" b="25361"/>
                    <a:stretch>
                      <a:fillRect/>
                    </a:stretch>
                  </pic:blipFill>
                  <pic:spPr bwMode="auto">
                    <a:xfrm>
                      <a:off x="0" y="0"/>
                      <a:ext cx="701469" cy="259484"/>
                    </a:xfrm>
                    <a:prstGeom prst="rect">
                      <a:avLst/>
                    </a:prstGeom>
                    <a:noFill/>
                    <a:ln w="9525">
                      <a:noFill/>
                      <a:miter lim="800000"/>
                      <a:headEnd/>
                      <a:tailEnd/>
                    </a:ln>
                  </pic:spPr>
                </pic:pic>
              </a:graphicData>
            </a:graphic>
          </wp:inline>
        </w:drawing>
      </w:r>
      <w:r w:rsidRPr="003937A6">
        <w:rPr>
          <w:rFonts w:ascii="Times New Roman" w:hAnsi="Times New Roman" w:cs="Times New Roman"/>
          <w:sz w:val="24"/>
        </w:rPr>
        <w:t xml:space="preserve">. </w:t>
      </w:r>
      <w:r w:rsidRPr="003937A6">
        <w:rPr>
          <w:rFonts w:ascii="Times New Roman" w:hAnsi="Times New Roman" w:cs="Times New Roman"/>
          <w:sz w:val="24"/>
          <w:szCs w:val="24"/>
        </w:rPr>
        <w:t xml:space="preserve"> kemudian ragam gerak kedua yaitu </w:t>
      </w:r>
      <w:r w:rsidRPr="003937A6">
        <w:rPr>
          <w:rFonts w:ascii="Times New Roman" w:hAnsi="Times New Roman" w:cs="Times New Roman"/>
          <w:sz w:val="24"/>
        </w:rPr>
        <w:t xml:space="preserve">posisi gerakan kedua kaki sama seperti ragam pertama hanya pada gerakan ini kedua tangan diangkat keatas sambil berputar setengah kebelakang dengan kepala dan tangan kanan arah kebawah, tangan kiri posisi tetap diatas kemudian badan membukuk kebawah. Setelah itu penari berputar kembali kedepan mengikuti arah tangan kanan mengikuti pola ritme </w:t>
      </w:r>
      <w:r w:rsidRPr="003937A6">
        <w:rPr>
          <w:rFonts w:ascii="Times New Roman" w:hAnsi="Times New Roman" w:cs="Times New Roman"/>
          <w:i/>
          <w:sz w:val="24"/>
        </w:rPr>
        <w:t>Laba Dhera</w:t>
      </w:r>
      <w:r w:rsidRPr="003937A6">
        <w:rPr>
          <w:rFonts w:ascii="Times New Roman" w:hAnsi="Times New Roman" w:cs="Times New Roman"/>
          <w:sz w:val="24"/>
          <w:szCs w:val="24"/>
        </w:rPr>
        <w:t xml:space="preserve"> dengan motifnya </w:t>
      </w:r>
      <w:r w:rsidRPr="00D90F1D">
        <w:rPr>
          <w:noProof/>
          <w:lang w:val="en-US"/>
        </w:rPr>
        <w:drawing>
          <wp:inline distT="0" distB="0" distL="0" distR="0">
            <wp:extent cx="1780489" cy="330206"/>
            <wp:effectExtent l="19050" t="0" r="0" b="0"/>
            <wp:docPr id="10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 cstate="print"/>
                    <a:srcRect/>
                    <a:stretch>
                      <a:fillRect/>
                    </a:stretch>
                  </pic:blipFill>
                  <pic:spPr bwMode="auto">
                    <a:xfrm>
                      <a:off x="0" y="0"/>
                      <a:ext cx="1780717" cy="330248"/>
                    </a:xfrm>
                    <a:prstGeom prst="rect">
                      <a:avLst/>
                    </a:prstGeom>
                    <a:noFill/>
                    <a:ln w="9525">
                      <a:noFill/>
                      <a:miter lim="800000"/>
                      <a:headEnd/>
                      <a:tailEnd/>
                    </a:ln>
                  </pic:spPr>
                </pic:pic>
              </a:graphicData>
            </a:graphic>
          </wp:inline>
        </w:drawing>
      </w:r>
      <w:r w:rsidRPr="003937A6">
        <w:rPr>
          <w:rFonts w:ascii="Times New Roman" w:hAnsi="Times New Roman" w:cs="Times New Roman"/>
          <w:sz w:val="24"/>
          <w:szCs w:val="24"/>
        </w:rPr>
        <w:t xml:space="preserve"> . Dengan demikian dapat dikatakan bahwa keberhasilan penari dalam membawahkan tari </w:t>
      </w:r>
      <w:r w:rsidRPr="003937A6">
        <w:rPr>
          <w:rFonts w:ascii="Times New Roman" w:hAnsi="Times New Roman" w:cs="Times New Roman"/>
          <w:i/>
          <w:sz w:val="24"/>
          <w:szCs w:val="24"/>
        </w:rPr>
        <w:t>Ja’I</w:t>
      </w:r>
      <w:r w:rsidRPr="003937A6">
        <w:rPr>
          <w:rFonts w:ascii="Times New Roman" w:hAnsi="Times New Roman" w:cs="Times New Roman"/>
          <w:sz w:val="24"/>
          <w:szCs w:val="24"/>
        </w:rPr>
        <w:t xml:space="preserve"> dengan baik sangat tergantung pada kepekaan dan rasa musikal penari terhadap </w:t>
      </w:r>
      <w:r w:rsidRPr="003937A6">
        <w:rPr>
          <w:rFonts w:ascii="Times New Roman" w:hAnsi="Times New Roman" w:cs="Times New Roman"/>
          <w:i/>
          <w:sz w:val="24"/>
          <w:szCs w:val="24"/>
        </w:rPr>
        <w:t>Go Laba</w:t>
      </w:r>
      <w:r w:rsidRPr="003937A6">
        <w:rPr>
          <w:rFonts w:ascii="Times New Roman" w:hAnsi="Times New Roman" w:cs="Times New Roman"/>
          <w:sz w:val="24"/>
          <w:szCs w:val="24"/>
        </w:rPr>
        <w:t xml:space="preserve"> khususnya kedua alat music yang berperan didalamnya yakti </w:t>
      </w:r>
      <w:r w:rsidRPr="003937A6">
        <w:rPr>
          <w:rFonts w:ascii="Times New Roman" w:hAnsi="Times New Roman" w:cs="Times New Roman"/>
          <w:i/>
          <w:sz w:val="24"/>
          <w:szCs w:val="24"/>
        </w:rPr>
        <w:t>Go Wela</w:t>
      </w:r>
      <w:r w:rsidRPr="003937A6">
        <w:rPr>
          <w:rFonts w:ascii="Times New Roman" w:hAnsi="Times New Roman" w:cs="Times New Roman"/>
          <w:sz w:val="24"/>
          <w:szCs w:val="24"/>
        </w:rPr>
        <w:t xml:space="preserve"> dan </w:t>
      </w:r>
      <w:r w:rsidRPr="003937A6">
        <w:rPr>
          <w:rFonts w:ascii="Times New Roman" w:hAnsi="Times New Roman" w:cs="Times New Roman"/>
          <w:i/>
          <w:sz w:val="24"/>
          <w:szCs w:val="24"/>
        </w:rPr>
        <w:t>Laba Dhera</w:t>
      </w:r>
      <w:r w:rsidRPr="003937A6">
        <w:rPr>
          <w:rFonts w:ascii="Times New Roman" w:hAnsi="Times New Roman" w:cs="Times New Roman"/>
          <w:sz w:val="24"/>
          <w:szCs w:val="24"/>
        </w:rPr>
        <w:t>.</w:t>
      </w:r>
    </w:p>
    <w:p w:rsidR="00BE3F3E" w:rsidRDefault="00BE3F3E" w:rsidP="00BE3F3E">
      <w:pPr>
        <w:tabs>
          <w:tab w:val="left" w:pos="360"/>
        </w:tabs>
        <w:spacing w:after="0" w:line="240" w:lineRule="auto"/>
        <w:ind w:left="360"/>
        <w:jc w:val="both"/>
        <w:rPr>
          <w:rFonts w:ascii="Times New Roman" w:hAnsi="Times New Roman" w:cs="Times New Roman"/>
          <w:b/>
          <w:sz w:val="24"/>
          <w:szCs w:val="24"/>
          <w:lang w:val="en-US"/>
        </w:rPr>
      </w:pPr>
    </w:p>
    <w:p w:rsidR="00BE3F3E" w:rsidRDefault="00BE3F3E" w:rsidP="00BE3F3E">
      <w:pPr>
        <w:tabs>
          <w:tab w:val="left" w:pos="360"/>
        </w:tabs>
        <w:spacing w:after="0" w:line="240" w:lineRule="auto"/>
        <w:ind w:left="360"/>
        <w:jc w:val="both"/>
        <w:rPr>
          <w:rFonts w:ascii="Times New Roman" w:hAnsi="Times New Roman" w:cs="Times New Roman"/>
          <w:b/>
          <w:sz w:val="24"/>
          <w:szCs w:val="24"/>
          <w:lang w:val="en-US"/>
        </w:rPr>
      </w:pPr>
    </w:p>
    <w:p w:rsidR="00BE3F3E" w:rsidRDefault="00BE3F3E" w:rsidP="00BE3F3E">
      <w:pPr>
        <w:tabs>
          <w:tab w:val="left" w:pos="360"/>
        </w:tabs>
        <w:spacing w:after="0" w:line="240" w:lineRule="auto"/>
        <w:ind w:left="360"/>
        <w:jc w:val="both"/>
        <w:rPr>
          <w:rFonts w:ascii="Times New Roman" w:hAnsi="Times New Roman" w:cs="Times New Roman"/>
          <w:b/>
          <w:sz w:val="24"/>
          <w:szCs w:val="24"/>
          <w:lang w:val="en-US"/>
        </w:rPr>
      </w:pPr>
    </w:p>
    <w:p w:rsidR="00BE3F3E" w:rsidRDefault="00BE3F3E" w:rsidP="00BE3F3E">
      <w:pPr>
        <w:tabs>
          <w:tab w:val="left" w:pos="360"/>
        </w:tabs>
        <w:spacing w:after="0" w:line="240" w:lineRule="auto"/>
        <w:jc w:val="both"/>
        <w:rPr>
          <w:rFonts w:ascii="Times New Roman" w:hAnsi="Times New Roman" w:cs="Times New Roman"/>
          <w:sz w:val="24"/>
          <w:szCs w:val="24"/>
          <w:lang w:val="en-US"/>
        </w:rPr>
      </w:pPr>
      <w:r w:rsidRPr="00571DCE">
        <w:rPr>
          <w:rFonts w:ascii="Times New Roman" w:hAnsi="Times New Roman" w:cs="Times New Roman"/>
          <w:b/>
          <w:sz w:val="24"/>
          <w:szCs w:val="24"/>
        </w:rPr>
        <w:lastRenderedPageBreak/>
        <w:t>Daftar Pustaka</w:t>
      </w:r>
    </w:p>
    <w:p w:rsidR="00BE3F3E" w:rsidRPr="003937A6" w:rsidRDefault="00BE3F3E" w:rsidP="00BE3F3E">
      <w:pPr>
        <w:tabs>
          <w:tab w:val="left" w:pos="360"/>
        </w:tabs>
        <w:spacing w:after="0" w:line="240" w:lineRule="auto"/>
        <w:jc w:val="both"/>
        <w:rPr>
          <w:rFonts w:ascii="Times New Roman" w:hAnsi="Times New Roman" w:cs="Times New Roman"/>
          <w:sz w:val="24"/>
          <w:szCs w:val="24"/>
          <w:lang w:val="en-US"/>
        </w:rPr>
      </w:pPr>
      <w:r>
        <w:rPr>
          <w:rFonts w:ascii="Times New Roman" w:eastAsia="Times New Roman" w:hAnsi="Times New Roman" w:cs="Times New Roman"/>
          <w:sz w:val="24"/>
          <w:szCs w:val="24"/>
          <w:lang w:eastAsia="id-ID"/>
        </w:rPr>
        <w:t xml:space="preserve">Al. Sukardi. 1983. </w:t>
      </w:r>
      <w:r>
        <w:rPr>
          <w:rFonts w:ascii="Times New Roman" w:eastAsia="Times New Roman" w:hAnsi="Times New Roman" w:cs="Times New Roman"/>
          <w:i/>
          <w:sz w:val="24"/>
          <w:szCs w:val="24"/>
          <w:lang w:eastAsia="id-ID"/>
        </w:rPr>
        <w:t xml:space="preserve">Teori Musik Umum. </w:t>
      </w:r>
      <w:r>
        <w:rPr>
          <w:rFonts w:ascii="Times New Roman" w:eastAsia="Times New Roman" w:hAnsi="Times New Roman" w:cs="Times New Roman"/>
          <w:sz w:val="24"/>
          <w:szCs w:val="24"/>
          <w:lang w:eastAsia="id-ID"/>
        </w:rPr>
        <w:t>Yogyakarta : Pusat Musik Liturgi</w:t>
      </w:r>
    </w:p>
    <w:p w:rsidR="00BE3F3E" w:rsidRPr="00C10AA8" w:rsidRDefault="00BE3F3E" w:rsidP="00BE3F3E">
      <w:pPr>
        <w:spacing w:after="0" w:line="240" w:lineRule="auto"/>
        <w:rPr>
          <w:rFonts w:ascii="Times New Roman" w:eastAsia="Times New Roman" w:hAnsi="Times New Roman" w:cs="Times New Roman"/>
          <w:sz w:val="24"/>
          <w:szCs w:val="24"/>
          <w:lang w:eastAsia="id-ID"/>
        </w:rPr>
      </w:pPr>
      <w:r w:rsidRPr="00EB75ED">
        <w:rPr>
          <w:rFonts w:ascii="Times New Roman" w:hAnsi="Times New Roman" w:cs="Times New Roman"/>
          <w:sz w:val="24"/>
          <w:szCs w:val="24"/>
        </w:rPr>
        <w:t xml:space="preserve">Banoe Pono. 2003. </w:t>
      </w:r>
      <w:r w:rsidRPr="00EB75ED">
        <w:rPr>
          <w:rFonts w:ascii="Times New Roman" w:hAnsi="Times New Roman" w:cs="Times New Roman"/>
          <w:i/>
          <w:sz w:val="24"/>
          <w:szCs w:val="24"/>
        </w:rPr>
        <w:t>Pengantar Pengetahuan Harmoni</w:t>
      </w:r>
      <w:r w:rsidRPr="00EB75ED">
        <w:rPr>
          <w:rFonts w:ascii="Times New Roman" w:hAnsi="Times New Roman" w:cs="Times New Roman"/>
          <w:sz w:val="24"/>
          <w:szCs w:val="24"/>
        </w:rPr>
        <w:t>. Yogyakarta : Kanisius</w:t>
      </w:r>
    </w:p>
    <w:p w:rsidR="00BE3F3E" w:rsidRDefault="00BE3F3E" w:rsidP="00BE3F3E">
      <w:pPr>
        <w:spacing w:after="0" w:line="240" w:lineRule="auto"/>
        <w:ind w:left="1418" w:hanging="1418"/>
        <w:jc w:val="both"/>
        <w:rPr>
          <w:rFonts w:ascii="Times New Roman" w:hAnsi="Times New Roman" w:cs="Times New Roman"/>
          <w:sz w:val="24"/>
          <w:szCs w:val="24"/>
        </w:rPr>
      </w:pPr>
      <w:r w:rsidRPr="009E2BB5">
        <w:rPr>
          <w:rFonts w:ascii="Times New Roman" w:hAnsi="Times New Roman" w:cs="Times New Roman"/>
          <w:noProof/>
          <w:sz w:val="24"/>
          <w:szCs w:val="24"/>
          <w:lang w:eastAsia="id-ID"/>
        </w:rPr>
        <w:pict>
          <v:shape id="Straight Arrow Connector 1" o:spid="_x0000_s1043" type="#_x0000_t32" style="position:absolute;left:0;text-align:left;margin-left:1.95pt;margin-top:11.9pt;width:54.65pt;height:0;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"/>
        </w:pict>
      </w:r>
      <w:r w:rsidRPr="00EB75ED">
        <w:rPr>
          <w:rFonts w:ascii="Times New Roman" w:hAnsi="Times New Roman" w:cs="Times New Roman"/>
          <w:sz w:val="24"/>
          <w:szCs w:val="24"/>
        </w:rPr>
        <w:t xml:space="preserve">                    . 2003. </w:t>
      </w:r>
      <w:r w:rsidRPr="00EB75ED">
        <w:rPr>
          <w:rFonts w:ascii="Times New Roman" w:hAnsi="Times New Roman" w:cs="Times New Roman"/>
          <w:i/>
          <w:iCs/>
          <w:sz w:val="24"/>
          <w:szCs w:val="24"/>
        </w:rPr>
        <w:t>Kamus Musik</w:t>
      </w:r>
      <w:r>
        <w:rPr>
          <w:rFonts w:ascii="Times New Roman" w:hAnsi="Times New Roman" w:cs="Times New Roman"/>
          <w:iCs/>
          <w:sz w:val="24"/>
          <w:szCs w:val="24"/>
        </w:rPr>
        <w:t xml:space="preserve"> .</w:t>
      </w:r>
      <w:r>
        <w:rPr>
          <w:rFonts w:ascii="Times New Roman" w:eastAsia="Times New Roman" w:hAnsi="Times New Roman" w:cs="Times New Roman"/>
          <w:sz w:val="24"/>
          <w:szCs w:val="24"/>
          <w:lang w:eastAsia="id-ID"/>
        </w:rPr>
        <w:t xml:space="preserve">Yogyakarta : </w:t>
      </w:r>
      <w:r w:rsidRPr="00EB75ED">
        <w:rPr>
          <w:rFonts w:ascii="Times New Roman" w:hAnsi="Times New Roman" w:cs="Times New Roman"/>
          <w:sz w:val="24"/>
          <w:szCs w:val="24"/>
        </w:rPr>
        <w:t>Kanisius.</w:t>
      </w:r>
    </w:p>
    <w:p w:rsidR="00BE3F3E" w:rsidRDefault="00BE3F3E" w:rsidP="00BE3F3E">
      <w:pPr>
        <w:spacing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 xml:space="preserve">Burhan Burgin.2006. </w:t>
      </w:r>
      <w:r>
        <w:rPr>
          <w:rFonts w:ascii="Times New Roman" w:hAnsi="Times New Roman" w:cs="Times New Roman"/>
          <w:i/>
          <w:sz w:val="24"/>
          <w:szCs w:val="24"/>
        </w:rPr>
        <w:t>P</w:t>
      </w:r>
      <w:r w:rsidRPr="00922CC7">
        <w:rPr>
          <w:rFonts w:ascii="Times New Roman" w:hAnsi="Times New Roman" w:cs="Times New Roman"/>
          <w:i/>
          <w:sz w:val="24"/>
          <w:szCs w:val="24"/>
        </w:rPr>
        <w:t>enelitian</w:t>
      </w:r>
      <w:r>
        <w:rPr>
          <w:rFonts w:ascii="Times New Roman" w:hAnsi="Times New Roman" w:cs="Times New Roman"/>
          <w:i/>
          <w:sz w:val="24"/>
          <w:szCs w:val="24"/>
        </w:rPr>
        <w:t xml:space="preserve"> Kualitatif, Komunikasi, Kebijakan Publik dan Ilmu Sosia</w:t>
      </w:r>
      <w:r w:rsidRPr="00922CC7">
        <w:rPr>
          <w:rFonts w:ascii="Times New Roman" w:hAnsi="Times New Roman" w:cs="Times New Roman"/>
          <w:i/>
          <w:sz w:val="24"/>
          <w:szCs w:val="24"/>
        </w:rPr>
        <w:t>l</w:t>
      </w:r>
      <w:r>
        <w:rPr>
          <w:rFonts w:ascii="Times New Roman" w:hAnsi="Times New Roman" w:cs="Times New Roman"/>
          <w:i/>
          <w:sz w:val="24"/>
          <w:szCs w:val="24"/>
        </w:rPr>
        <w:t xml:space="preserve"> L</w:t>
      </w:r>
      <w:r w:rsidRPr="00922CC7">
        <w:rPr>
          <w:rFonts w:ascii="Times New Roman" w:hAnsi="Times New Roman" w:cs="Times New Roman"/>
          <w:i/>
          <w:sz w:val="24"/>
          <w:szCs w:val="24"/>
        </w:rPr>
        <w:t>ainnya</w:t>
      </w:r>
      <w:r>
        <w:rPr>
          <w:rFonts w:ascii="Times New Roman" w:hAnsi="Times New Roman" w:cs="Times New Roman"/>
          <w:sz w:val="24"/>
          <w:szCs w:val="24"/>
        </w:rPr>
        <w:t xml:space="preserve">. Jakarta: </w:t>
      </w:r>
      <w:r w:rsidRPr="001622DA">
        <w:rPr>
          <w:rFonts w:ascii="Times New Roman" w:hAnsi="Times New Roman" w:cs="Times New Roman"/>
          <w:sz w:val="24"/>
          <w:szCs w:val="24"/>
        </w:rPr>
        <w:t xml:space="preserve">kencana perdana media </w:t>
      </w:r>
      <w:r>
        <w:rPr>
          <w:rFonts w:ascii="Times New Roman" w:hAnsi="Times New Roman" w:cs="Times New Roman"/>
          <w:sz w:val="24"/>
          <w:szCs w:val="24"/>
        </w:rPr>
        <w:t>Group.</w:t>
      </w:r>
    </w:p>
    <w:p w:rsidR="00BE3F3E" w:rsidRDefault="00BE3F3E" w:rsidP="00BE3F3E">
      <w:pPr>
        <w:spacing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 xml:space="preserve">Denzin, Norman, K. Dan Lincoln, Yvonna S. 2009. </w:t>
      </w:r>
      <w:r>
        <w:rPr>
          <w:rFonts w:ascii="Times New Roman" w:hAnsi="Times New Roman" w:cs="Times New Roman"/>
          <w:i/>
          <w:sz w:val="24"/>
          <w:szCs w:val="24"/>
        </w:rPr>
        <w:t>Handbook Of Kualitatif Research.</w:t>
      </w:r>
      <w:r>
        <w:rPr>
          <w:rFonts w:ascii="Times New Roman" w:hAnsi="Times New Roman" w:cs="Times New Roman"/>
          <w:sz w:val="24"/>
          <w:szCs w:val="24"/>
        </w:rPr>
        <w:t>Yogyakarta : Pustaka Pelajar.</w:t>
      </w:r>
    </w:p>
    <w:p w:rsidR="00BE3F3E" w:rsidRDefault="00BE3F3E" w:rsidP="00BE3F3E">
      <w:pPr>
        <w:spacing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 xml:space="preserve">Endraswara Suwardi 2006, </w:t>
      </w:r>
      <w:r>
        <w:rPr>
          <w:rFonts w:ascii="Times New Roman" w:hAnsi="Times New Roman" w:cs="Times New Roman"/>
          <w:i/>
          <w:sz w:val="24"/>
          <w:szCs w:val="24"/>
        </w:rPr>
        <w:t>Metode, Teori, Teknik, Penelitian Kebudayaan.</w:t>
      </w:r>
      <w:r>
        <w:rPr>
          <w:rFonts w:ascii="Times New Roman" w:hAnsi="Times New Roman" w:cs="Times New Roman"/>
          <w:sz w:val="24"/>
          <w:szCs w:val="24"/>
        </w:rPr>
        <w:t xml:space="preserve"> Yogyakarta : Pustaka Widyatama.</w:t>
      </w:r>
    </w:p>
    <w:p w:rsidR="00BE3F3E" w:rsidRDefault="00BE3F3E" w:rsidP="00BE3F3E">
      <w:pPr>
        <w:spacing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 xml:space="preserve">Djohan.2008. </w:t>
      </w:r>
      <w:r w:rsidRPr="00C75136">
        <w:rPr>
          <w:rFonts w:ascii="Times New Roman" w:hAnsi="Times New Roman" w:cs="Times New Roman"/>
          <w:i/>
          <w:sz w:val="24"/>
          <w:szCs w:val="24"/>
        </w:rPr>
        <w:t>Psikologi Musik</w:t>
      </w:r>
      <w:r>
        <w:rPr>
          <w:rFonts w:ascii="Times New Roman" w:hAnsi="Times New Roman" w:cs="Times New Roman"/>
          <w:sz w:val="24"/>
          <w:szCs w:val="24"/>
        </w:rPr>
        <w:t>. Yogyakarta : Joglo Alit Kalasan.</w:t>
      </w:r>
    </w:p>
    <w:p w:rsidR="00BE3F3E" w:rsidRDefault="00BE3F3E" w:rsidP="00BE3F3E">
      <w:pPr>
        <w:spacing w:after="0" w:line="240" w:lineRule="auto"/>
        <w:ind w:left="1418" w:hanging="1418"/>
        <w:jc w:val="both"/>
        <w:rPr>
          <w:rFonts w:ascii="Times New Roman" w:hAnsi="Times New Roman" w:cs="Times New Roman"/>
          <w:sz w:val="24"/>
          <w:szCs w:val="24"/>
        </w:rPr>
      </w:pPr>
      <w:r w:rsidRPr="00EB75ED">
        <w:rPr>
          <w:rFonts w:ascii="Times New Roman" w:hAnsi="Times New Roman" w:cs="Times New Roman"/>
          <w:sz w:val="24"/>
          <w:szCs w:val="24"/>
        </w:rPr>
        <w:t xml:space="preserve">Jamalus. 1988. </w:t>
      </w:r>
      <w:r w:rsidRPr="00EB75ED">
        <w:rPr>
          <w:rFonts w:ascii="Times New Roman" w:hAnsi="Times New Roman" w:cs="Times New Roman"/>
          <w:i/>
          <w:iCs/>
          <w:sz w:val="24"/>
          <w:szCs w:val="24"/>
        </w:rPr>
        <w:t>Pengajaran Musik melalui Pengalaman Musik</w:t>
      </w:r>
      <w:r w:rsidRPr="00EB75ED">
        <w:rPr>
          <w:rFonts w:ascii="Times New Roman" w:hAnsi="Times New Roman" w:cs="Times New Roman"/>
          <w:sz w:val="24"/>
          <w:szCs w:val="24"/>
        </w:rPr>
        <w:t>. Jakarta: Depdikbud Ditjen Dikti Proyek Pengembangan LPTK.</w:t>
      </w:r>
    </w:p>
    <w:p w:rsidR="00BE3F3E" w:rsidRDefault="00BE3F3E" w:rsidP="00BE3F3E">
      <w:pPr>
        <w:spacing w:after="0" w:line="240" w:lineRule="auto"/>
        <w:ind w:left="1418" w:hanging="1418"/>
        <w:jc w:val="both"/>
        <w:rPr>
          <w:rFonts w:ascii="Times New Roman" w:hAnsi="Times New Roman" w:cs="Times New Roman"/>
          <w:sz w:val="24"/>
          <w:szCs w:val="24"/>
        </w:rPr>
      </w:pPr>
      <w:r w:rsidRPr="000D5BAB">
        <w:rPr>
          <w:rFonts w:ascii="Times New Roman" w:hAnsi="Times New Roman" w:cs="Times New Roman"/>
          <w:sz w:val="24"/>
        </w:rPr>
        <w:t>Kodiyat, Latifah, (1983),</w:t>
      </w:r>
      <w:r w:rsidRPr="00C75136">
        <w:rPr>
          <w:rStyle w:val="ff6"/>
          <w:rFonts w:ascii="Times New Roman" w:hAnsi="Times New Roman" w:cs="Times New Roman"/>
          <w:i/>
          <w:sz w:val="24"/>
        </w:rPr>
        <w:t>Istilah-Istilah Musik</w:t>
      </w:r>
      <w:r>
        <w:rPr>
          <w:rStyle w:val="lsa"/>
          <w:rFonts w:ascii="Times New Roman" w:hAnsi="Times New Roman" w:cs="Times New Roman"/>
          <w:sz w:val="24"/>
        </w:rPr>
        <w:t xml:space="preserve">. Jakarta : </w:t>
      </w:r>
      <w:r w:rsidRPr="000D5BAB">
        <w:rPr>
          <w:rStyle w:val="lsa"/>
          <w:rFonts w:ascii="Times New Roman" w:hAnsi="Times New Roman" w:cs="Times New Roman"/>
          <w:sz w:val="24"/>
        </w:rPr>
        <w:t>Depdikbu</w:t>
      </w:r>
    </w:p>
    <w:p w:rsidR="00BE3F3E" w:rsidRDefault="00BE3F3E" w:rsidP="00BE3F3E">
      <w:pPr>
        <w:spacing w:after="0" w:line="240" w:lineRule="auto"/>
        <w:ind w:left="1418" w:hanging="1418"/>
        <w:jc w:val="both"/>
        <w:rPr>
          <w:rFonts w:ascii="Times New Roman" w:hAnsi="Times New Roman" w:cs="Times New Roman"/>
          <w:sz w:val="24"/>
          <w:szCs w:val="24"/>
        </w:rPr>
      </w:pPr>
      <w:proofErr w:type="spellStart"/>
      <w:r w:rsidRPr="003D01FA">
        <w:rPr>
          <w:rFonts w:ascii="Times New Roman" w:eastAsia="Times New Roman" w:hAnsi="Times New Roman" w:cs="Times New Roman"/>
          <w:sz w:val="24"/>
          <w:szCs w:val="24"/>
          <w:lang w:val="en-GB" w:eastAsia="id-ID"/>
        </w:rPr>
        <w:t>Moleong</w:t>
      </w:r>
      <w:proofErr w:type="spellEnd"/>
      <w:r w:rsidRPr="003D01FA">
        <w:rPr>
          <w:rFonts w:ascii="Times New Roman" w:eastAsia="Times New Roman" w:hAnsi="Times New Roman" w:cs="Times New Roman"/>
          <w:sz w:val="24"/>
          <w:szCs w:val="24"/>
          <w:lang w:val="en-GB" w:eastAsia="id-ID"/>
        </w:rPr>
        <w:t xml:space="preserve">, </w:t>
      </w:r>
      <w:proofErr w:type="spellStart"/>
      <w:r w:rsidRPr="003D01FA">
        <w:rPr>
          <w:rFonts w:ascii="Times New Roman" w:eastAsia="Times New Roman" w:hAnsi="Times New Roman" w:cs="Times New Roman"/>
          <w:sz w:val="24"/>
          <w:szCs w:val="24"/>
          <w:lang w:val="en-GB" w:eastAsia="id-ID"/>
        </w:rPr>
        <w:t>Lexy</w:t>
      </w:r>
      <w:proofErr w:type="spellEnd"/>
      <w:r w:rsidRPr="003D01FA">
        <w:rPr>
          <w:rFonts w:ascii="Times New Roman" w:eastAsia="Times New Roman" w:hAnsi="Times New Roman" w:cs="Times New Roman"/>
          <w:sz w:val="24"/>
          <w:szCs w:val="24"/>
          <w:lang w:val="en-GB" w:eastAsia="id-ID"/>
        </w:rPr>
        <w:t xml:space="preserve"> J. 2007. </w:t>
      </w:r>
      <w:r w:rsidRPr="003D01FA">
        <w:rPr>
          <w:rFonts w:ascii="Times New Roman" w:eastAsia="Times New Roman" w:hAnsi="Times New Roman" w:cs="Times New Roman"/>
          <w:i/>
          <w:iCs/>
          <w:sz w:val="24"/>
          <w:szCs w:val="24"/>
          <w:lang w:val="sv-SE" w:eastAsia="id-ID"/>
        </w:rPr>
        <w:t>Metodologi Penelitian Kualitatif</w:t>
      </w:r>
      <w:r w:rsidRPr="003D01FA">
        <w:rPr>
          <w:rFonts w:ascii="Times New Roman" w:eastAsia="Times New Roman" w:hAnsi="Times New Roman" w:cs="Times New Roman"/>
          <w:sz w:val="24"/>
          <w:szCs w:val="24"/>
          <w:lang w:val="sv-SE" w:eastAsia="id-ID"/>
        </w:rPr>
        <w:t>.  Bandung: Remaja Rosda Karya.</w:t>
      </w:r>
    </w:p>
    <w:p w:rsidR="00BE3F3E" w:rsidRDefault="00BE3F3E" w:rsidP="00BE3F3E">
      <w:pPr>
        <w:spacing w:after="0" w:line="240" w:lineRule="auto"/>
        <w:ind w:left="1418" w:hanging="1418"/>
        <w:jc w:val="both"/>
        <w:rPr>
          <w:rFonts w:ascii="Times New Roman" w:eastAsia="Times New Roman" w:hAnsi="Times New Roman" w:cs="Times New Roman"/>
          <w:sz w:val="24"/>
          <w:szCs w:val="24"/>
          <w:lang w:eastAsia="id-ID"/>
        </w:rPr>
      </w:pPr>
      <w:r w:rsidRPr="00EB75ED">
        <w:rPr>
          <w:rFonts w:ascii="Times New Roman" w:eastAsia="Times New Roman" w:hAnsi="Times New Roman" w:cs="Times New Roman"/>
          <w:sz w:val="24"/>
          <w:szCs w:val="24"/>
          <w:lang w:eastAsia="id-ID"/>
        </w:rPr>
        <w:t>Purnomo, Wahyu. 2010.</w:t>
      </w:r>
      <w:r w:rsidRPr="00EB75ED">
        <w:rPr>
          <w:rFonts w:ascii="Times New Roman" w:eastAsia="Times New Roman" w:hAnsi="Times New Roman" w:cs="Times New Roman"/>
          <w:i/>
          <w:sz w:val="24"/>
          <w:szCs w:val="24"/>
          <w:lang w:eastAsia="id-ID"/>
        </w:rPr>
        <w:t>Terampil Bermusik</w:t>
      </w:r>
      <w:r w:rsidRPr="00EB75ED">
        <w:rPr>
          <w:rFonts w:ascii="Times New Roman" w:eastAsia="Times New Roman" w:hAnsi="Times New Roman" w:cs="Times New Roman"/>
          <w:sz w:val="24"/>
          <w:szCs w:val="24"/>
          <w:lang w:eastAsia="id-ID"/>
        </w:rPr>
        <w:t>. Jakarta:Pusat Pembukuan Kementerian Pendidikan Nasional.</w:t>
      </w:r>
    </w:p>
    <w:p w:rsidR="00BE3F3E" w:rsidRPr="000557D1" w:rsidRDefault="00BE3F3E" w:rsidP="00BE3F3E">
      <w:pPr>
        <w:spacing w:after="0" w:line="240" w:lineRule="auto"/>
        <w:ind w:left="1418" w:hanging="1418"/>
        <w:jc w:val="both"/>
        <w:rPr>
          <w:rFonts w:ascii="Times New Roman" w:hAnsi="Times New Roman" w:cs="Times New Roman"/>
          <w:sz w:val="24"/>
          <w:szCs w:val="24"/>
        </w:rPr>
      </w:pPr>
      <w:r>
        <w:rPr>
          <w:rFonts w:ascii="Times New Roman" w:eastAsia="Times New Roman" w:hAnsi="Times New Roman" w:cs="Times New Roman"/>
          <w:sz w:val="24"/>
          <w:szCs w:val="24"/>
          <w:lang w:eastAsia="id-ID"/>
        </w:rPr>
        <w:t xml:space="preserve">Siagian L. Eshter. 2006. </w:t>
      </w:r>
      <w:r w:rsidRPr="004D3B2D">
        <w:rPr>
          <w:rFonts w:ascii="Times New Roman" w:eastAsia="Times New Roman" w:hAnsi="Times New Roman" w:cs="Times New Roman"/>
          <w:i/>
          <w:sz w:val="24"/>
          <w:szCs w:val="24"/>
          <w:lang w:eastAsia="id-ID"/>
        </w:rPr>
        <w:t>Go</w:t>
      </w:r>
      <w:r>
        <w:rPr>
          <w:rFonts w:ascii="Times New Roman" w:eastAsia="Times New Roman" w:hAnsi="Times New Roman" w:cs="Times New Roman"/>
          <w:i/>
          <w:sz w:val="24"/>
          <w:szCs w:val="24"/>
          <w:lang w:eastAsia="id-ID"/>
        </w:rPr>
        <w:t xml:space="preserve">. </w:t>
      </w:r>
      <w:r>
        <w:rPr>
          <w:rFonts w:ascii="Times New Roman" w:eastAsia="Times New Roman" w:hAnsi="Times New Roman" w:cs="Times New Roman"/>
          <w:sz w:val="24"/>
          <w:szCs w:val="24"/>
          <w:lang w:eastAsia="id-ID"/>
        </w:rPr>
        <w:t>Jakarta : Lembaga Pendidikan Seni Nusantara.</w:t>
      </w:r>
    </w:p>
    <w:p w:rsidR="00BE3F3E" w:rsidRPr="000557D1" w:rsidRDefault="00BE3F3E" w:rsidP="00BE3F3E">
      <w:pPr>
        <w:spacing w:after="0" w:line="240" w:lineRule="auto"/>
        <w:ind w:left="1418" w:hanging="1418"/>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Soeharto.M. 1993. </w:t>
      </w:r>
      <w:r w:rsidRPr="00C75136">
        <w:rPr>
          <w:rFonts w:ascii="Times New Roman" w:eastAsia="Times New Roman" w:hAnsi="Times New Roman" w:cs="Times New Roman"/>
          <w:i/>
          <w:sz w:val="24"/>
          <w:szCs w:val="24"/>
          <w:lang w:eastAsia="id-ID"/>
        </w:rPr>
        <w:t>Belajar Notasi Musik</w:t>
      </w:r>
      <w:r>
        <w:rPr>
          <w:rFonts w:ascii="Times New Roman" w:eastAsia="Times New Roman" w:hAnsi="Times New Roman" w:cs="Times New Roman"/>
          <w:sz w:val="24"/>
          <w:szCs w:val="24"/>
          <w:lang w:eastAsia="id-ID"/>
        </w:rPr>
        <w:t>. Jakarta : Penerbit PT. Gramedia Pustaka Utama</w:t>
      </w:r>
    </w:p>
    <w:p w:rsidR="00BE3F3E" w:rsidRDefault="00BE3F3E" w:rsidP="00BE3F3E">
      <w:pPr>
        <w:spacing w:after="0" w:line="240" w:lineRule="auto"/>
        <w:ind w:left="567" w:hanging="567"/>
        <w:jc w:val="both"/>
        <w:rPr>
          <w:rFonts w:ascii="Times New Roman" w:hAnsi="Times New Roman" w:cs="Times New Roman"/>
          <w:sz w:val="24"/>
          <w:szCs w:val="24"/>
        </w:rPr>
      </w:pPr>
      <w:r w:rsidRPr="00EB75ED">
        <w:rPr>
          <w:rFonts w:ascii="Times New Roman" w:hAnsi="Times New Roman" w:cs="Times New Roman"/>
          <w:sz w:val="24"/>
          <w:szCs w:val="24"/>
        </w:rPr>
        <w:t xml:space="preserve">Surachmad, Winarno. 1982. </w:t>
      </w:r>
      <w:r w:rsidRPr="00EB75ED">
        <w:rPr>
          <w:rFonts w:ascii="Times New Roman" w:hAnsi="Times New Roman" w:cs="Times New Roman"/>
          <w:i/>
          <w:sz w:val="24"/>
          <w:szCs w:val="24"/>
        </w:rPr>
        <w:t>Pengantar Penelitian Ilmiah Dasar Metode dan Teknik</w:t>
      </w:r>
      <w:r w:rsidRPr="00EB75ED">
        <w:rPr>
          <w:rFonts w:ascii="Times New Roman" w:hAnsi="Times New Roman" w:cs="Times New Roman"/>
          <w:sz w:val="24"/>
          <w:szCs w:val="24"/>
        </w:rPr>
        <w:t>. Bandung: Tarsito.</w:t>
      </w:r>
    </w:p>
    <w:p w:rsidR="00BE3F3E" w:rsidRDefault="00BE3F3E" w:rsidP="00BE3F3E">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Sugiono. 2012. </w:t>
      </w:r>
      <w:r>
        <w:rPr>
          <w:rFonts w:ascii="Times New Roman" w:hAnsi="Times New Roman" w:cs="Times New Roman"/>
          <w:i/>
          <w:sz w:val="24"/>
          <w:szCs w:val="24"/>
        </w:rPr>
        <w:t xml:space="preserve">Metode Penelitian Pendidikan. </w:t>
      </w:r>
      <w:r>
        <w:rPr>
          <w:rFonts w:ascii="Times New Roman" w:hAnsi="Times New Roman" w:cs="Times New Roman"/>
          <w:sz w:val="24"/>
          <w:szCs w:val="24"/>
        </w:rPr>
        <w:t>Bandung: ALFABETA.</w:t>
      </w:r>
    </w:p>
    <w:p w:rsidR="00BE3F3E" w:rsidRDefault="00BE3F3E" w:rsidP="00BE3F3E">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Rumengan Perry. 2009. </w:t>
      </w:r>
      <w:r>
        <w:rPr>
          <w:rFonts w:ascii="Times New Roman" w:hAnsi="Times New Roman" w:cs="Times New Roman"/>
          <w:i/>
          <w:sz w:val="24"/>
          <w:szCs w:val="24"/>
        </w:rPr>
        <w:t xml:space="preserve">Musik Gerejawi Kontekstual Etnik. </w:t>
      </w:r>
      <w:r>
        <w:rPr>
          <w:rFonts w:ascii="Times New Roman" w:hAnsi="Times New Roman" w:cs="Times New Roman"/>
          <w:sz w:val="24"/>
          <w:szCs w:val="24"/>
        </w:rPr>
        <w:t>Jakarta: Panitia Pelaksana Kongres Kebudayaan Minahasa.</w:t>
      </w:r>
    </w:p>
    <w:p w:rsidR="00BE3F3E" w:rsidRPr="00C10AA8" w:rsidRDefault="00BE3F3E" w:rsidP="00BE3F3E">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Umi Narimawati. 2008. </w:t>
      </w:r>
      <w:r>
        <w:rPr>
          <w:rFonts w:ascii="Times New Roman" w:hAnsi="Times New Roman" w:cs="Times New Roman"/>
          <w:i/>
          <w:sz w:val="24"/>
          <w:szCs w:val="24"/>
        </w:rPr>
        <w:t xml:space="preserve">Metodologi Penelitian Kualitatif dan Kuantitatif : Teori dan Aplikasi. </w:t>
      </w:r>
      <w:r>
        <w:rPr>
          <w:rFonts w:ascii="Times New Roman" w:hAnsi="Times New Roman" w:cs="Times New Roman"/>
          <w:sz w:val="24"/>
          <w:szCs w:val="24"/>
        </w:rPr>
        <w:t>Jakarta : Agung Media.</w:t>
      </w:r>
    </w:p>
    <w:p w:rsidR="00BE3F3E" w:rsidRDefault="00BE3F3E" w:rsidP="00BE3F3E">
      <w:pPr>
        <w:spacing w:line="240" w:lineRule="auto"/>
        <w:rPr>
          <w:lang w:val="en-US"/>
        </w:rPr>
      </w:pPr>
    </w:p>
    <w:p w:rsidR="00BE3F3E" w:rsidRDefault="00BE3F3E" w:rsidP="00BE3F3E">
      <w:pPr>
        <w:spacing w:line="240" w:lineRule="auto"/>
        <w:rPr>
          <w:lang w:val="en-US"/>
        </w:rPr>
      </w:pPr>
    </w:p>
    <w:p w:rsidR="00BE3F3E" w:rsidRDefault="00BE3F3E" w:rsidP="00BE3F3E">
      <w:pPr>
        <w:spacing w:line="240" w:lineRule="auto"/>
        <w:rPr>
          <w:lang w:val="en-US"/>
        </w:rPr>
      </w:pPr>
    </w:p>
    <w:p w:rsidR="00BE3F3E" w:rsidRPr="00EC5F28" w:rsidRDefault="00BE3F3E" w:rsidP="00BE3F3E">
      <w:pPr>
        <w:spacing w:line="240" w:lineRule="auto"/>
        <w:rPr>
          <w:lang w:val="en-US"/>
        </w:rPr>
      </w:pPr>
    </w:p>
    <w:p w:rsidR="0088052F" w:rsidRDefault="0088052F"/>
    <w:sectPr w:rsidR="0088052F" w:rsidSect="008805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493D61"/>
    <w:multiLevelType w:val="hybridMultilevel"/>
    <w:tmpl w:val="D39A59CA"/>
    <w:lvl w:ilvl="0" w:tplc="3E9C49A0">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FD2832"/>
    <w:multiLevelType w:val="multilevel"/>
    <w:tmpl w:val="4E7A27FE"/>
    <w:lvl w:ilvl="0">
      <w:start w:val="1"/>
      <w:numFmt w:val="decimal"/>
      <w:lvlText w:val="%1."/>
      <w:lvlJc w:val="left"/>
      <w:pPr>
        <w:ind w:left="126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14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120" w:hanging="1440"/>
      </w:pPr>
      <w:rPr>
        <w:rFonts w:hint="default"/>
      </w:rPr>
    </w:lvl>
    <w:lvl w:ilvl="8">
      <w:start w:val="1"/>
      <w:numFmt w:val="decimal"/>
      <w:isLgl/>
      <w:lvlText w:val="%1.%2.%3.%4.%5.%6.%7.%8.%9"/>
      <w:lvlJc w:val="left"/>
      <w:pPr>
        <w:ind w:left="7020" w:hanging="1800"/>
      </w:pPr>
      <w:rPr>
        <w:rFonts w:hint="default"/>
      </w:rPr>
    </w:lvl>
  </w:abstractNum>
  <w:abstractNum w:abstractNumId="2">
    <w:nsid w:val="60876BFA"/>
    <w:multiLevelType w:val="hybridMultilevel"/>
    <w:tmpl w:val="33CC977A"/>
    <w:lvl w:ilvl="0" w:tplc="E8662FA4">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7B15360B"/>
    <w:multiLevelType w:val="hybridMultilevel"/>
    <w:tmpl w:val="8C10B2CC"/>
    <w:lvl w:ilvl="0" w:tplc="4F50452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E3F3E"/>
    <w:rsid w:val="0088052F"/>
    <w:rsid w:val="00BE3F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_x0000_s1028"/>
        <o:r id="V:Rule2" type="connector" idref="#_x0000_s1035"/>
        <o:r id="V:Rule3" type="connector" idref="#_x0000_s1031"/>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F3E"/>
    <w:pPr>
      <w:spacing w:after="160" w:line="259"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F3E"/>
    <w:pPr>
      <w:ind w:left="720"/>
      <w:contextualSpacing/>
    </w:pPr>
  </w:style>
  <w:style w:type="character" w:customStyle="1" w:styleId="ff6">
    <w:name w:val="ff6"/>
    <w:basedOn w:val="DefaultParagraphFont"/>
    <w:rsid w:val="00BE3F3E"/>
  </w:style>
  <w:style w:type="character" w:customStyle="1" w:styleId="lsa">
    <w:name w:val="lsa"/>
    <w:basedOn w:val="DefaultParagraphFont"/>
    <w:rsid w:val="00BE3F3E"/>
  </w:style>
  <w:style w:type="paragraph" w:styleId="BalloonText">
    <w:name w:val="Balloon Text"/>
    <w:basedOn w:val="Normal"/>
    <w:link w:val="BalloonTextChar"/>
    <w:uiPriority w:val="99"/>
    <w:semiHidden/>
    <w:unhideWhenUsed/>
    <w:rsid w:val="00BE3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F3E"/>
    <w:rPr>
      <w:rFonts w:ascii="Tahoma" w:hAnsi="Tahoma" w:cs="Tahoma"/>
      <w:sz w:val="16"/>
      <w:szCs w:val="16"/>
      <w:lang w:val="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2493</Words>
  <Characters>14216</Characters>
  <Application>Microsoft Office Word</Application>
  <DocSecurity>0</DocSecurity>
  <Lines>118</Lines>
  <Paragraphs>33</Paragraphs>
  <ScaleCrop>false</ScaleCrop>
  <Company/>
  <LinksUpToDate>false</LinksUpToDate>
  <CharactersWithSpaces>16676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2019-02-24T11:45:00Z</dcterms:created>
  <dcterms:modified xsi:type="dcterms:W3CDTF">2019-02-24T11:45:00Z</dcterms:modified>
</cp:coreProperties>
</file>